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763F" w:rsidRDefault="0036763F" w:rsidP="00042E19">
      <w:pPr>
        <w:pStyle w:val="23"/>
        <w:spacing w:line="240" w:lineRule="auto"/>
        <w:jc w:val="center"/>
        <w:rPr>
          <w:rFonts w:ascii="Times New Roman" w:hAnsi="Times New Roman"/>
        </w:rPr>
      </w:pPr>
    </w:p>
    <w:p w:rsidR="00A8562E" w:rsidRDefault="00A8562E" w:rsidP="00511FE8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ФГБУ «Центр госсанэпиднадзора» </w:t>
      </w:r>
    </w:p>
    <w:p w:rsidR="00511FE8" w:rsidRDefault="00511FE8" w:rsidP="00511FE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11FE8" w:rsidRDefault="00511FE8" w:rsidP="00511FE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6763F" w:rsidRDefault="0036763F" w:rsidP="00511FE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C3C3F">
        <w:rPr>
          <w:rFonts w:ascii="Times New Roman" w:hAnsi="Times New Roman"/>
          <w:b/>
          <w:sz w:val="28"/>
          <w:szCs w:val="28"/>
        </w:rPr>
        <w:t>Программа</w:t>
      </w:r>
    </w:p>
    <w:p w:rsidR="00511FE8" w:rsidRPr="000C3C3F" w:rsidRDefault="00511FE8" w:rsidP="00511FE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11FE8" w:rsidRDefault="0036763F" w:rsidP="00511FE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0C3C3F">
        <w:rPr>
          <w:rFonts w:ascii="Times New Roman" w:hAnsi="Times New Roman"/>
          <w:sz w:val="28"/>
          <w:szCs w:val="28"/>
        </w:rPr>
        <w:t>гигиенического обучения</w:t>
      </w:r>
    </w:p>
    <w:p w:rsidR="0036763F" w:rsidRPr="00511FE8" w:rsidRDefault="0036763F" w:rsidP="00511FE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511FE8">
        <w:rPr>
          <w:rFonts w:ascii="Times New Roman" w:hAnsi="Times New Roman"/>
          <w:b/>
          <w:sz w:val="28"/>
          <w:szCs w:val="28"/>
          <w:u w:val="single"/>
        </w:rPr>
        <w:t xml:space="preserve">работников пищеблоков детских дошкольных учреждений </w:t>
      </w:r>
    </w:p>
    <w:p w:rsidR="0036763F" w:rsidRPr="00F34CDB" w:rsidRDefault="0036763F" w:rsidP="00511FE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6763F" w:rsidRPr="005657B7" w:rsidRDefault="0036763F" w:rsidP="00042E19">
      <w:pPr>
        <w:pStyle w:val="a3"/>
        <w:rPr>
          <w:rFonts w:ascii="Times New Roman" w:hAnsi="Times New Roman"/>
          <w:sz w:val="24"/>
          <w:szCs w:val="24"/>
        </w:rPr>
      </w:pPr>
      <w:r w:rsidRPr="005657B7">
        <w:rPr>
          <w:rFonts w:ascii="Times New Roman" w:hAnsi="Times New Roman"/>
          <w:sz w:val="24"/>
          <w:szCs w:val="24"/>
        </w:rPr>
        <w:t xml:space="preserve">    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60"/>
        <w:gridCol w:w="7061"/>
        <w:gridCol w:w="992"/>
      </w:tblGrid>
      <w:tr w:rsidR="0036763F" w:rsidRPr="00F30BEB" w:rsidTr="00F30BEB">
        <w:tc>
          <w:tcPr>
            <w:tcW w:w="560" w:type="dxa"/>
          </w:tcPr>
          <w:p w:rsidR="0036763F" w:rsidRPr="00F30BEB" w:rsidRDefault="0036763F" w:rsidP="00F30BE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F30BE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F30BE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п</w:t>
            </w:r>
            <w:proofErr w:type="gramEnd"/>
            <w:r w:rsidRPr="00F30BE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7061" w:type="dxa"/>
          </w:tcPr>
          <w:p w:rsidR="0036763F" w:rsidRPr="00F30BEB" w:rsidRDefault="0036763F" w:rsidP="00F30BE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F30BE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Наименование темы</w:t>
            </w:r>
          </w:p>
        </w:tc>
        <w:tc>
          <w:tcPr>
            <w:tcW w:w="992" w:type="dxa"/>
          </w:tcPr>
          <w:p w:rsidR="0036763F" w:rsidRPr="00F30BEB" w:rsidRDefault="0036763F" w:rsidP="00F30BE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F30BE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Количество часов</w:t>
            </w:r>
          </w:p>
        </w:tc>
      </w:tr>
      <w:tr w:rsidR="0036763F" w:rsidRPr="00F30BEB" w:rsidTr="00F30BEB">
        <w:trPr>
          <w:trHeight w:val="913"/>
        </w:trPr>
        <w:tc>
          <w:tcPr>
            <w:tcW w:w="560" w:type="dxa"/>
          </w:tcPr>
          <w:p w:rsidR="0036763F" w:rsidRPr="00F30BEB" w:rsidRDefault="0036763F" w:rsidP="00F30B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30BEB">
              <w:rPr>
                <w:rFonts w:ascii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7061" w:type="dxa"/>
          </w:tcPr>
          <w:p w:rsidR="0036763F" w:rsidRPr="00F30BEB" w:rsidRDefault="0036763F" w:rsidP="00F30B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30BE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Санитарное законодательство и государственный санитарный надзор. Понятие о </w:t>
            </w:r>
            <w:proofErr w:type="gramStart"/>
            <w:r w:rsidRPr="00F30BEB">
              <w:rPr>
                <w:rFonts w:ascii="Times New Roman" w:hAnsi="Times New Roman"/>
                <w:sz w:val="24"/>
                <w:szCs w:val="24"/>
                <w:lang w:eastAsia="ru-RU"/>
              </w:rPr>
              <w:t>гигиеническом</w:t>
            </w:r>
            <w:proofErr w:type="gramEnd"/>
            <w:r w:rsidRPr="00F30BE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обучение декретированных групп населения.</w:t>
            </w:r>
          </w:p>
        </w:tc>
        <w:tc>
          <w:tcPr>
            <w:tcW w:w="992" w:type="dxa"/>
          </w:tcPr>
          <w:p w:rsidR="0036763F" w:rsidRPr="00F30BEB" w:rsidRDefault="0036763F" w:rsidP="00F30B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30BEB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36763F" w:rsidRPr="00F30BEB" w:rsidTr="00F30BEB">
        <w:trPr>
          <w:trHeight w:val="588"/>
        </w:trPr>
        <w:tc>
          <w:tcPr>
            <w:tcW w:w="560" w:type="dxa"/>
          </w:tcPr>
          <w:p w:rsidR="0036763F" w:rsidRPr="00F30BEB" w:rsidRDefault="0036763F" w:rsidP="00F30B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30BEB">
              <w:rPr>
                <w:rFonts w:ascii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7061" w:type="dxa"/>
          </w:tcPr>
          <w:p w:rsidR="0036763F" w:rsidRPr="00F30BEB" w:rsidRDefault="0036763F" w:rsidP="00F30B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30BEB">
              <w:rPr>
                <w:rFonts w:ascii="Times New Roman" w:hAnsi="Times New Roman"/>
                <w:sz w:val="24"/>
                <w:szCs w:val="24"/>
                <w:lang w:eastAsia="ru-RU"/>
              </w:rPr>
              <w:t>Санитарно-гигиенические требования к устройству, содержанию помещений и оборудования пищеблока. Требования к кулинарной обработке пищевых продуктов. Условия и сроки их хранения.</w:t>
            </w:r>
          </w:p>
        </w:tc>
        <w:tc>
          <w:tcPr>
            <w:tcW w:w="992" w:type="dxa"/>
          </w:tcPr>
          <w:p w:rsidR="0036763F" w:rsidRPr="00F30BEB" w:rsidRDefault="0036763F" w:rsidP="00F30B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30BEB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36763F" w:rsidRPr="00F30BEB" w:rsidTr="00F30BEB">
        <w:trPr>
          <w:trHeight w:val="555"/>
        </w:trPr>
        <w:tc>
          <w:tcPr>
            <w:tcW w:w="560" w:type="dxa"/>
          </w:tcPr>
          <w:p w:rsidR="0036763F" w:rsidRPr="00F30BEB" w:rsidRDefault="0036763F" w:rsidP="00F30B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30BEB">
              <w:rPr>
                <w:rFonts w:ascii="Times New Roman" w:hAnsi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7061" w:type="dxa"/>
          </w:tcPr>
          <w:p w:rsidR="0036763F" w:rsidRPr="00F30BEB" w:rsidRDefault="0036763F" w:rsidP="00F30B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30BEB">
              <w:rPr>
                <w:rFonts w:ascii="Times New Roman" w:hAnsi="Times New Roman"/>
                <w:sz w:val="24"/>
                <w:szCs w:val="24"/>
                <w:lang w:eastAsia="ru-RU"/>
              </w:rPr>
              <w:t>Организация питания в детских дошкольных учреждениях. Особенности детского питания.</w:t>
            </w:r>
          </w:p>
        </w:tc>
        <w:tc>
          <w:tcPr>
            <w:tcW w:w="992" w:type="dxa"/>
          </w:tcPr>
          <w:p w:rsidR="0036763F" w:rsidRPr="00F30BEB" w:rsidRDefault="0036763F" w:rsidP="00F30B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30BEB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36763F" w:rsidRPr="00F30BEB" w:rsidTr="00F30BEB">
        <w:trPr>
          <w:trHeight w:val="551"/>
        </w:trPr>
        <w:tc>
          <w:tcPr>
            <w:tcW w:w="560" w:type="dxa"/>
          </w:tcPr>
          <w:p w:rsidR="0036763F" w:rsidRPr="00F30BEB" w:rsidRDefault="0036763F" w:rsidP="00F30B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30BEB">
              <w:rPr>
                <w:rFonts w:ascii="Times New Roman" w:hAnsi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7061" w:type="dxa"/>
          </w:tcPr>
          <w:p w:rsidR="0036763F" w:rsidRPr="00F30BEB" w:rsidRDefault="0036763F" w:rsidP="00F30B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30BEB">
              <w:rPr>
                <w:rFonts w:ascii="Times New Roman" w:hAnsi="Times New Roman"/>
                <w:sz w:val="24"/>
                <w:szCs w:val="24"/>
                <w:lang w:eastAsia="ru-RU"/>
              </w:rPr>
              <w:t>Понятие здорового образа жизни. Личная и профессиональная гигиена. Медицинское обследование.</w:t>
            </w:r>
          </w:p>
        </w:tc>
        <w:tc>
          <w:tcPr>
            <w:tcW w:w="992" w:type="dxa"/>
          </w:tcPr>
          <w:p w:rsidR="0036763F" w:rsidRPr="00F30BEB" w:rsidRDefault="0036763F" w:rsidP="00F30B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30BEB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36763F" w:rsidRPr="00F30BEB" w:rsidTr="00F30BEB">
        <w:tc>
          <w:tcPr>
            <w:tcW w:w="560" w:type="dxa"/>
          </w:tcPr>
          <w:p w:rsidR="0036763F" w:rsidRPr="00F30BEB" w:rsidRDefault="0036763F" w:rsidP="00F30B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30BEB">
              <w:rPr>
                <w:rFonts w:ascii="Times New Roman" w:hAnsi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7061" w:type="dxa"/>
          </w:tcPr>
          <w:p w:rsidR="0036763F" w:rsidRPr="00F30BEB" w:rsidRDefault="0036763F" w:rsidP="00F30B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30BEB">
              <w:rPr>
                <w:rFonts w:ascii="Times New Roman" w:hAnsi="Times New Roman"/>
                <w:sz w:val="24"/>
                <w:szCs w:val="24"/>
                <w:lang w:eastAsia="ru-RU"/>
              </w:rPr>
              <w:t>Итоговое занятие</w:t>
            </w:r>
          </w:p>
        </w:tc>
        <w:tc>
          <w:tcPr>
            <w:tcW w:w="992" w:type="dxa"/>
          </w:tcPr>
          <w:p w:rsidR="0036763F" w:rsidRPr="00F30BEB" w:rsidRDefault="0036763F" w:rsidP="00F30B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36763F" w:rsidRPr="00F30BEB" w:rsidTr="00F30BEB">
        <w:tc>
          <w:tcPr>
            <w:tcW w:w="560" w:type="dxa"/>
          </w:tcPr>
          <w:p w:rsidR="0036763F" w:rsidRPr="00F30BEB" w:rsidRDefault="0036763F" w:rsidP="00F30B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61" w:type="dxa"/>
          </w:tcPr>
          <w:p w:rsidR="0036763F" w:rsidRPr="00F30BEB" w:rsidRDefault="0036763F" w:rsidP="00F30B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30BEB">
              <w:rPr>
                <w:rFonts w:ascii="Times New Roman" w:hAnsi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992" w:type="dxa"/>
          </w:tcPr>
          <w:p w:rsidR="0036763F" w:rsidRPr="00F30BEB" w:rsidRDefault="0036763F" w:rsidP="00F30B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30BEB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</w:tr>
    </w:tbl>
    <w:p w:rsidR="0036763F" w:rsidRPr="005657B7" w:rsidRDefault="0036763F" w:rsidP="00042E19">
      <w:pPr>
        <w:rPr>
          <w:rFonts w:ascii="Times New Roman" w:hAnsi="Times New Roman"/>
          <w:sz w:val="24"/>
          <w:szCs w:val="24"/>
        </w:rPr>
      </w:pPr>
    </w:p>
    <w:p w:rsidR="0036763F" w:rsidRDefault="0036763F" w:rsidP="00042E19">
      <w:pPr>
        <w:pStyle w:val="a3"/>
        <w:rPr>
          <w:rFonts w:ascii="Times New Roman" w:hAnsi="Times New Roman"/>
          <w:sz w:val="24"/>
          <w:szCs w:val="24"/>
        </w:rPr>
      </w:pPr>
      <w:r w:rsidRPr="005657B7">
        <w:rPr>
          <w:rFonts w:ascii="Times New Roman" w:hAnsi="Times New Roman"/>
          <w:sz w:val="24"/>
          <w:szCs w:val="24"/>
        </w:rPr>
        <w:t xml:space="preserve">                                                               </w:t>
      </w:r>
    </w:p>
    <w:p w:rsidR="0036763F" w:rsidRDefault="0036763F" w:rsidP="00042E19">
      <w:pPr>
        <w:rPr>
          <w:rFonts w:ascii="Times New Roman" w:hAnsi="Times New Roman"/>
          <w:sz w:val="24"/>
          <w:szCs w:val="24"/>
        </w:rPr>
      </w:pPr>
    </w:p>
    <w:p w:rsidR="0036763F" w:rsidRDefault="0036763F" w:rsidP="00042E19">
      <w:pPr>
        <w:rPr>
          <w:rFonts w:ascii="Times New Roman" w:hAnsi="Times New Roman"/>
          <w:sz w:val="24"/>
          <w:szCs w:val="24"/>
        </w:rPr>
      </w:pPr>
    </w:p>
    <w:p w:rsidR="0036763F" w:rsidRDefault="0036763F" w:rsidP="00042E19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</w:t>
      </w:r>
    </w:p>
    <w:p w:rsidR="0036763F" w:rsidRDefault="0036763F" w:rsidP="00042E19">
      <w:pPr>
        <w:pStyle w:val="a3"/>
        <w:rPr>
          <w:rFonts w:ascii="Times New Roman" w:hAnsi="Times New Roman"/>
          <w:sz w:val="28"/>
          <w:szCs w:val="28"/>
        </w:rPr>
      </w:pPr>
    </w:p>
    <w:p w:rsidR="0036763F" w:rsidRDefault="0036763F" w:rsidP="00042E19">
      <w:pPr>
        <w:pStyle w:val="23"/>
        <w:spacing w:line="240" w:lineRule="auto"/>
        <w:jc w:val="center"/>
        <w:rPr>
          <w:rFonts w:ascii="Times New Roman" w:hAnsi="Times New Roman"/>
        </w:rPr>
      </w:pPr>
    </w:p>
    <w:p w:rsidR="0036763F" w:rsidRDefault="0036763F" w:rsidP="00042E19">
      <w:pPr>
        <w:pStyle w:val="23"/>
        <w:spacing w:line="240" w:lineRule="auto"/>
        <w:jc w:val="center"/>
        <w:rPr>
          <w:rFonts w:ascii="Times New Roman" w:hAnsi="Times New Roman"/>
        </w:rPr>
      </w:pPr>
    </w:p>
    <w:p w:rsidR="0036763F" w:rsidRDefault="0036763F" w:rsidP="00042E19">
      <w:pPr>
        <w:pStyle w:val="23"/>
        <w:spacing w:line="240" w:lineRule="auto"/>
        <w:jc w:val="center"/>
        <w:rPr>
          <w:rFonts w:ascii="Times New Roman" w:hAnsi="Times New Roman"/>
        </w:rPr>
      </w:pPr>
    </w:p>
    <w:p w:rsidR="0036763F" w:rsidRDefault="0036763F" w:rsidP="00042E19">
      <w:pPr>
        <w:pStyle w:val="23"/>
        <w:spacing w:line="240" w:lineRule="auto"/>
        <w:jc w:val="center"/>
        <w:rPr>
          <w:rFonts w:ascii="Times New Roman" w:hAnsi="Times New Roman"/>
        </w:rPr>
      </w:pPr>
    </w:p>
    <w:p w:rsidR="0036763F" w:rsidRDefault="0036763F" w:rsidP="00042E19">
      <w:pPr>
        <w:pStyle w:val="23"/>
        <w:spacing w:line="240" w:lineRule="auto"/>
        <w:jc w:val="center"/>
        <w:rPr>
          <w:rFonts w:ascii="Times New Roman" w:hAnsi="Times New Roman"/>
        </w:rPr>
      </w:pPr>
    </w:p>
    <w:p w:rsidR="0036763F" w:rsidRDefault="0036763F" w:rsidP="00042E19">
      <w:pPr>
        <w:pStyle w:val="23"/>
        <w:spacing w:line="240" w:lineRule="auto"/>
        <w:jc w:val="center"/>
        <w:rPr>
          <w:rFonts w:ascii="Times New Roman" w:hAnsi="Times New Roman"/>
        </w:rPr>
      </w:pPr>
    </w:p>
    <w:p w:rsidR="00511FE8" w:rsidRDefault="00511FE8" w:rsidP="00042E19">
      <w:pPr>
        <w:pStyle w:val="23"/>
        <w:spacing w:line="240" w:lineRule="auto"/>
        <w:jc w:val="center"/>
        <w:rPr>
          <w:rFonts w:ascii="Times New Roman" w:hAnsi="Times New Roman"/>
        </w:rPr>
      </w:pPr>
    </w:p>
    <w:p w:rsidR="00511FE8" w:rsidRDefault="00511FE8" w:rsidP="00042E19">
      <w:pPr>
        <w:pStyle w:val="23"/>
        <w:spacing w:line="240" w:lineRule="auto"/>
        <w:jc w:val="center"/>
        <w:rPr>
          <w:rFonts w:ascii="Times New Roman" w:hAnsi="Times New Roman"/>
        </w:rPr>
      </w:pPr>
    </w:p>
    <w:p w:rsidR="00511FE8" w:rsidRDefault="00511FE8" w:rsidP="00042E19">
      <w:pPr>
        <w:pStyle w:val="23"/>
        <w:spacing w:line="240" w:lineRule="auto"/>
        <w:jc w:val="center"/>
        <w:rPr>
          <w:rFonts w:ascii="Times New Roman" w:hAnsi="Times New Roman"/>
        </w:rPr>
      </w:pPr>
    </w:p>
    <w:p w:rsidR="0036763F" w:rsidRDefault="0036763F" w:rsidP="00042E19">
      <w:pPr>
        <w:pStyle w:val="23"/>
        <w:spacing w:line="240" w:lineRule="auto"/>
        <w:jc w:val="center"/>
        <w:rPr>
          <w:rFonts w:ascii="Times New Roman" w:hAnsi="Times New Roman"/>
        </w:rPr>
      </w:pPr>
    </w:p>
    <w:p w:rsidR="0036763F" w:rsidRPr="000960F4" w:rsidRDefault="0036763F" w:rsidP="00042E19">
      <w:pPr>
        <w:pStyle w:val="23"/>
        <w:spacing w:line="240" w:lineRule="auto"/>
        <w:jc w:val="center"/>
        <w:rPr>
          <w:rFonts w:ascii="Times New Roman" w:hAnsi="Times New Roman"/>
          <w:b/>
          <w:sz w:val="40"/>
          <w:szCs w:val="40"/>
          <w:u w:val="single"/>
        </w:rPr>
      </w:pPr>
      <w:r w:rsidRPr="000960F4">
        <w:rPr>
          <w:rFonts w:ascii="Times New Roman" w:hAnsi="Times New Roman"/>
          <w:b/>
          <w:sz w:val="40"/>
          <w:szCs w:val="40"/>
          <w:u w:val="single"/>
        </w:rPr>
        <w:lastRenderedPageBreak/>
        <w:t>Лекция по гигиеническому обучению работников пищеблока ДДУ</w:t>
      </w:r>
    </w:p>
    <w:p w:rsidR="0036763F" w:rsidRDefault="0036763F" w:rsidP="00042E19">
      <w:pPr>
        <w:pStyle w:val="2"/>
        <w:rPr>
          <w:szCs w:val="28"/>
        </w:rPr>
      </w:pPr>
    </w:p>
    <w:p w:rsidR="0036763F" w:rsidRDefault="0036763F" w:rsidP="00042E19">
      <w:pPr>
        <w:pStyle w:val="2"/>
        <w:jc w:val="left"/>
        <w:rPr>
          <w:szCs w:val="28"/>
        </w:rPr>
      </w:pPr>
    </w:p>
    <w:p w:rsidR="0036763F" w:rsidRDefault="0036763F" w:rsidP="00EC75D4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</w:t>
      </w:r>
      <w:r>
        <w:rPr>
          <w:rFonts w:ascii="Times New Roman" w:hAnsi="Times New Roman"/>
          <w:b/>
          <w:bCs/>
          <w:sz w:val="28"/>
          <w:szCs w:val="28"/>
        </w:rPr>
        <w:t>Содержание:</w:t>
      </w:r>
    </w:p>
    <w:p w:rsidR="0036763F" w:rsidRDefault="0036763F" w:rsidP="00042E19">
      <w:pPr>
        <w:pStyle w:val="a3"/>
        <w:ind w:left="-567"/>
        <w:rPr>
          <w:rFonts w:ascii="Times New Roman" w:hAnsi="Times New Roman"/>
          <w:bCs/>
          <w:sz w:val="28"/>
          <w:szCs w:val="28"/>
        </w:rPr>
      </w:pPr>
    </w:p>
    <w:p w:rsidR="0036763F" w:rsidRDefault="0036763F" w:rsidP="00042E19">
      <w:pPr>
        <w:pStyle w:val="a3"/>
        <w:ind w:left="-567"/>
        <w:rPr>
          <w:rFonts w:ascii="Times New Roman" w:hAnsi="Times New Roman"/>
          <w:bCs/>
          <w:sz w:val="28"/>
          <w:szCs w:val="28"/>
        </w:rPr>
      </w:pPr>
      <w:proofErr w:type="gramStart"/>
      <w:r>
        <w:rPr>
          <w:rFonts w:ascii="Times New Roman" w:hAnsi="Times New Roman"/>
          <w:bCs/>
          <w:sz w:val="28"/>
          <w:szCs w:val="28"/>
          <w:lang w:val="en-US"/>
        </w:rPr>
        <w:t>I</w:t>
      </w:r>
      <w:r>
        <w:rPr>
          <w:rFonts w:ascii="Times New Roman" w:hAnsi="Times New Roman"/>
          <w:bCs/>
          <w:sz w:val="32"/>
          <w:szCs w:val="32"/>
        </w:rPr>
        <w:t xml:space="preserve">.  </w:t>
      </w:r>
      <w:r>
        <w:rPr>
          <w:rFonts w:ascii="Times New Roman" w:hAnsi="Times New Roman"/>
          <w:bCs/>
          <w:sz w:val="28"/>
          <w:szCs w:val="28"/>
        </w:rPr>
        <w:t>Санитарное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законодательство и государственный санитарный надзор. Понятие о гигиеническом обучении декретированных групп населения. Понятие здорового образа жизни.</w:t>
      </w:r>
    </w:p>
    <w:p w:rsidR="0036763F" w:rsidRDefault="0036763F" w:rsidP="00042E19">
      <w:pPr>
        <w:pStyle w:val="a3"/>
        <w:ind w:left="-567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</w:t>
      </w:r>
      <w:r>
        <w:rPr>
          <w:rFonts w:ascii="Times New Roman" w:hAnsi="Times New Roman"/>
          <w:bCs/>
          <w:sz w:val="28"/>
          <w:szCs w:val="28"/>
          <w:lang w:val="en-US"/>
        </w:rPr>
        <w:t>I</w:t>
      </w:r>
      <w:r>
        <w:rPr>
          <w:rFonts w:ascii="Times New Roman" w:hAnsi="Times New Roman"/>
          <w:bCs/>
          <w:sz w:val="28"/>
          <w:szCs w:val="28"/>
        </w:rPr>
        <w:t>.а. Санитарное законодательство</w:t>
      </w:r>
    </w:p>
    <w:p w:rsidR="0036763F" w:rsidRDefault="0036763F" w:rsidP="00042E19">
      <w:pPr>
        <w:pStyle w:val="a3"/>
        <w:ind w:left="-567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</w:t>
      </w:r>
      <w:r>
        <w:rPr>
          <w:rFonts w:ascii="Times New Roman" w:hAnsi="Times New Roman"/>
          <w:bCs/>
          <w:sz w:val="28"/>
          <w:szCs w:val="28"/>
          <w:lang w:val="en-US"/>
        </w:rPr>
        <w:t>I</w:t>
      </w:r>
      <w:r>
        <w:rPr>
          <w:rFonts w:ascii="Times New Roman" w:hAnsi="Times New Roman"/>
          <w:bCs/>
          <w:sz w:val="28"/>
          <w:szCs w:val="28"/>
        </w:rPr>
        <w:t>.а.</w:t>
      </w:r>
      <w:r>
        <w:rPr>
          <w:rFonts w:ascii="Times New Roman" w:hAnsi="Times New Roman"/>
          <w:sz w:val="28"/>
        </w:rPr>
        <w:t xml:space="preserve"> Здоровый образ жизни</w:t>
      </w:r>
    </w:p>
    <w:p w:rsidR="0036763F" w:rsidRDefault="0036763F" w:rsidP="00042E19">
      <w:pPr>
        <w:pStyle w:val="a3"/>
        <w:ind w:left="-567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</w:t>
      </w:r>
      <w:r>
        <w:rPr>
          <w:rFonts w:ascii="Times New Roman" w:hAnsi="Times New Roman"/>
          <w:bCs/>
          <w:sz w:val="28"/>
          <w:szCs w:val="28"/>
          <w:lang w:val="en-US"/>
        </w:rPr>
        <w:t>I</w:t>
      </w:r>
      <w:r>
        <w:rPr>
          <w:rFonts w:ascii="Times New Roman" w:hAnsi="Times New Roman"/>
          <w:bCs/>
          <w:sz w:val="28"/>
          <w:szCs w:val="28"/>
        </w:rPr>
        <w:t>.а.</w:t>
      </w:r>
      <w:r>
        <w:rPr>
          <w:rFonts w:ascii="Times New Roman" w:hAnsi="Times New Roman"/>
          <w:sz w:val="28"/>
        </w:rPr>
        <w:t xml:space="preserve"> Гигиеническое воспитание и обучение</w:t>
      </w:r>
    </w:p>
    <w:p w:rsidR="0036763F" w:rsidRDefault="0036763F" w:rsidP="00042E19">
      <w:pPr>
        <w:pStyle w:val="a3"/>
        <w:ind w:left="-567"/>
        <w:rPr>
          <w:rFonts w:ascii="Times New Roman" w:hAnsi="Times New Roman"/>
          <w:b/>
          <w:sz w:val="28"/>
          <w:szCs w:val="28"/>
          <w:u w:val="single"/>
        </w:rPr>
      </w:pPr>
    </w:p>
    <w:p w:rsidR="0036763F" w:rsidRPr="00EF7ADA" w:rsidRDefault="0036763F" w:rsidP="00042E19">
      <w:pPr>
        <w:pStyle w:val="a3"/>
        <w:ind w:left="-567"/>
        <w:rPr>
          <w:rFonts w:ascii="Times New Roman" w:hAnsi="Times New Roman"/>
          <w:sz w:val="28"/>
        </w:rPr>
      </w:pPr>
      <w:r w:rsidRPr="00EF7ADA">
        <w:rPr>
          <w:rFonts w:ascii="Times New Roman" w:hAnsi="Times New Roman"/>
          <w:sz w:val="28"/>
          <w:szCs w:val="28"/>
          <w:lang w:val="en-US"/>
        </w:rPr>
        <w:t>II</w:t>
      </w:r>
      <w:r w:rsidRPr="00EF7ADA">
        <w:rPr>
          <w:rFonts w:ascii="Times New Roman" w:hAnsi="Times New Roman"/>
          <w:sz w:val="28"/>
          <w:szCs w:val="28"/>
        </w:rPr>
        <w:t>.</w:t>
      </w:r>
      <w:r w:rsidRPr="00EF7ADA">
        <w:rPr>
          <w:rFonts w:ascii="Times New Roman" w:hAnsi="Times New Roman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Гигиенические</w:t>
      </w:r>
      <w:r w:rsidRPr="00EF7ADA">
        <w:rPr>
          <w:rFonts w:ascii="Times New Roman" w:hAnsi="Times New Roman"/>
          <w:sz w:val="32"/>
          <w:szCs w:val="32"/>
        </w:rPr>
        <w:t xml:space="preserve"> </w:t>
      </w:r>
      <w:proofErr w:type="gramStart"/>
      <w:r w:rsidRPr="00EF7ADA">
        <w:rPr>
          <w:rFonts w:ascii="Times New Roman" w:hAnsi="Times New Roman"/>
          <w:sz w:val="32"/>
          <w:szCs w:val="32"/>
        </w:rPr>
        <w:t>требования  к</w:t>
      </w:r>
      <w:proofErr w:type="gramEnd"/>
      <w:r w:rsidRPr="00EF7ADA">
        <w:rPr>
          <w:rFonts w:ascii="Times New Roman" w:hAnsi="Times New Roman"/>
          <w:sz w:val="32"/>
          <w:szCs w:val="32"/>
        </w:rPr>
        <w:t xml:space="preserve"> организации питания.</w:t>
      </w:r>
    </w:p>
    <w:p w:rsidR="0036763F" w:rsidRPr="00EF7ADA" w:rsidRDefault="0036763F" w:rsidP="00042E19">
      <w:pPr>
        <w:pStyle w:val="a3"/>
        <w:ind w:left="-567"/>
        <w:rPr>
          <w:rFonts w:ascii="Times New Roman" w:hAnsi="Times New Roman"/>
          <w:bCs/>
          <w:sz w:val="28"/>
          <w:szCs w:val="28"/>
        </w:rPr>
      </w:pPr>
      <w:r w:rsidRPr="00EF7ADA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    </w:t>
      </w:r>
      <w:r>
        <w:rPr>
          <w:rFonts w:ascii="Times New Roman" w:hAnsi="Times New Roman"/>
          <w:bCs/>
          <w:sz w:val="28"/>
          <w:szCs w:val="28"/>
          <w:lang w:val="en-US"/>
        </w:rPr>
        <w:t>II</w:t>
      </w:r>
      <w:r>
        <w:rPr>
          <w:rFonts w:ascii="Times New Roman" w:hAnsi="Times New Roman"/>
          <w:bCs/>
          <w:sz w:val="28"/>
          <w:szCs w:val="28"/>
        </w:rPr>
        <w:t>.а.</w:t>
      </w:r>
      <w:r w:rsidRPr="00EF7ADA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Pr="00EF7ADA">
        <w:rPr>
          <w:rFonts w:ascii="Times New Roman" w:hAnsi="Times New Roman"/>
          <w:bCs/>
          <w:color w:val="000000"/>
          <w:sz w:val="28"/>
          <w:szCs w:val="28"/>
        </w:rPr>
        <w:t>Требования к производственному оборудованию и разделочному инвентарю пищеблоков</w:t>
      </w:r>
    </w:p>
    <w:p w:rsidR="0036763F" w:rsidRPr="00EF7ADA" w:rsidRDefault="0036763F" w:rsidP="00042E19">
      <w:pPr>
        <w:pStyle w:val="a3"/>
        <w:ind w:left="-567"/>
        <w:rPr>
          <w:rFonts w:ascii="Times New Roman" w:hAnsi="Times New Roman"/>
          <w:bCs/>
          <w:sz w:val="28"/>
          <w:szCs w:val="28"/>
        </w:rPr>
      </w:pPr>
      <w:r w:rsidRPr="00EF7ADA">
        <w:rPr>
          <w:rFonts w:ascii="Times New Roman" w:hAnsi="Times New Roman"/>
          <w:bCs/>
          <w:sz w:val="28"/>
          <w:szCs w:val="28"/>
        </w:rPr>
        <w:t xml:space="preserve">     </w:t>
      </w:r>
      <w:r>
        <w:rPr>
          <w:rFonts w:ascii="Times New Roman" w:hAnsi="Times New Roman"/>
          <w:bCs/>
          <w:sz w:val="28"/>
          <w:szCs w:val="28"/>
          <w:lang w:val="en-US"/>
        </w:rPr>
        <w:t>II</w:t>
      </w:r>
      <w:r>
        <w:rPr>
          <w:rFonts w:ascii="Times New Roman" w:hAnsi="Times New Roman"/>
          <w:bCs/>
          <w:sz w:val="28"/>
          <w:szCs w:val="28"/>
        </w:rPr>
        <w:t>.б.</w:t>
      </w:r>
      <w:r w:rsidRPr="00EF7ADA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EF7ADA">
        <w:rPr>
          <w:rFonts w:ascii="Times New Roman" w:hAnsi="Times New Roman"/>
          <w:color w:val="000000"/>
          <w:sz w:val="28"/>
          <w:szCs w:val="28"/>
        </w:rPr>
        <w:t>Ассортимент основных продуктов питания, рекомендуемых для использования в питании детей и приготовления блюд</w:t>
      </w:r>
    </w:p>
    <w:p w:rsidR="0036763F" w:rsidRDefault="0036763F" w:rsidP="00042E19">
      <w:pPr>
        <w:pStyle w:val="a3"/>
        <w:ind w:left="-567"/>
        <w:rPr>
          <w:rFonts w:ascii="Times New Roman" w:hAnsi="Times New Roman"/>
          <w:sz w:val="28"/>
          <w:szCs w:val="28"/>
        </w:rPr>
      </w:pPr>
      <w:r w:rsidRPr="00EF7ADA">
        <w:rPr>
          <w:rFonts w:ascii="Times New Roman" w:hAnsi="Times New Roman"/>
          <w:bCs/>
          <w:sz w:val="28"/>
          <w:szCs w:val="28"/>
        </w:rPr>
        <w:t xml:space="preserve">     </w:t>
      </w:r>
      <w:r>
        <w:rPr>
          <w:rFonts w:ascii="Times New Roman" w:hAnsi="Times New Roman"/>
          <w:bCs/>
          <w:sz w:val="28"/>
          <w:szCs w:val="28"/>
          <w:lang w:val="en-US"/>
        </w:rPr>
        <w:t>II</w:t>
      </w:r>
      <w:r>
        <w:rPr>
          <w:rFonts w:ascii="Times New Roman" w:hAnsi="Times New Roman"/>
          <w:bCs/>
          <w:sz w:val="28"/>
          <w:szCs w:val="28"/>
        </w:rPr>
        <w:t>.в.</w:t>
      </w:r>
      <w:r w:rsidRPr="00EF7ADA">
        <w:rPr>
          <w:sz w:val="28"/>
          <w:szCs w:val="28"/>
        </w:rPr>
        <w:t xml:space="preserve"> </w:t>
      </w:r>
      <w:r w:rsidRPr="00EF7ADA">
        <w:rPr>
          <w:rFonts w:ascii="Times New Roman" w:hAnsi="Times New Roman"/>
          <w:sz w:val="28"/>
          <w:szCs w:val="28"/>
        </w:rPr>
        <w:t>Требования к транспортировке пищевых продуктов</w:t>
      </w:r>
    </w:p>
    <w:p w:rsidR="0036763F" w:rsidRDefault="0036763F" w:rsidP="00042E19">
      <w:pPr>
        <w:pStyle w:val="a3"/>
        <w:ind w:left="-567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</w:t>
      </w:r>
      <w:r>
        <w:rPr>
          <w:rFonts w:ascii="Times New Roman" w:hAnsi="Times New Roman"/>
          <w:bCs/>
          <w:sz w:val="28"/>
          <w:szCs w:val="28"/>
          <w:lang w:val="en-US"/>
        </w:rPr>
        <w:t>II</w:t>
      </w:r>
      <w:r>
        <w:rPr>
          <w:rFonts w:ascii="Times New Roman" w:hAnsi="Times New Roman"/>
          <w:bCs/>
          <w:sz w:val="28"/>
          <w:szCs w:val="28"/>
        </w:rPr>
        <w:t>.г.</w:t>
      </w:r>
      <w:r w:rsidRPr="00EF7ADA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EF7ADA">
        <w:rPr>
          <w:rFonts w:ascii="Times New Roman" w:hAnsi="Times New Roman"/>
          <w:color w:val="000000"/>
          <w:sz w:val="28"/>
          <w:szCs w:val="28"/>
        </w:rPr>
        <w:t>При приготовлении пищи соблюдаются следующие правила</w:t>
      </w:r>
    </w:p>
    <w:p w:rsidR="0036763F" w:rsidRDefault="0036763F" w:rsidP="00042E19">
      <w:pPr>
        <w:pStyle w:val="a3"/>
        <w:ind w:left="-567"/>
        <w:rPr>
          <w:rFonts w:ascii="Times New Roman" w:hAnsi="Times New Roman"/>
          <w:sz w:val="28"/>
          <w:szCs w:val="28"/>
        </w:rPr>
      </w:pPr>
    </w:p>
    <w:p w:rsidR="0036763F" w:rsidRPr="00EF7ADA" w:rsidRDefault="0036763F" w:rsidP="00042E19">
      <w:pPr>
        <w:pStyle w:val="a3"/>
        <w:ind w:left="-567"/>
        <w:rPr>
          <w:rFonts w:ascii="Times New Roman" w:hAnsi="Times New Roman"/>
          <w:bCs/>
          <w:sz w:val="28"/>
          <w:szCs w:val="28"/>
        </w:rPr>
      </w:pPr>
      <w:r w:rsidRPr="00EF7ADA">
        <w:rPr>
          <w:rFonts w:ascii="Times New Roman" w:hAnsi="Times New Roman"/>
          <w:sz w:val="28"/>
          <w:szCs w:val="28"/>
          <w:lang w:val="en-US"/>
        </w:rPr>
        <w:t>III</w:t>
      </w:r>
      <w:r w:rsidRPr="00EF7ADA">
        <w:rPr>
          <w:rFonts w:ascii="Times New Roman" w:hAnsi="Times New Roman"/>
          <w:sz w:val="28"/>
          <w:szCs w:val="28"/>
        </w:rPr>
        <w:t>. Требования к прохождению профилактических медицинских осмотров и личной гигиене персонала</w:t>
      </w:r>
    </w:p>
    <w:p w:rsidR="0036763F" w:rsidRPr="00EF7ADA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36763F" w:rsidRDefault="0036763F" w:rsidP="00042E19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>IV</w:t>
      </w:r>
      <w:r>
        <w:rPr>
          <w:rFonts w:ascii="Times New Roman" w:hAnsi="Times New Roman"/>
          <w:sz w:val="28"/>
          <w:szCs w:val="28"/>
        </w:rPr>
        <w:t>. Инфекционные и паразитарные заболевания</w:t>
      </w:r>
    </w:p>
    <w:p w:rsidR="0036763F" w:rsidRDefault="0036763F" w:rsidP="00042E19">
      <w:pPr>
        <w:pStyle w:val="a3"/>
        <w:ind w:left="-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(кишечные, венерические, туберкулез, СПИД, гельминтозы)</w:t>
      </w:r>
    </w:p>
    <w:p w:rsidR="0036763F" w:rsidRDefault="0036763F" w:rsidP="00042E19">
      <w:pPr>
        <w:pStyle w:val="a3"/>
        <w:ind w:left="-284"/>
        <w:rPr>
          <w:rFonts w:ascii="Times New Roman" w:hAnsi="Times New Roman"/>
          <w:sz w:val="28"/>
          <w:szCs w:val="28"/>
        </w:rPr>
      </w:pPr>
    </w:p>
    <w:p w:rsidR="0036763F" w:rsidRDefault="0036763F" w:rsidP="00042E19">
      <w:pPr>
        <w:pStyle w:val="a3"/>
        <w:ind w:left="-567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  <w:lang w:val="en-US"/>
        </w:rPr>
        <w:t>V</w:t>
      </w:r>
      <w:r>
        <w:rPr>
          <w:rFonts w:ascii="Times New Roman" w:hAnsi="Times New Roman"/>
          <w:sz w:val="28"/>
          <w:szCs w:val="28"/>
        </w:rPr>
        <w:t>.  Пищевые</w:t>
      </w:r>
      <w:proofErr w:type="gramEnd"/>
      <w:r>
        <w:rPr>
          <w:rFonts w:ascii="Times New Roman" w:hAnsi="Times New Roman"/>
          <w:sz w:val="28"/>
          <w:szCs w:val="28"/>
        </w:rPr>
        <w:t xml:space="preserve"> отравления бактериального и небактериального происхождения. Предупреждение отравлений грибами и дикорастущими растениями.</w:t>
      </w:r>
    </w:p>
    <w:p w:rsidR="0036763F" w:rsidRDefault="0036763F" w:rsidP="00042E19">
      <w:pPr>
        <w:pStyle w:val="a3"/>
        <w:ind w:left="-567"/>
        <w:jc w:val="center"/>
        <w:rPr>
          <w:rFonts w:ascii="Times New Roman" w:hAnsi="Times New Roman"/>
          <w:b/>
          <w:bCs/>
          <w:sz w:val="32"/>
          <w:szCs w:val="32"/>
          <w:u w:val="single"/>
        </w:rPr>
      </w:pPr>
    </w:p>
    <w:p w:rsidR="0036763F" w:rsidRDefault="0036763F" w:rsidP="00042E19">
      <w:pPr>
        <w:pStyle w:val="a3"/>
        <w:ind w:left="-567"/>
        <w:jc w:val="center"/>
        <w:rPr>
          <w:rFonts w:ascii="Times New Roman" w:hAnsi="Times New Roman"/>
          <w:b/>
          <w:bCs/>
          <w:sz w:val="32"/>
          <w:szCs w:val="32"/>
          <w:u w:val="single"/>
        </w:rPr>
      </w:pPr>
    </w:p>
    <w:p w:rsidR="0036763F" w:rsidRDefault="0036763F" w:rsidP="00042E19">
      <w:pPr>
        <w:pStyle w:val="a3"/>
        <w:ind w:left="-567"/>
        <w:jc w:val="center"/>
        <w:rPr>
          <w:rFonts w:ascii="Times New Roman" w:hAnsi="Times New Roman"/>
          <w:b/>
          <w:bCs/>
          <w:sz w:val="32"/>
          <w:szCs w:val="32"/>
          <w:u w:val="single"/>
        </w:rPr>
      </w:pPr>
    </w:p>
    <w:p w:rsidR="0036763F" w:rsidRDefault="0036763F" w:rsidP="00042E19">
      <w:pPr>
        <w:pStyle w:val="a3"/>
        <w:ind w:left="-567"/>
        <w:jc w:val="center"/>
        <w:rPr>
          <w:rFonts w:ascii="Times New Roman" w:hAnsi="Times New Roman"/>
          <w:b/>
          <w:bCs/>
          <w:sz w:val="32"/>
          <w:szCs w:val="32"/>
          <w:u w:val="single"/>
        </w:rPr>
      </w:pPr>
    </w:p>
    <w:p w:rsidR="0036763F" w:rsidRDefault="0036763F" w:rsidP="00042E19">
      <w:pPr>
        <w:pStyle w:val="a3"/>
        <w:ind w:left="-567"/>
        <w:jc w:val="center"/>
        <w:rPr>
          <w:rFonts w:ascii="Times New Roman" w:hAnsi="Times New Roman"/>
          <w:b/>
          <w:bCs/>
          <w:sz w:val="32"/>
          <w:szCs w:val="32"/>
          <w:u w:val="single"/>
        </w:rPr>
      </w:pPr>
    </w:p>
    <w:p w:rsidR="0036763F" w:rsidRDefault="0036763F" w:rsidP="00042E19">
      <w:pPr>
        <w:pStyle w:val="a3"/>
        <w:ind w:left="-567"/>
        <w:jc w:val="center"/>
        <w:rPr>
          <w:rFonts w:ascii="Times New Roman" w:hAnsi="Times New Roman"/>
          <w:b/>
          <w:bCs/>
          <w:sz w:val="32"/>
          <w:szCs w:val="32"/>
          <w:u w:val="single"/>
        </w:rPr>
      </w:pPr>
    </w:p>
    <w:p w:rsidR="0036763F" w:rsidRDefault="0036763F" w:rsidP="00042E19">
      <w:pPr>
        <w:pStyle w:val="a3"/>
        <w:ind w:left="-567"/>
        <w:jc w:val="center"/>
        <w:rPr>
          <w:rFonts w:ascii="Times New Roman" w:hAnsi="Times New Roman"/>
          <w:b/>
          <w:bCs/>
          <w:sz w:val="32"/>
          <w:szCs w:val="32"/>
          <w:u w:val="single"/>
        </w:rPr>
      </w:pPr>
    </w:p>
    <w:p w:rsidR="0036763F" w:rsidRDefault="0036763F" w:rsidP="00042E19">
      <w:pPr>
        <w:pStyle w:val="a3"/>
        <w:ind w:left="-567"/>
        <w:jc w:val="center"/>
        <w:rPr>
          <w:rFonts w:ascii="Times New Roman" w:hAnsi="Times New Roman"/>
          <w:b/>
          <w:bCs/>
          <w:sz w:val="32"/>
          <w:szCs w:val="32"/>
          <w:u w:val="single"/>
        </w:rPr>
      </w:pPr>
    </w:p>
    <w:p w:rsidR="0036763F" w:rsidRDefault="0036763F" w:rsidP="00042E19">
      <w:pPr>
        <w:pStyle w:val="a3"/>
        <w:ind w:left="-567"/>
        <w:jc w:val="center"/>
        <w:rPr>
          <w:rFonts w:ascii="Times New Roman" w:hAnsi="Times New Roman"/>
          <w:b/>
          <w:bCs/>
          <w:sz w:val="32"/>
          <w:szCs w:val="32"/>
          <w:u w:val="single"/>
        </w:rPr>
      </w:pPr>
    </w:p>
    <w:p w:rsidR="0036763F" w:rsidRDefault="0036763F" w:rsidP="00042E19">
      <w:pPr>
        <w:pStyle w:val="a3"/>
        <w:ind w:left="-567"/>
        <w:jc w:val="center"/>
        <w:rPr>
          <w:rFonts w:ascii="Times New Roman" w:hAnsi="Times New Roman"/>
          <w:b/>
          <w:bCs/>
          <w:sz w:val="32"/>
          <w:szCs w:val="32"/>
          <w:u w:val="single"/>
        </w:rPr>
      </w:pPr>
    </w:p>
    <w:p w:rsidR="0036763F" w:rsidRDefault="0036763F" w:rsidP="00042E19">
      <w:pPr>
        <w:pStyle w:val="a3"/>
        <w:ind w:left="-567"/>
        <w:jc w:val="center"/>
        <w:rPr>
          <w:rFonts w:ascii="Times New Roman" w:hAnsi="Times New Roman"/>
          <w:b/>
          <w:bCs/>
          <w:sz w:val="32"/>
          <w:szCs w:val="32"/>
          <w:u w:val="single"/>
        </w:rPr>
      </w:pPr>
    </w:p>
    <w:p w:rsidR="0036763F" w:rsidRPr="000960F4" w:rsidRDefault="0036763F" w:rsidP="00042E19">
      <w:pPr>
        <w:pStyle w:val="a3"/>
        <w:ind w:left="-567"/>
        <w:jc w:val="center"/>
        <w:rPr>
          <w:rFonts w:ascii="Times New Roman" w:hAnsi="Times New Roman"/>
          <w:b/>
          <w:bCs/>
          <w:sz w:val="32"/>
          <w:szCs w:val="32"/>
          <w:u w:val="single"/>
        </w:rPr>
      </w:pPr>
      <w:r w:rsidRPr="000960F4">
        <w:rPr>
          <w:rFonts w:ascii="Times New Roman" w:hAnsi="Times New Roman"/>
          <w:b/>
          <w:bCs/>
          <w:sz w:val="32"/>
          <w:szCs w:val="32"/>
          <w:u w:val="single"/>
          <w:lang w:val="en-US"/>
        </w:rPr>
        <w:lastRenderedPageBreak/>
        <w:t>I</w:t>
      </w:r>
      <w:r w:rsidRPr="000960F4">
        <w:rPr>
          <w:rFonts w:ascii="Times New Roman" w:hAnsi="Times New Roman"/>
          <w:b/>
          <w:bCs/>
          <w:sz w:val="32"/>
          <w:szCs w:val="32"/>
          <w:u w:val="single"/>
        </w:rPr>
        <w:t xml:space="preserve">. Санитарное законодательство и государственный </w:t>
      </w:r>
      <w:proofErr w:type="gramStart"/>
      <w:r w:rsidRPr="000960F4">
        <w:rPr>
          <w:rFonts w:ascii="Times New Roman" w:hAnsi="Times New Roman"/>
          <w:b/>
          <w:bCs/>
          <w:sz w:val="32"/>
          <w:szCs w:val="32"/>
          <w:u w:val="single"/>
        </w:rPr>
        <w:t>санитарный  надзор</w:t>
      </w:r>
      <w:proofErr w:type="gramEnd"/>
      <w:r w:rsidRPr="000960F4">
        <w:rPr>
          <w:rFonts w:ascii="Times New Roman" w:hAnsi="Times New Roman"/>
          <w:b/>
          <w:bCs/>
          <w:sz w:val="32"/>
          <w:szCs w:val="32"/>
          <w:u w:val="single"/>
        </w:rPr>
        <w:t>. Понятие о гигиеническом обучении декретированных групп населения. Понятие здорового образа жизни.</w:t>
      </w:r>
    </w:p>
    <w:p w:rsidR="0036763F" w:rsidRDefault="0036763F" w:rsidP="00042E19">
      <w:pPr>
        <w:pStyle w:val="a3"/>
        <w:ind w:left="-567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511FE8" w:rsidRPr="00511FE8" w:rsidRDefault="0036763F" w:rsidP="00511FE8">
      <w:pPr>
        <w:spacing w:after="0" w:line="240" w:lineRule="auto"/>
        <w:ind w:left="-284" w:firstLine="426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  </w:t>
      </w:r>
    </w:p>
    <w:p w:rsidR="00511FE8" w:rsidRPr="00511FE8" w:rsidRDefault="00511FE8" w:rsidP="00511FE8">
      <w:pPr>
        <w:spacing w:after="0" w:line="240" w:lineRule="auto"/>
        <w:ind w:left="-284"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FE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Санитарное законодательство</w:t>
      </w:r>
      <w:r w:rsidRPr="00511FE8">
        <w:rPr>
          <w:rFonts w:ascii="Times New Roman" w:eastAsia="Times New Roman" w:hAnsi="Times New Roman"/>
          <w:sz w:val="28"/>
          <w:szCs w:val="28"/>
          <w:lang w:eastAsia="ru-RU"/>
        </w:rPr>
        <w:t xml:space="preserve"> (санитарно-эпидемиологическое законодательство) — это система </w:t>
      </w:r>
      <w:hyperlink r:id="rId6" w:tooltip="Нормативно-правовой акт" w:history="1">
        <w:r w:rsidRPr="00511FE8">
          <w:rPr>
            <w:rFonts w:ascii="Times New Roman" w:eastAsia="Times New Roman" w:hAnsi="Times New Roman"/>
            <w:sz w:val="28"/>
            <w:szCs w:val="28"/>
            <w:u w:val="single"/>
            <w:lang w:eastAsia="ru-RU"/>
          </w:rPr>
          <w:t>нормативно-правовых актов</w:t>
        </w:r>
      </w:hyperlink>
      <w:r w:rsidRPr="00511FE8">
        <w:rPr>
          <w:rFonts w:ascii="Times New Roman" w:eastAsia="Times New Roman" w:hAnsi="Times New Roman"/>
          <w:sz w:val="28"/>
          <w:szCs w:val="28"/>
          <w:lang w:eastAsia="ru-RU"/>
        </w:rPr>
        <w:t xml:space="preserve">, принятых законодательной властью Российской Федерации относительно соблюдения санитарно-эпидемиологических условий жизнедеятельности граждан России. Санитарное законодательство базируется на основных положениях </w:t>
      </w:r>
      <w:hyperlink r:id="rId7" w:tooltip="Конституция РФ" w:history="1">
        <w:r w:rsidRPr="00511FE8">
          <w:rPr>
            <w:rFonts w:ascii="Times New Roman" w:eastAsia="Times New Roman" w:hAnsi="Times New Roman"/>
            <w:sz w:val="28"/>
            <w:szCs w:val="28"/>
            <w:u w:val="single"/>
            <w:lang w:eastAsia="ru-RU"/>
          </w:rPr>
          <w:t>конституции РФ</w:t>
        </w:r>
      </w:hyperlink>
      <w:r w:rsidRPr="00511FE8">
        <w:rPr>
          <w:rFonts w:ascii="Times New Roman" w:eastAsia="Times New Roman" w:hAnsi="Times New Roman"/>
          <w:sz w:val="28"/>
          <w:szCs w:val="28"/>
          <w:lang w:eastAsia="ru-RU"/>
        </w:rPr>
        <w:t>, в которых фиксируется право человека на охрану здоровья (статья 41.1), а также декларируется необходимость направленной государственной деятельности по достижению населением санитарно-эпидемиологического благополучия (статья 41.2).</w:t>
      </w:r>
    </w:p>
    <w:p w:rsidR="00511FE8" w:rsidRPr="00511FE8" w:rsidRDefault="00511FE8" w:rsidP="00511FE8">
      <w:pPr>
        <w:spacing w:after="0" w:line="240" w:lineRule="auto"/>
        <w:ind w:left="-284" w:firstLine="426"/>
        <w:jc w:val="both"/>
        <w:rPr>
          <w:rFonts w:ascii="Times New Roman" w:eastAsia="Times New Roman" w:hAnsi="Times New Roman"/>
          <w:sz w:val="28"/>
          <w:szCs w:val="28"/>
        </w:rPr>
      </w:pPr>
      <w:r w:rsidRPr="00511FE8">
        <w:rPr>
          <w:rFonts w:ascii="Times New Roman" w:eastAsia="Times New Roman" w:hAnsi="Times New Roman"/>
          <w:sz w:val="28"/>
          <w:szCs w:val="28"/>
        </w:rPr>
        <w:t xml:space="preserve">Основным документом, регламентирующим санитарное законодательство, является </w:t>
      </w:r>
      <w:hyperlink r:id="rId8" w:tooltip="Федеральный закон" w:history="1">
        <w:r w:rsidRPr="00511FE8">
          <w:rPr>
            <w:rFonts w:ascii="Times New Roman" w:eastAsia="Times New Roman" w:hAnsi="Times New Roman"/>
            <w:sz w:val="28"/>
            <w:szCs w:val="28"/>
          </w:rPr>
          <w:t>федеральный закон</w:t>
        </w:r>
      </w:hyperlink>
      <w:r w:rsidRPr="00511FE8">
        <w:rPr>
          <w:rFonts w:ascii="Times New Roman" w:eastAsia="Times New Roman" w:hAnsi="Times New Roman"/>
          <w:sz w:val="28"/>
          <w:szCs w:val="28"/>
        </w:rPr>
        <w:t xml:space="preserve"> № 52-ФЗ «О санитарно-эпидемиологическом благополучии населения». Этот закон был принят 30 марта 1999 года и с тех пор в него был внесен ряд изменений, с последними изменениями на 3 августа 2018 года. </w:t>
      </w:r>
      <w:proofErr w:type="gramStart"/>
      <w:r w:rsidRPr="00511FE8">
        <w:rPr>
          <w:rFonts w:ascii="Times New Roman" w:eastAsia="Times New Roman" w:hAnsi="Times New Roman"/>
          <w:sz w:val="28"/>
          <w:szCs w:val="28"/>
        </w:rPr>
        <w:t>В статье номер 3 указанного ФЗ оговаривается, что санитарное законодательство — это «законодательство в области обеспечения санитарно-эпидемиологического благополучия населения», которое, кроме данного Федерального закона, состоит также из «других федеральных законов, а также принимаемых в соответствии с ними иных нормативных правовых актов Российской Федерации, законов и иных нормативных правовых актов субъектов Российской Федерации».</w:t>
      </w:r>
      <w:proofErr w:type="gramEnd"/>
    </w:p>
    <w:p w:rsidR="00511FE8" w:rsidRPr="00511FE8" w:rsidRDefault="00511FE8" w:rsidP="00511FE8">
      <w:pPr>
        <w:spacing w:after="0" w:line="240" w:lineRule="auto"/>
        <w:ind w:left="-284"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FE8">
        <w:rPr>
          <w:rFonts w:ascii="Times New Roman" w:eastAsia="Times New Roman" w:hAnsi="Times New Roman"/>
          <w:sz w:val="28"/>
          <w:szCs w:val="28"/>
          <w:lang w:eastAsia="ru-RU"/>
        </w:rPr>
        <w:t xml:space="preserve"> В русле общих положений санитарного законодательства и конституционных норм правительством Российской Федерации принимаются также различные отраслевые ГОСТы, каковыми являются, например, государственные стандарты, которые определяют нормы качества и производства сантехнических изделий. В целом, санитарное законодательство охватывает такие сферы жизнедеятельности человека, как:</w:t>
      </w:r>
    </w:p>
    <w:p w:rsidR="00511FE8" w:rsidRPr="00511FE8" w:rsidRDefault="00511FE8" w:rsidP="00511FE8">
      <w:pPr>
        <w:spacing w:after="0" w:line="240" w:lineRule="auto"/>
        <w:ind w:left="-284"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FE8">
        <w:rPr>
          <w:rFonts w:ascii="Times New Roman" w:eastAsia="Times New Roman" w:hAnsi="Times New Roman"/>
          <w:sz w:val="28"/>
          <w:szCs w:val="28"/>
          <w:lang w:eastAsia="ru-RU"/>
        </w:rPr>
        <w:t>здравоохранение,</w:t>
      </w:r>
    </w:p>
    <w:p w:rsidR="00511FE8" w:rsidRPr="00511FE8" w:rsidRDefault="00511FE8" w:rsidP="00511FE8">
      <w:pPr>
        <w:spacing w:after="0" w:line="240" w:lineRule="auto"/>
        <w:ind w:left="-284"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FE8">
        <w:rPr>
          <w:rFonts w:ascii="Times New Roman" w:eastAsia="Times New Roman" w:hAnsi="Times New Roman"/>
          <w:sz w:val="28"/>
          <w:szCs w:val="28"/>
          <w:lang w:eastAsia="ru-RU"/>
        </w:rPr>
        <w:t>образование,</w:t>
      </w:r>
    </w:p>
    <w:p w:rsidR="00511FE8" w:rsidRPr="00511FE8" w:rsidRDefault="00511FE8" w:rsidP="00511FE8">
      <w:pPr>
        <w:spacing w:after="0" w:line="240" w:lineRule="auto"/>
        <w:ind w:left="-284"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FE8">
        <w:rPr>
          <w:rFonts w:ascii="Times New Roman" w:eastAsia="Times New Roman" w:hAnsi="Times New Roman"/>
          <w:sz w:val="28"/>
          <w:szCs w:val="28"/>
          <w:lang w:eastAsia="ru-RU"/>
        </w:rPr>
        <w:t>общепит и организация питания</w:t>
      </w:r>
    </w:p>
    <w:p w:rsidR="00511FE8" w:rsidRPr="00511FE8" w:rsidRDefault="00511FE8" w:rsidP="00511FE8">
      <w:pPr>
        <w:spacing w:after="0" w:line="240" w:lineRule="auto"/>
        <w:ind w:left="-284"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FE8">
        <w:rPr>
          <w:rFonts w:ascii="Times New Roman" w:eastAsia="Times New Roman" w:hAnsi="Times New Roman"/>
          <w:sz w:val="28"/>
          <w:szCs w:val="28"/>
          <w:lang w:eastAsia="ru-RU"/>
        </w:rPr>
        <w:t>строительство (в особенности в том, что касается санитарной техники);</w:t>
      </w:r>
    </w:p>
    <w:p w:rsidR="00511FE8" w:rsidRPr="00511FE8" w:rsidRDefault="00511FE8" w:rsidP="00511FE8">
      <w:pPr>
        <w:spacing w:after="0" w:line="240" w:lineRule="auto"/>
        <w:ind w:left="-284"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FE8">
        <w:rPr>
          <w:rFonts w:ascii="Times New Roman" w:eastAsia="Times New Roman" w:hAnsi="Times New Roman"/>
          <w:sz w:val="28"/>
          <w:szCs w:val="28"/>
          <w:lang w:eastAsia="ru-RU"/>
        </w:rPr>
        <w:t>охрана окружающей среды;</w:t>
      </w:r>
    </w:p>
    <w:p w:rsidR="00511FE8" w:rsidRPr="00511FE8" w:rsidRDefault="00511FE8" w:rsidP="00511FE8">
      <w:pPr>
        <w:spacing w:after="0" w:line="240" w:lineRule="auto"/>
        <w:ind w:left="-284"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FE8">
        <w:rPr>
          <w:rFonts w:ascii="Times New Roman" w:eastAsia="Times New Roman" w:hAnsi="Times New Roman"/>
          <w:sz w:val="28"/>
          <w:szCs w:val="28"/>
          <w:lang w:eastAsia="ru-RU"/>
        </w:rPr>
        <w:t>санитарно-эпидемиологический надзор и другие.</w:t>
      </w:r>
    </w:p>
    <w:p w:rsidR="00511FE8" w:rsidRPr="00511FE8" w:rsidRDefault="00511FE8" w:rsidP="00511FE8">
      <w:pPr>
        <w:spacing w:after="0" w:line="240" w:lineRule="auto"/>
        <w:ind w:left="-284"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FE8">
        <w:rPr>
          <w:rFonts w:ascii="Times New Roman" w:eastAsia="Times New Roman" w:hAnsi="Times New Roman"/>
          <w:sz w:val="28"/>
          <w:szCs w:val="28"/>
          <w:lang w:eastAsia="ru-RU"/>
        </w:rPr>
        <w:t xml:space="preserve">   Кроме того санитарное законодательство и, в частности </w:t>
      </w:r>
      <w:r w:rsidRPr="00511FE8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ФЗ «О санитарно-</w:t>
      </w:r>
      <w:proofErr w:type="spellStart"/>
      <w:r w:rsidRPr="00511FE8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эпидимиологическом</w:t>
      </w:r>
      <w:proofErr w:type="spellEnd"/>
      <w:r w:rsidRPr="00511FE8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благополучии»</w:t>
      </w:r>
      <w:r w:rsidRPr="00511FE8">
        <w:rPr>
          <w:rFonts w:ascii="Times New Roman" w:eastAsia="Times New Roman" w:hAnsi="Times New Roman"/>
          <w:sz w:val="28"/>
          <w:szCs w:val="28"/>
          <w:lang w:eastAsia="ru-RU"/>
        </w:rPr>
        <w:t xml:space="preserve"> затрагивает основополагающие принципы регулирования:</w:t>
      </w:r>
    </w:p>
    <w:p w:rsidR="00511FE8" w:rsidRPr="00511FE8" w:rsidRDefault="00511FE8" w:rsidP="00511FE8">
      <w:pPr>
        <w:numPr>
          <w:ilvl w:val="0"/>
          <w:numId w:val="3"/>
        </w:numPr>
        <w:spacing w:after="0" w:line="240" w:lineRule="auto"/>
        <w:ind w:left="-284"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FE8">
        <w:rPr>
          <w:rFonts w:ascii="Times New Roman" w:eastAsia="Times New Roman" w:hAnsi="Times New Roman"/>
          <w:sz w:val="28"/>
          <w:szCs w:val="28"/>
          <w:lang w:eastAsia="ru-RU"/>
        </w:rPr>
        <w:t>взаимодействия физических и юридических лиц относительно обустройства мест публичного пользования;</w:t>
      </w:r>
    </w:p>
    <w:p w:rsidR="00511FE8" w:rsidRPr="00511FE8" w:rsidRDefault="00511FE8" w:rsidP="00511FE8">
      <w:pPr>
        <w:numPr>
          <w:ilvl w:val="0"/>
          <w:numId w:val="3"/>
        </w:numPr>
        <w:spacing w:after="0" w:line="240" w:lineRule="auto"/>
        <w:ind w:left="-284"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FE8">
        <w:rPr>
          <w:rFonts w:ascii="Times New Roman" w:eastAsia="Times New Roman" w:hAnsi="Times New Roman"/>
          <w:sz w:val="28"/>
          <w:szCs w:val="28"/>
          <w:lang w:eastAsia="ru-RU"/>
        </w:rPr>
        <w:t>взаимодействия жильцов многоквартирных домов и организаций, обеспечивающих управление этими домами и их содержание;</w:t>
      </w:r>
    </w:p>
    <w:p w:rsidR="00511FE8" w:rsidRPr="00511FE8" w:rsidRDefault="00511FE8" w:rsidP="00511FE8">
      <w:pPr>
        <w:numPr>
          <w:ilvl w:val="0"/>
          <w:numId w:val="3"/>
        </w:numPr>
        <w:spacing w:after="0" w:line="240" w:lineRule="auto"/>
        <w:ind w:left="-284"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FE8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организации образовательных учреждений и заведений общественного питания;</w:t>
      </w:r>
    </w:p>
    <w:p w:rsidR="00511FE8" w:rsidRPr="00511FE8" w:rsidRDefault="00511FE8" w:rsidP="00511FE8">
      <w:pPr>
        <w:numPr>
          <w:ilvl w:val="0"/>
          <w:numId w:val="3"/>
        </w:numPr>
        <w:spacing w:after="0" w:line="240" w:lineRule="auto"/>
        <w:ind w:left="-284"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FE8">
        <w:rPr>
          <w:rFonts w:ascii="Times New Roman" w:eastAsia="Times New Roman" w:hAnsi="Times New Roman"/>
          <w:sz w:val="28"/>
          <w:szCs w:val="28"/>
          <w:lang w:eastAsia="ru-RU"/>
        </w:rPr>
        <w:t>строительства жилых зданий;</w:t>
      </w:r>
    </w:p>
    <w:p w:rsidR="00511FE8" w:rsidRPr="00511FE8" w:rsidRDefault="00511FE8" w:rsidP="00511FE8">
      <w:pPr>
        <w:numPr>
          <w:ilvl w:val="0"/>
          <w:numId w:val="3"/>
        </w:numPr>
        <w:spacing w:after="0" w:line="240" w:lineRule="auto"/>
        <w:ind w:left="-284"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FE8">
        <w:rPr>
          <w:rFonts w:ascii="Times New Roman" w:eastAsia="Times New Roman" w:hAnsi="Times New Roman"/>
          <w:sz w:val="28"/>
          <w:szCs w:val="28"/>
          <w:lang w:eastAsia="ru-RU"/>
        </w:rPr>
        <w:t>определенных отношений, возникающих в области охраны окружающей среды и др.</w:t>
      </w:r>
    </w:p>
    <w:p w:rsidR="00511FE8" w:rsidRPr="00511FE8" w:rsidRDefault="00511FE8" w:rsidP="00511FE8">
      <w:pPr>
        <w:widowControl w:val="0"/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Times New Roman" w:eastAsia="Times New Roman" w:hAnsi="Times New Roman" w:cs="Arial"/>
          <w:sz w:val="28"/>
          <w:szCs w:val="18"/>
          <w:lang w:eastAsia="ru-RU"/>
        </w:rPr>
      </w:pPr>
    </w:p>
    <w:p w:rsidR="00511FE8" w:rsidRPr="00511FE8" w:rsidRDefault="00511FE8" w:rsidP="00511FE8">
      <w:pPr>
        <w:widowControl w:val="0"/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511FE8">
        <w:rPr>
          <w:rFonts w:ascii="Times New Roman" w:eastAsia="Times New Roman" w:hAnsi="Times New Roman" w:cs="Arial"/>
          <w:b/>
          <w:sz w:val="28"/>
          <w:szCs w:val="18"/>
          <w:lang w:eastAsia="ru-RU"/>
        </w:rPr>
        <w:t>Здоровый образ жизни -</w:t>
      </w:r>
      <w:r w:rsidRPr="00511FE8">
        <w:rPr>
          <w:rFonts w:ascii="Times New Roman" w:eastAsia="Times New Roman" w:hAnsi="Times New Roman" w:cs="Arial"/>
          <w:sz w:val="28"/>
          <w:szCs w:val="18"/>
          <w:lang w:eastAsia="ru-RU"/>
        </w:rPr>
        <w:t xml:space="preserve"> поведение, стиль жизни, способствующий сохранению, укреплению и восстановлению здоровья данной популяции. Здоровый образ жизни рассматривается не только как медицинская, но и как социально-экономическая категория, зависящая от развития производства и производственных отношений. Здоровый образ жизни связан с выбором личностью позитивного в отношении здоровья стиля жизни, что предполагает высокий уровень гигиенической культуры отдельных социальных групп и общества в целом. К гигиенически рациональным формам поведения относится поведение, способствующее повышению защитных свойств организма, а также поведение, направленное на борьбу с вредными привычками, влияющими на здоровье. </w:t>
      </w:r>
    </w:p>
    <w:p w:rsidR="00511FE8" w:rsidRPr="00511FE8" w:rsidRDefault="00511FE8" w:rsidP="00511FE8">
      <w:pPr>
        <w:widowControl w:val="0"/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511FE8">
        <w:rPr>
          <w:rFonts w:ascii="Times New Roman" w:eastAsia="Times New Roman" w:hAnsi="Times New Roman" w:cs="Arial"/>
          <w:sz w:val="28"/>
          <w:szCs w:val="18"/>
          <w:lang w:eastAsia="ru-RU"/>
        </w:rPr>
        <w:t xml:space="preserve">Поведение, способствующее повышению защитных свойств организма, включает в себя: </w:t>
      </w:r>
    </w:p>
    <w:p w:rsidR="00511FE8" w:rsidRPr="00511FE8" w:rsidRDefault="00511FE8" w:rsidP="00511FE8">
      <w:pPr>
        <w:widowControl w:val="0"/>
        <w:numPr>
          <w:ilvl w:val="0"/>
          <w:numId w:val="1"/>
        </w:numPr>
        <w:tabs>
          <w:tab w:val="clear" w:pos="360"/>
          <w:tab w:val="num" w:pos="284"/>
        </w:tabs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511FE8">
        <w:rPr>
          <w:rFonts w:ascii="Times New Roman" w:eastAsia="Times New Roman" w:hAnsi="Times New Roman" w:cs="Arial"/>
          <w:sz w:val="28"/>
          <w:szCs w:val="18"/>
          <w:lang w:eastAsia="ru-RU"/>
        </w:rPr>
        <w:t>оптимальный режим различных видов деятельности и отдыха,</w:t>
      </w:r>
    </w:p>
    <w:p w:rsidR="00511FE8" w:rsidRPr="00511FE8" w:rsidRDefault="00511FE8" w:rsidP="00511FE8">
      <w:pPr>
        <w:widowControl w:val="0"/>
        <w:numPr>
          <w:ilvl w:val="0"/>
          <w:numId w:val="1"/>
        </w:numPr>
        <w:tabs>
          <w:tab w:val="clear" w:pos="360"/>
          <w:tab w:val="num" w:pos="284"/>
        </w:tabs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511FE8">
        <w:rPr>
          <w:rFonts w:ascii="Times New Roman" w:eastAsia="Times New Roman" w:hAnsi="Times New Roman" w:cs="Arial"/>
          <w:sz w:val="28"/>
          <w:szCs w:val="18"/>
          <w:lang w:eastAsia="ru-RU"/>
        </w:rPr>
        <w:t xml:space="preserve">рациональное питание, </w:t>
      </w:r>
    </w:p>
    <w:p w:rsidR="00511FE8" w:rsidRPr="00511FE8" w:rsidRDefault="00511FE8" w:rsidP="00511FE8">
      <w:pPr>
        <w:widowControl w:val="0"/>
        <w:numPr>
          <w:ilvl w:val="0"/>
          <w:numId w:val="1"/>
        </w:numPr>
        <w:tabs>
          <w:tab w:val="clear" w:pos="360"/>
          <w:tab w:val="num" w:pos="284"/>
        </w:tabs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511FE8">
        <w:rPr>
          <w:rFonts w:ascii="Times New Roman" w:eastAsia="Times New Roman" w:hAnsi="Times New Roman" w:cs="Arial"/>
          <w:sz w:val="28"/>
          <w:szCs w:val="18"/>
          <w:lang w:eastAsia="ru-RU"/>
        </w:rPr>
        <w:t>оптимальную двигательную активность, физическую культуру, закаливание,</w:t>
      </w:r>
    </w:p>
    <w:p w:rsidR="00511FE8" w:rsidRPr="00511FE8" w:rsidRDefault="00511FE8" w:rsidP="00511FE8">
      <w:pPr>
        <w:widowControl w:val="0"/>
        <w:numPr>
          <w:ilvl w:val="0"/>
          <w:numId w:val="1"/>
        </w:numPr>
        <w:tabs>
          <w:tab w:val="clear" w:pos="360"/>
          <w:tab w:val="num" w:pos="284"/>
        </w:tabs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511FE8">
        <w:rPr>
          <w:rFonts w:ascii="Times New Roman" w:eastAsia="Times New Roman" w:hAnsi="Times New Roman" w:cs="Arial"/>
          <w:sz w:val="28"/>
          <w:szCs w:val="18"/>
          <w:lang w:eastAsia="ru-RU"/>
        </w:rPr>
        <w:t xml:space="preserve">соблюдение правил личной гигиены, </w:t>
      </w:r>
    </w:p>
    <w:p w:rsidR="00511FE8" w:rsidRPr="00511FE8" w:rsidRDefault="00511FE8" w:rsidP="00511FE8">
      <w:pPr>
        <w:widowControl w:val="0"/>
        <w:numPr>
          <w:ilvl w:val="0"/>
          <w:numId w:val="1"/>
        </w:numPr>
        <w:tabs>
          <w:tab w:val="clear" w:pos="360"/>
          <w:tab w:val="num" w:pos="284"/>
        </w:tabs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511FE8">
        <w:rPr>
          <w:rFonts w:ascii="Times New Roman" w:eastAsia="Times New Roman" w:hAnsi="Times New Roman" w:cs="Arial"/>
          <w:sz w:val="28"/>
          <w:szCs w:val="18"/>
          <w:lang w:eastAsia="ru-RU"/>
        </w:rPr>
        <w:t xml:space="preserve">медицинскую активность, </w:t>
      </w:r>
    </w:p>
    <w:p w:rsidR="00511FE8" w:rsidRPr="00511FE8" w:rsidRDefault="00511FE8" w:rsidP="00511FE8">
      <w:pPr>
        <w:widowControl w:val="0"/>
        <w:numPr>
          <w:ilvl w:val="0"/>
          <w:numId w:val="1"/>
        </w:numPr>
        <w:tabs>
          <w:tab w:val="clear" w:pos="360"/>
          <w:tab w:val="num" w:pos="284"/>
        </w:tabs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511FE8">
        <w:rPr>
          <w:rFonts w:ascii="Times New Roman" w:eastAsia="Times New Roman" w:hAnsi="Times New Roman" w:cs="Arial"/>
          <w:sz w:val="28"/>
          <w:szCs w:val="18"/>
          <w:lang w:eastAsia="ru-RU"/>
        </w:rPr>
        <w:t xml:space="preserve">динамическое слежение за </w:t>
      </w:r>
      <w:proofErr w:type="gramStart"/>
      <w:r w:rsidRPr="00511FE8">
        <w:rPr>
          <w:rFonts w:ascii="Times New Roman" w:eastAsia="Times New Roman" w:hAnsi="Times New Roman" w:cs="Arial"/>
          <w:sz w:val="28"/>
          <w:szCs w:val="18"/>
          <w:lang w:eastAsia="ru-RU"/>
        </w:rPr>
        <w:t>собственным</w:t>
      </w:r>
      <w:proofErr w:type="gramEnd"/>
      <w:r w:rsidRPr="00511FE8">
        <w:rPr>
          <w:rFonts w:ascii="Times New Roman" w:eastAsia="Times New Roman" w:hAnsi="Times New Roman" w:cs="Arial"/>
          <w:sz w:val="28"/>
          <w:szCs w:val="18"/>
          <w:lang w:eastAsia="ru-RU"/>
        </w:rPr>
        <w:t xml:space="preserve"> </w:t>
      </w:r>
      <w:proofErr w:type="spellStart"/>
      <w:r w:rsidRPr="00511FE8">
        <w:rPr>
          <w:rFonts w:ascii="Times New Roman" w:eastAsia="Times New Roman" w:hAnsi="Times New Roman" w:cs="Arial"/>
          <w:sz w:val="28"/>
          <w:szCs w:val="18"/>
          <w:lang w:eastAsia="ru-RU"/>
        </w:rPr>
        <w:t>здоровем</w:t>
      </w:r>
      <w:proofErr w:type="spellEnd"/>
      <w:r w:rsidRPr="00511FE8">
        <w:rPr>
          <w:rFonts w:ascii="Times New Roman" w:eastAsia="Times New Roman" w:hAnsi="Times New Roman" w:cs="Arial"/>
          <w:sz w:val="28"/>
          <w:szCs w:val="18"/>
          <w:lang w:eastAsia="ru-RU"/>
        </w:rPr>
        <w:t xml:space="preserve">, </w:t>
      </w:r>
    </w:p>
    <w:p w:rsidR="00511FE8" w:rsidRPr="00511FE8" w:rsidRDefault="00511FE8" w:rsidP="00511FE8">
      <w:pPr>
        <w:widowControl w:val="0"/>
        <w:numPr>
          <w:ilvl w:val="0"/>
          <w:numId w:val="1"/>
        </w:numPr>
        <w:tabs>
          <w:tab w:val="clear" w:pos="360"/>
          <w:tab w:val="num" w:pos="284"/>
        </w:tabs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511FE8">
        <w:rPr>
          <w:rFonts w:ascii="Times New Roman" w:eastAsia="Times New Roman" w:hAnsi="Times New Roman" w:cs="Arial"/>
          <w:sz w:val="28"/>
          <w:szCs w:val="18"/>
          <w:lang w:eastAsia="ru-RU"/>
        </w:rPr>
        <w:t>позитивное экологическое поведение.</w:t>
      </w:r>
    </w:p>
    <w:p w:rsidR="00511FE8" w:rsidRPr="00511FE8" w:rsidRDefault="00511FE8" w:rsidP="00511FE8">
      <w:pPr>
        <w:widowControl w:val="0"/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511FE8">
        <w:rPr>
          <w:rFonts w:ascii="Times New Roman" w:eastAsia="Times New Roman" w:hAnsi="Times New Roman" w:cs="Arial"/>
          <w:sz w:val="28"/>
          <w:szCs w:val="18"/>
          <w:lang w:eastAsia="ru-RU"/>
        </w:rPr>
        <w:t>Применительно к детям необходимо постоянно иметь в виду, что не всегда сам ребёнок может обеспечить соответствующий способ жизнедеятельности.</w:t>
      </w:r>
      <w:r w:rsidRPr="00511FE8">
        <w:rPr>
          <w:rFonts w:ascii="Times New Roman" w:eastAsia="Times New Roman" w:hAnsi="Times New Roman" w:cs="Arial"/>
          <w:b/>
          <w:sz w:val="28"/>
          <w:szCs w:val="18"/>
          <w:lang w:eastAsia="ru-RU"/>
        </w:rPr>
        <w:t xml:space="preserve"> </w:t>
      </w:r>
      <w:r w:rsidRPr="00511FE8">
        <w:rPr>
          <w:rFonts w:ascii="Times New Roman" w:eastAsia="Times New Roman" w:hAnsi="Times New Roman" w:cs="Arial"/>
          <w:i/>
          <w:sz w:val="28"/>
          <w:szCs w:val="18"/>
          <w:lang w:eastAsia="ru-RU"/>
        </w:rPr>
        <w:t>Многое зависит от родителей, организаторов народного образования, педагогов.</w:t>
      </w:r>
      <w:r w:rsidRPr="00511FE8">
        <w:rPr>
          <w:rFonts w:ascii="Times New Roman" w:eastAsia="Times New Roman" w:hAnsi="Times New Roman" w:cs="Arial"/>
          <w:sz w:val="28"/>
          <w:szCs w:val="18"/>
          <w:lang w:eastAsia="ru-RU"/>
        </w:rPr>
        <w:t xml:space="preserve"> В этом смысле ребёнок пассивен, но от того как организована его жизнедеятельность во многом будет зависеть и его будущее поведение.</w:t>
      </w:r>
    </w:p>
    <w:p w:rsidR="00511FE8" w:rsidRPr="00511FE8" w:rsidRDefault="00511FE8" w:rsidP="00511FE8">
      <w:pPr>
        <w:widowControl w:val="0"/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511FE8">
        <w:rPr>
          <w:rFonts w:ascii="Times New Roman" w:eastAsia="Times New Roman" w:hAnsi="Times New Roman" w:cs="Arial"/>
          <w:b/>
          <w:sz w:val="28"/>
          <w:szCs w:val="18"/>
          <w:lang w:eastAsia="ru-RU"/>
        </w:rPr>
        <w:t>Здоровый образ жизни несовместим с вредными привычками</w:t>
      </w:r>
      <w:r w:rsidRPr="00511FE8">
        <w:rPr>
          <w:rFonts w:ascii="Times New Roman" w:eastAsia="Times New Roman" w:hAnsi="Times New Roman" w:cs="Arial"/>
          <w:sz w:val="28"/>
          <w:szCs w:val="18"/>
          <w:lang w:eastAsia="ru-RU"/>
        </w:rPr>
        <w:t xml:space="preserve"> и эта несовместимость принципиальная. Употребление алкоголя, других опьяняющих и наркотических веществ, курение табака препятствуют утверждению любых сторон здорового образа жизни.</w:t>
      </w:r>
    </w:p>
    <w:p w:rsidR="00511FE8" w:rsidRPr="00511FE8" w:rsidRDefault="00511FE8" w:rsidP="00511FE8">
      <w:pPr>
        <w:widowControl w:val="0"/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511FE8">
        <w:rPr>
          <w:rFonts w:ascii="Times New Roman" w:eastAsia="Times New Roman" w:hAnsi="Times New Roman" w:cs="Arial"/>
          <w:b/>
          <w:sz w:val="28"/>
          <w:szCs w:val="18"/>
          <w:lang w:eastAsia="ru-RU"/>
        </w:rPr>
        <w:t>Вредные привычки входят в число важнейших факторов риска многих заболеваний,</w:t>
      </w:r>
      <w:r w:rsidRPr="00511FE8">
        <w:rPr>
          <w:rFonts w:ascii="Times New Roman" w:eastAsia="Times New Roman" w:hAnsi="Times New Roman" w:cs="Arial"/>
          <w:sz w:val="28"/>
          <w:szCs w:val="18"/>
          <w:lang w:eastAsia="ru-RU"/>
        </w:rPr>
        <w:t xml:space="preserve"> существенным образом сказываются на состоянии здоровья детей и подростков и населения в целом.</w:t>
      </w:r>
    </w:p>
    <w:p w:rsidR="00511FE8" w:rsidRPr="00511FE8" w:rsidRDefault="00511FE8" w:rsidP="00511FE8">
      <w:pPr>
        <w:widowControl w:val="0"/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511FE8">
        <w:rPr>
          <w:rFonts w:ascii="Times New Roman" w:eastAsia="Times New Roman" w:hAnsi="Times New Roman" w:cs="Arial"/>
          <w:sz w:val="28"/>
          <w:szCs w:val="18"/>
          <w:lang w:eastAsia="ru-RU"/>
        </w:rPr>
        <w:t>Эпидемиологические обследования старшеклассников свидетельствуют, что курение, алкоголизация, наркотизация - получили в настоящее время широкое, можно даже сказать угрожающее, распространение в молодёжной среде. В особенности это касается алкоголизации.</w:t>
      </w:r>
      <w:r w:rsidRPr="00511FE8">
        <w:rPr>
          <w:rFonts w:ascii="Times New Roman" w:eastAsia="Times New Roman" w:hAnsi="Times New Roman" w:cs="Arial"/>
          <w:b/>
          <w:sz w:val="28"/>
          <w:szCs w:val="18"/>
          <w:lang w:eastAsia="ru-RU"/>
        </w:rPr>
        <w:t xml:space="preserve"> </w:t>
      </w:r>
      <w:r w:rsidRPr="00511FE8">
        <w:rPr>
          <w:rFonts w:ascii="Times New Roman" w:eastAsia="Times New Roman" w:hAnsi="Times New Roman" w:cs="Arial"/>
          <w:i/>
          <w:sz w:val="28"/>
          <w:szCs w:val="18"/>
          <w:lang w:eastAsia="ru-RU"/>
        </w:rPr>
        <w:t>По реальному потреблению алкоголя Россия вновь вышла в число лидеров</w:t>
      </w:r>
      <w:r w:rsidRPr="00511FE8">
        <w:rPr>
          <w:rFonts w:ascii="Times New Roman" w:eastAsia="Times New Roman" w:hAnsi="Times New Roman" w:cs="Arial"/>
          <w:b/>
          <w:sz w:val="28"/>
          <w:szCs w:val="18"/>
          <w:lang w:eastAsia="ru-RU"/>
        </w:rPr>
        <w:t>.</w:t>
      </w:r>
    </w:p>
    <w:p w:rsidR="00511FE8" w:rsidRPr="00511FE8" w:rsidRDefault="00511FE8" w:rsidP="00511FE8">
      <w:pPr>
        <w:widowControl w:val="0"/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511FE8">
        <w:rPr>
          <w:rFonts w:ascii="Times New Roman" w:eastAsia="Times New Roman" w:hAnsi="Times New Roman" w:cs="Arial"/>
          <w:b/>
          <w:sz w:val="28"/>
          <w:szCs w:val="18"/>
          <w:lang w:eastAsia="ru-RU"/>
        </w:rPr>
        <w:t>Важнейший критический этап,</w:t>
      </w:r>
      <w:r w:rsidRPr="00511FE8">
        <w:rPr>
          <w:rFonts w:ascii="Times New Roman" w:eastAsia="Times New Roman" w:hAnsi="Times New Roman" w:cs="Arial"/>
          <w:sz w:val="28"/>
          <w:szCs w:val="18"/>
          <w:lang w:eastAsia="ru-RU"/>
        </w:rPr>
        <w:t xml:space="preserve"> на котором закладываются алкогольные </w:t>
      </w:r>
      <w:r w:rsidRPr="00511FE8">
        <w:rPr>
          <w:rFonts w:ascii="Times New Roman" w:eastAsia="Times New Roman" w:hAnsi="Times New Roman" w:cs="Arial"/>
          <w:sz w:val="28"/>
          <w:szCs w:val="18"/>
          <w:lang w:eastAsia="ru-RU"/>
        </w:rPr>
        <w:lastRenderedPageBreak/>
        <w:t>установки</w:t>
      </w:r>
      <w:r w:rsidRPr="00511FE8">
        <w:rPr>
          <w:rFonts w:ascii="Times New Roman" w:eastAsia="Times New Roman" w:hAnsi="Times New Roman" w:cs="Arial"/>
          <w:b/>
          <w:sz w:val="28"/>
          <w:szCs w:val="18"/>
          <w:lang w:eastAsia="ru-RU"/>
        </w:rPr>
        <w:t xml:space="preserve"> - период подросткового возраста.</w:t>
      </w:r>
      <w:r w:rsidRPr="00511FE8">
        <w:rPr>
          <w:rFonts w:ascii="Times New Roman" w:eastAsia="Times New Roman" w:hAnsi="Times New Roman" w:cs="Arial"/>
          <w:sz w:val="28"/>
          <w:szCs w:val="18"/>
          <w:lang w:eastAsia="ru-RU"/>
        </w:rPr>
        <w:t xml:space="preserve"> В это время с молодым человеком происходит ряд важных перемен. Во-первых, осуществляется психоэндокринная перестройка организма. Во-вторых, пробуждаются новые потребности и интересы, прежде всего, сексуального характера. Психологическая перестройка идёт болезненно, сопровождается рядом дискомфортных состояний. Подростки отличаются повышенной ранимостью и максимализмом. В данный период легче, чем когда-либо, возникает реакция группирования со сверстниками. Одновременно в подростковых группах утверждаются свои ценностные ориентиры, способы проведения досуга, методы разрешения многочисленных проблем. Именно этот период является наиболее опасным в отношении становления привычки употребления алкоголя в рамках групповой деятельности. При этом попытки коррекции поведения со стороны родителей или педагогов воспринимаются как посягательства на самостоятельность и независимость, ограничение в правах. Поэтому нередко подобные прямолинейные попытки приводят к обратным результатам, реакциям протеста и оппозиции.</w:t>
      </w:r>
    </w:p>
    <w:p w:rsidR="00511FE8" w:rsidRPr="00511FE8" w:rsidRDefault="00511FE8" w:rsidP="00511FE8">
      <w:pPr>
        <w:widowControl w:val="0"/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511FE8">
        <w:rPr>
          <w:rFonts w:ascii="Times New Roman" w:eastAsia="Times New Roman" w:hAnsi="Times New Roman" w:cs="Arial"/>
          <w:sz w:val="28"/>
          <w:szCs w:val="18"/>
          <w:lang w:eastAsia="ru-RU"/>
        </w:rPr>
        <w:t>Для подростков описан даже своеобразный феномен "групповой зависимости от алкоголя", заключающийся в том, что функционирование подростковой группы организуется главным образом вокруг употребления спиртных напитков еще до появления у отдельных членов группы явных признаков зависимости от алкоголя или алкоголизма. Для многих период молодого возраста представлял и представляет собой цепь алкогольных эксцессов. Это обусловлено широкой доступностью алкоголя и значительным распространением алкогольных обычаев и традиций. Наиболее опасны алкогольные группы, организующиеся вокруг лидеров с начальными проявлениями алкоголизма, общительных, предприимчивых, наделённых чувством юмора. Именно вокруг таких людей легко группируются подростки. В алкогольную группу может привести и бегство от реальной жизни. К самоутверждению в этой сфере может толкнуть неуспех в основной деятельности (учёба или работа). При этом может сработать очень важный психологический механизм: не добившись успеха в социально приемлемых формах жизнедеятельности и "соскальзывания" в алкогольную группу, молодой человек распространяет личное негативное отношение на нормы и ценности, принятые в отвергнувшем его здоровом окружении. В том числе игнорируются и запреты, связанные с приёмом алкоголя.</w:t>
      </w:r>
    </w:p>
    <w:p w:rsidR="00511FE8" w:rsidRPr="00511FE8" w:rsidRDefault="00511FE8" w:rsidP="00511FE8">
      <w:pPr>
        <w:widowControl w:val="0"/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511FE8">
        <w:rPr>
          <w:rFonts w:ascii="Times New Roman" w:eastAsia="Times New Roman" w:hAnsi="Times New Roman" w:cs="Arial"/>
          <w:b/>
          <w:sz w:val="28"/>
          <w:szCs w:val="18"/>
          <w:lang w:eastAsia="ru-RU"/>
        </w:rPr>
        <w:t>Важнейшее направление работы по преодолению вредных привычек -</w:t>
      </w:r>
      <w:r w:rsidRPr="00511FE8">
        <w:rPr>
          <w:rFonts w:ascii="Times New Roman" w:eastAsia="Times New Roman" w:hAnsi="Times New Roman" w:cs="Arial"/>
          <w:sz w:val="28"/>
          <w:szCs w:val="18"/>
          <w:lang w:eastAsia="ru-RU"/>
        </w:rPr>
        <w:t xml:space="preserve"> усиление внимания к формированию личности человека, возвышению его потребностей, усвоению ценностей культуры, накопленных человечеством, т.е. обеспечение духовного здоровья молодёжи.</w:t>
      </w:r>
    </w:p>
    <w:p w:rsidR="00511FE8" w:rsidRPr="00511FE8" w:rsidRDefault="00511FE8" w:rsidP="00511FE8">
      <w:pPr>
        <w:widowControl w:val="0"/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511FE8">
        <w:rPr>
          <w:rFonts w:ascii="Times New Roman" w:eastAsia="Times New Roman" w:hAnsi="Times New Roman" w:cs="Arial"/>
          <w:b/>
          <w:sz w:val="28"/>
          <w:szCs w:val="18"/>
          <w:lang w:eastAsia="ru-RU"/>
        </w:rPr>
        <w:t>К специфическим методам профилактики</w:t>
      </w:r>
      <w:r w:rsidRPr="00511FE8">
        <w:rPr>
          <w:rFonts w:ascii="Times New Roman" w:eastAsia="Times New Roman" w:hAnsi="Times New Roman" w:cs="Arial"/>
          <w:sz w:val="28"/>
          <w:szCs w:val="18"/>
          <w:lang w:eastAsia="ru-RU"/>
        </w:rPr>
        <w:t xml:space="preserve"> относится система </w:t>
      </w:r>
      <w:proofErr w:type="spellStart"/>
      <w:r w:rsidRPr="00511FE8">
        <w:rPr>
          <w:rFonts w:ascii="Times New Roman" w:eastAsia="Times New Roman" w:hAnsi="Times New Roman" w:cs="Arial"/>
          <w:sz w:val="28"/>
          <w:szCs w:val="18"/>
          <w:lang w:eastAsia="ru-RU"/>
        </w:rPr>
        <w:t>противоалкогольного</w:t>
      </w:r>
      <w:proofErr w:type="spellEnd"/>
      <w:r w:rsidRPr="00511FE8">
        <w:rPr>
          <w:rFonts w:ascii="Times New Roman" w:eastAsia="Times New Roman" w:hAnsi="Times New Roman" w:cs="Arial"/>
          <w:sz w:val="28"/>
          <w:szCs w:val="18"/>
          <w:lang w:eastAsia="ru-RU"/>
        </w:rPr>
        <w:t xml:space="preserve"> воспитания и </w:t>
      </w:r>
      <w:proofErr w:type="spellStart"/>
      <w:r w:rsidRPr="00511FE8">
        <w:rPr>
          <w:rFonts w:ascii="Times New Roman" w:eastAsia="Times New Roman" w:hAnsi="Times New Roman" w:cs="Arial"/>
          <w:sz w:val="28"/>
          <w:szCs w:val="18"/>
          <w:lang w:eastAsia="ru-RU"/>
        </w:rPr>
        <w:t>противоалкогольного</w:t>
      </w:r>
      <w:proofErr w:type="spellEnd"/>
      <w:r w:rsidRPr="00511FE8">
        <w:rPr>
          <w:rFonts w:ascii="Times New Roman" w:eastAsia="Times New Roman" w:hAnsi="Times New Roman" w:cs="Arial"/>
          <w:sz w:val="28"/>
          <w:szCs w:val="18"/>
          <w:lang w:eastAsia="ru-RU"/>
        </w:rPr>
        <w:t xml:space="preserve"> просвещения молодёжи. При проведении </w:t>
      </w:r>
      <w:proofErr w:type="spellStart"/>
      <w:r w:rsidRPr="00511FE8">
        <w:rPr>
          <w:rFonts w:ascii="Times New Roman" w:eastAsia="Times New Roman" w:hAnsi="Times New Roman" w:cs="Arial"/>
          <w:sz w:val="28"/>
          <w:szCs w:val="18"/>
          <w:lang w:eastAsia="ru-RU"/>
        </w:rPr>
        <w:t>противоалкогольного</w:t>
      </w:r>
      <w:proofErr w:type="spellEnd"/>
      <w:r w:rsidRPr="00511FE8">
        <w:rPr>
          <w:rFonts w:ascii="Times New Roman" w:eastAsia="Times New Roman" w:hAnsi="Times New Roman" w:cs="Arial"/>
          <w:sz w:val="28"/>
          <w:szCs w:val="18"/>
          <w:lang w:eastAsia="ru-RU"/>
        </w:rPr>
        <w:t xml:space="preserve"> воспитания в школе </w:t>
      </w:r>
      <w:r w:rsidRPr="00511FE8">
        <w:rPr>
          <w:rFonts w:ascii="Times New Roman" w:eastAsia="Times New Roman" w:hAnsi="Times New Roman" w:cs="Arial"/>
          <w:b/>
          <w:sz w:val="28"/>
          <w:szCs w:val="18"/>
          <w:lang w:eastAsia="ru-RU"/>
        </w:rPr>
        <w:t>целесообразно руководствоваться следующими принципами:</w:t>
      </w:r>
    </w:p>
    <w:p w:rsidR="00511FE8" w:rsidRPr="00511FE8" w:rsidRDefault="00511FE8" w:rsidP="00511FE8">
      <w:pPr>
        <w:widowControl w:val="0"/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511FE8">
        <w:rPr>
          <w:rFonts w:ascii="Times New Roman" w:eastAsia="Times New Roman" w:hAnsi="Times New Roman" w:cs="Arial"/>
          <w:sz w:val="28"/>
          <w:szCs w:val="18"/>
          <w:lang w:eastAsia="ru-RU"/>
        </w:rPr>
        <w:t xml:space="preserve">1. Раннее начало </w:t>
      </w:r>
      <w:proofErr w:type="spellStart"/>
      <w:r w:rsidRPr="00511FE8">
        <w:rPr>
          <w:rFonts w:ascii="Times New Roman" w:eastAsia="Times New Roman" w:hAnsi="Times New Roman" w:cs="Arial"/>
          <w:sz w:val="28"/>
          <w:szCs w:val="18"/>
          <w:lang w:eastAsia="ru-RU"/>
        </w:rPr>
        <w:t>противоалкогольной</w:t>
      </w:r>
      <w:proofErr w:type="spellEnd"/>
      <w:r w:rsidRPr="00511FE8">
        <w:rPr>
          <w:rFonts w:ascii="Times New Roman" w:eastAsia="Times New Roman" w:hAnsi="Times New Roman" w:cs="Arial"/>
          <w:sz w:val="28"/>
          <w:szCs w:val="18"/>
          <w:lang w:eastAsia="ru-RU"/>
        </w:rPr>
        <w:t xml:space="preserve"> ориентации школьников. Учитывая, что формирование индивидуальных алкогольных установок начинается уже с </w:t>
      </w:r>
      <w:r w:rsidRPr="00511FE8">
        <w:rPr>
          <w:rFonts w:ascii="Times New Roman" w:eastAsia="Times New Roman" w:hAnsi="Times New Roman" w:cs="Arial"/>
          <w:sz w:val="28"/>
          <w:szCs w:val="18"/>
          <w:lang w:eastAsia="ru-RU"/>
        </w:rPr>
        <w:lastRenderedPageBreak/>
        <w:t xml:space="preserve">9-10 лет, </w:t>
      </w:r>
      <w:proofErr w:type="spellStart"/>
      <w:r w:rsidRPr="00511FE8">
        <w:rPr>
          <w:rFonts w:ascii="Times New Roman" w:eastAsia="Times New Roman" w:hAnsi="Times New Roman" w:cs="Arial"/>
          <w:sz w:val="28"/>
          <w:szCs w:val="18"/>
          <w:lang w:eastAsia="ru-RU"/>
        </w:rPr>
        <w:t>противоалкогольное</w:t>
      </w:r>
      <w:proofErr w:type="spellEnd"/>
      <w:r w:rsidRPr="00511FE8">
        <w:rPr>
          <w:rFonts w:ascii="Times New Roman" w:eastAsia="Times New Roman" w:hAnsi="Times New Roman" w:cs="Arial"/>
          <w:sz w:val="28"/>
          <w:szCs w:val="18"/>
          <w:lang w:eastAsia="ru-RU"/>
        </w:rPr>
        <w:t xml:space="preserve"> воспитание должно быть развернуто уже в начальной школе.</w:t>
      </w:r>
    </w:p>
    <w:p w:rsidR="00511FE8" w:rsidRPr="00511FE8" w:rsidRDefault="00511FE8" w:rsidP="00511FE8">
      <w:pPr>
        <w:widowControl w:val="0"/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511FE8">
        <w:rPr>
          <w:rFonts w:ascii="Times New Roman" w:eastAsia="Times New Roman" w:hAnsi="Times New Roman" w:cs="Arial"/>
          <w:sz w:val="28"/>
          <w:szCs w:val="18"/>
          <w:lang w:eastAsia="ru-RU"/>
        </w:rPr>
        <w:t xml:space="preserve">2. Целенаправленность и преемственность в проведении </w:t>
      </w:r>
      <w:proofErr w:type="spellStart"/>
      <w:r w:rsidRPr="00511FE8">
        <w:rPr>
          <w:rFonts w:ascii="Times New Roman" w:eastAsia="Times New Roman" w:hAnsi="Times New Roman" w:cs="Arial"/>
          <w:sz w:val="28"/>
          <w:szCs w:val="18"/>
          <w:lang w:eastAsia="ru-RU"/>
        </w:rPr>
        <w:t>противоалкогольного</w:t>
      </w:r>
      <w:proofErr w:type="spellEnd"/>
      <w:r w:rsidRPr="00511FE8">
        <w:rPr>
          <w:rFonts w:ascii="Times New Roman" w:eastAsia="Times New Roman" w:hAnsi="Times New Roman" w:cs="Arial"/>
          <w:sz w:val="28"/>
          <w:szCs w:val="18"/>
          <w:lang w:eastAsia="ru-RU"/>
        </w:rPr>
        <w:t xml:space="preserve"> воспитания и </w:t>
      </w:r>
      <w:proofErr w:type="spellStart"/>
      <w:r w:rsidRPr="00511FE8">
        <w:rPr>
          <w:rFonts w:ascii="Times New Roman" w:eastAsia="Times New Roman" w:hAnsi="Times New Roman" w:cs="Arial"/>
          <w:sz w:val="28"/>
          <w:szCs w:val="18"/>
          <w:lang w:eastAsia="ru-RU"/>
        </w:rPr>
        <w:t>противоалкогольной</w:t>
      </w:r>
      <w:proofErr w:type="spellEnd"/>
      <w:r w:rsidRPr="00511FE8">
        <w:rPr>
          <w:rFonts w:ascii="Times New Roman" w:eastAsia="Times New Roman" w:hAnsi="Times New Roman" w:cs="Arial"/>
          <w:sz w:val="28"/>
          <w:szCs w:val="18"/>
          <w:lang w:eastAsia="ru-RU"/>
        </w:rPr>
        <w:t xml:space="preserve"> пропаганды. При этом предусматривается постепенное, многократное, усложняющееся с учётом возраста раскрытие действия алкоголя от простейших наглядных опытов до показа глубинных связей алкоголя с ущербом, который наносится обществу и тем самым нам самим.</w:t>
      </w:r>
    </w:p>
    <w:p w:rsidR="00511FE8" w:rsidRPr="00511FE8" w:rsidRDefault="00511FE8" w:rsidP="00511FE8">
      <w:pPr>
        <w:widowControl w:val="0"/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511FE8">
        <w:rPr>
          <w:rFonts w:ascii="Times New Roman" w:eastAsia="Times New Roman" w:hAnsi="Times New Roman" w:cs="Arial"/>
          <w:sz w:val="28"/>
          <w:szCs w:val="18"/>
          <w:lang w:eastAsia="ru-RU"/>
        </w:rPr>
        <w:t xml:space="preserve">3. Планирование </w:t>
      </w:r>
      <w:proofErr w:type="spellStart"/>
      <w:r w:rsidRPr="00511FE8">
        <w:rPr>
          <w:rFonts w:ascii="Times New Roman" w:eastAsia="Times New Roman" w:hAnsi="Times New Roman" w:cs="Arial"/>
          <w:sz w:val="28"/>
          <w:szCs w:val="18"/>
          <w:lang w:eastAsia="ru-RU"/>
        </w:rPr>
        <w:t>противоалкогольной</w:t>
      </w:r>
      <w:proofErr w:type="spellEnd"/>
      <w:r w:rsidRPr="00511FE8">
        <w:rPr>
          <w:rFonts w:ascii="Times New Roman" w:eastAsia="Times New Roman" w:hAnsi="Times New Roman" w:cs="Arial"/>
          <w:sz w:val="28"/>
          <w:szCs w:val="18"/>
          <w:lang w:eastAsia="ru-RU"/>
        </w:rPr>
        <w:t xml:space="preserve"> работы в соответствии с фазами и стадиями формирования у детей установок в отношении употребления алкоголя.</w:t>
      </w:r>
    </w:p>
    <w:p w:rsidR="00511FE8" w:rsidRPr="00511FE8" w:rsidRDefault="00511FE8" w:rsidP="00511FE8">
      <w:pPr>
        <w:widowControl w:val="0"/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511FE8">
        <w:rPr>
          <w:rFonts w:ascii="Times New Roman" w:eastAsia="Times New Roman" w:hAnsi="Times New Roman" w:cs="Arial"/>
          <w:sz w:val="28"/>
          <w:szCs w:val="18"/>
          <w:lang w:eastAsia="ru-RU"/>
        </w:rPr>
        <w:t xml:space="preserve">4. Учёт в </w:t>
      </w:r>
      <w:proofErr w:type="spellStart"/>
      <w:r w:rsidRPr="00511FE8">
        <w:rPr>
          <w:rFonts w:ascii="Times New Roman" w:eastAsia="Times New Roman" w:hAnsi="Times New Roman" w:cs="Arial"/>
          <w:sz w:val="28"/>
          <w:szCs w:val="18"/>
          <w:lang w:eastAsia="ru-RU"/>
        </w:rPr>
        <w:t>противоалкогольной</w:t>
      </w:r>
      <w:proofErr w:type="spellEnd"/>
      <w:r w:rsidRPr="00511FE8">
        <w:rPr>
          <w:rFonts w:ascii="Times New Roman" w:eastAsia="Times New Roman" w:hAnsi="Times New Roman" w:cs="Arial"/>
          <w:sz w:val="28"/>
          <w:szCs w:val="18"/>
          <w:lang w:eastAsia="ru-RU"/>
        </w:rPr>
        <w:t xml:space="preserve"> работе психических особенностей разных возрастных групп учащихся.</w:t>
      </w:r>
    </w:p>
    <w:p w:rsidR="00511FE8" w:rsidRPr="00511FE8" w:rsidRDefault="00511FE8" w:rsidP="00511FE8">
      <w:pPr>
        <w:widowControl w:val="0"/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511FE8">
        <w:rPr>
          <w:rFonts w:ascii="Times New Roman" w:eastAsia="Times New Roman" w:hAnsi="Times New Roman" w:cs="Arial"/>
          <w:sz w:val="28"/>
          <w:szCs w:val="18"/>
          <w:lang w:eastAsia="ru-RU"/>
        </w:rPr>
        <w:t xml:space="preserve">5. Соответствие гигиенического и нравственного, эмоционального и содержательного аспектов в </w:t>
      </w:r>
      <w:proofErr w:type="spellStart"/>
      <w:r w:rsidRPr="00511FE8">
        <w:rPr>
          <w:rFonts w:ascii="Times New Roman" w:eastAsia="Times New Roman" w:hAnsi="Times New Roman" w:cs="Arial"/>
          <w:sz w:val="28"/>
          <w:szCs w:val="18"/>
          <w:lang w:eastAsia="ru-RU"/>
        </w:rPr>
        <w:t>противоалкогольной</w:t>
      </w:r>
      <w:proofErr w:type="spellEnd"/>
      <w:r w:rsidRPr="00511FE8">
        <w:rPr>
          <w:rFonts w:ascii="Times New Roman" w:eastAsia="Times New Roman" w:hAnsi="Times New Roman" w:cs="Arial"/>
          <w:sz w:val="28"/>
          <w:szCs w:val="18"/>
          <w:lang w:eastAsia="ru-RU"/>
        </w:rPr>
        <w:t xml:space="preserve"> ориентации учащихся.</w:t>
      </w:r>
    </w:p>
    <w:p w:rsidR="00511FE8" w:rsidRPr="00511FE8" w:rsidRDefault="00511FE8" w:rsidP="00511FE8">
      <w:pPr>
        <w:widowControl w:val="0"/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511FE8">
        <w:rPr>
          <w:rFonts w:ascii="Times New Roman" w:eastAsia="Times New Roman" w:hAnsi="Times New Roman" w:cs="Arial"/>
          <w:sz w:val="28"/>
          <w:szCs w:val="18"/>
          <w:lang w:eastAsia="ru-RU"/>
        </w:rPr>
        <w:t>6. Организация полноценного досуга и повышение социально и гигиенически полезной активности детей.</w:t>
      </w:r>
    </w:p>
    <w:p w:rsidR="00511FE8" w:rsidRPr="00511FE8" w:rsidRDefault="00511FE8" w:rsidP="00511FE8">
      <w:pPr>
        <w:widowControl w:val="0"/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511FE8">
        <w:rPr>
          <w:rFonts w:ascii="Times New Roman" w:eastAsia="Times New Roman" w:hAnsi="Times New Roman" w:cs="Arial"/>
          <w:sz w:val="28"/>
          <w:szCs w:val="18"/>
          <w:lang w:eastAsia="ru-RU"/>
        </w:rPr>
        <w:t xml:space="preserve">7. Комплексный подход к </w:t>
      </w:r>
      <w:proofErr w:type="spellStart"/>
      <w:r w:rsidRPr="00511FE8">
        <w:rPr>
          <w:rFonts w:ascii="Times New Roman" w:eastAsia="Times New Roman" w:hAnsi="Times New Roman" w:cs="Arial"/>
          <w:sz w:val="28"/>
          <w:szCs w:val="18"/>
          <w:lang w:eastAsia="ru-RU"/>
        </w:rPr>
        <w:t>противоалкогольной</w:t>
      </w:r>
      <w:proofErr w:type="spellEnd"/>
      <w:r w:rsidRPr="00511FE8">
        <w:rPr>
          <w:rFonts w:ascii="Times New Roman" w:eastAsia="Times New Roman" w:hAnsi="Times New Roman" w:cs="Arial"/>
          <w:sz w:val="28"/>
          <w:szCs w:val="18"/>
          <w:lang w:eastAsia="ru-RU"/>
        </w:rPr>
        <w:t xml:space="preserve"> работе. Педагогические коллективы должны проводить работу совместно с семьёй, специалистами-меди</w:t>
      </w:r>
      <w:r w:rsidRPr="00511FE8">
        <w:rPr>
          <w:rFonts w:ascii="Times New Roman" w:eastAsia="Times New Roman" w:hAnsi="Times New Roman" w:cs="Arial"/>
          <w:sz w:val="28"/>
          <w:szCs w:val="18"/>
          <w:lang w:eastAsia="ru-RU"/>
        </w:rPr>
        <w:softHyphen/>
        <w:t>ками, в том числе наркологами, негосударственными организациями.</w:t>
      </w:r>
    </w:p>
    <w:p w:rsidR="00511FE8" w:rsidRPr="00511FE8" w:rsidRDefault="00511FE8" w:rsidP="00511FE8">
      <w:pPr>
        <w:widowControl w:val="0"/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511FE8">
        <w:rPr>
          <w:rFonts w:ascii="Times New Roman" w:eastAsia="Times New Roman" w:hAnsi="Times New Roman" w:cs="Arial"/>
          <w:sz w:val="28"/>
          <w:szCs w:val="18"/>
          <w:lang w:eastAsia="ru-RU"/>
        </w:rPr>
        <w:t xml:space="preserve">8. Личное участие старшекурсников в </w:t>
      </w:r>
      <w:proofErr w:type="spellStart"/>
      <w:r w:rsidRPr="00511FE8">
        <w:rPr>
          <w:rFonts w:ascii="Times New Roman" w:eastAsia="Times New Roman" w:hAnsi="Times New Roman" w:cs="Arial"/>
          <w:sz w:val="28"/>
          <w:szCs w:val="18"/>
          <w:lang w:eastAsia="ru-RU"/>
        </w:rPr>
        <w:t>противоалкогольной</w:t>
      </w:r>
      <w:proofErr w:type="spellEnd"/>
      <w:r w:rsidRPr="00511FE8">
        <w:rPr>
          <w:rFonts w:ascii="Times New Roman" w:eastAsia="Times New Roman" w:hAnsi="Times New Roman" w:cs="Arial"/>
          <w:sz w:val="28"/>
          <w:szCs w:val="18"/>
          <w:lang w:eastAsia="ru-RU"/>
        </w:rPr>
        <w:t xml:space="preserve"> работе. Целесообразно шире привлекать старшеклассников к </w:t>
      </w:r>
      <w:proofErr w:type="spellStart"/>
      <w:r w:rsidRPr="00511FE8">
        <w:rPr>
          <w:rFonts w:ascii="Times New Roman" w:eastAsia="Times New Roman" w:hAnsi="Times New Roman" w:cs="Arial"/>
          <w:sz w:val="28"/>
          <w:szCs w:val="18"/>
          <w:lang w:eastAsia="ru-RU"/>
        </w:rPr>
        <w:t>противоалкогольному</w:t>
      </w:r>
      <w:proofErr w:type="spellEnd"/>
      <w:r w:rsidRPr="00511FE8">
        <w:rPr>
          <w:rFonts w:ascii="Times New Roman" w:eastAsia="Times New Roman" w:hAnsi="Times New Roman" w:cs="Arial"/>
          <w:sz w:val="28"/>
          <w:szCs w:val="18"/>
          <w:lang w:eastAsia="ru-RU"/>
        </w:rPr>
        <w:t xml:space="preserve"> просвещению. Это </w:t>
      </w:r>
      <w:proofErr w:type="spellStart"/>
      <w:r w:rsidRPr="00511FE8">
        <w:rPr>
          <w:rFonts w:ascii="Times New Roman" w:eastAsia="Times New Roman" w:hAnsi="Times New Roman" w:cs="Arial"/>
          <w:sz w:val="28"/>
          <w:szCs w:val="18"/>
          <w:lang w:eastAsia="ru-RU"/>
        </w:rPr>
        <w:t>взаимополезно</w:t>
      </w:r>
      <w:proofErr w:type="spellEnd"/>
      <w:r w:rsidRPr="00511FE8">
        <w:rPr>
          <w:rFonts w:ascii="Times New Roman" w:eastAsia="Times New Roman" w:hAnsi="Times New Roman" w:cs="Arial"/>
          <w:sz w:val="28"/>
          <w:szCs w:val="18"/>
          <w:lang w:eastAsia="ru-RU"/>
        </w:rPr>
        <w:t xml:space="preserve"> и старшим и младшим. Последние, нередко, больше доверяют в этих вопросах мнению, позиции старшеклассников, чем родителям, учителям.</w:t>
      </w:r>
    </w:p>
    <w:p w:rsidR="00511FE8" w:rsidRPr="00511FE8" w:rsidRDefault="00511FE8" w:rsidP="00511FE8">
      <w:pPr>
        <w:widowControl w:val="0"/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511FE8">
        <w:rPr>
          <w:rFonts w:ascii="Times New Roman" w:eastAsia="Times New Roman" w:hAnsi="Times New Roman" w:cs="Arial"/>
          <w:sz w:val="28"/>
          <w:szCs w:val="18"/>
          <w:lang w:eastAsia="ru-RU"/>
        </w:rPr>
        <w:t>Акцент антиалкогольной пропаганды в подростковой аудитории на поражение внутренних органов при алкоголизме и на его отдалённые последствия, как правило, делает её малоэффективной. Антиалкогольная работа должна ориентироваться на позитивные ценности и ориентиры, значимые для детей и подростков, такие как полное раскрытие способностей, самореализация личности, семья, дети, статус в обществе. Антиалкогольная пропаганда должна основываться на положительном содержании, заключать в себе конструктивный элемент, апеллировать к здоровым сторонам человеческой натуры.</w:t>
      </w:r>
    </w:p>
    <w:p w:rsidR="00511FE8" w:rsidRPr="00511FE8" w:rsidRDefault="00511FE8" w:rsidP="00511FE8">
      <w:pPr>
        <w:widowControl w:val="0"/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511FE8">
        <w:rPr>
          <w:rFonts w:ascii="Times New Roman" w:eastAsia="Times New Roman" w:hAnsi="Times New Roman" w:cs="Arial"/>
          <w:sz w:val="28"/>
          <w:szCs w:val="18"/>
          <w:lang w:eastAsia="ru-RU"/>
        </w:rPr>
        <w:t>Здоровый образ жизни детей во многом определяется образом жизни родителей, среды в которой растет и воспитывается ребёнок.</w:t>
      </w:r>
    </w:p>
    <w:p w:rsidR="00511FE8" w:rsidRPr="00511FE8" w:rsidRDefault="00511FE8" w:rsidP="00511FE8">
      <w:pPr>
        <w:widowControl w:val="0"/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511FE8">
        <w:rPr>
          <w:rFonts w:ascii="Times New Roman" w:eastAsia="Times New Roman" w:hAnsi="Times New Roman" w:cs="Arial"/>
          <w:sz w:val="28"/>
          <w:szCs w:val="18"/>
          <w:lang w:eastAsia="ru-RU"/>
        </w:rPr>
        <w:t xml:space="preserve">Эффективно формировать </w:t>
      </w:r>
      <w:proofErr w:type="gramStart"/>
      <w:r w:rsidRPr="00511FE8">
        <w:rPr>
          <w:rFonts w:ascii="Times New Roman" w:eastAsia="Times New Roman" w:hAnsi="Times New Roman" w:cs="Arial"/>
          <w:sz w:val="28"/>
          <w:szCs w:val="18"/>
          <w:lang w:eastAsia="ru-RU"/>
        </w:rPr>
        <w:t>здоровый образ жизни детей и подростков можно опираясь</w:t>
      </w:r>
      <w:proofErr w:type="gramEnd"/>
      <w:r w:rsidRPr="00511FE8">
        <w:rPr>
          <w:rFonts w:ascii="Times New Roman" w:eastAsia="Times New Roman" w:hAnsi="Times New Roman" w:cs="Arial"/>
          <w:sz w:val="28"/>
          <w:szCs w:val="18"/>
          <w:lang w:eastAsia="ru-RU"/>
        </w:rPr>
        <w:t xml:space="preserve"> на</w:t>
      </w:r>
      <w:r w:rsidRPr="00511FE8">
        <w:rPr>
          <w:rFonts w:ascii="Times New Roman" w:eastAsia="Times New Roman" w:hAnsi="Times New Roman" w:cs="Arial"/>
          <w:b/>
          <w:sz w:val="28"/>
          <w:szCs w:val="18"/>
          <w:lang w:eastAsia="ru-RU"/>
        </w:rPr>
        <w:t xml:space="preserve"> знание реального образа жизни детей</w:t>
      </w:r>
      <w:r w:rsidRPr="00511FE8">
        <w:rPr>
          <w:rFonts w:ascii="Times New Roman" w:eastAsia="Times New Roman" w:hAnsi="Times New Roman" w:cs="Arial"/>
          <w:sz w:val="28"/>
          <w:szCs w:val="18"/>
          <w:lang w:eastAsia="ru-RU"/>
        </w:rPr>
        <w:t xml:space="preserve"> определённого пола, возраста, коллектива. Этой цели может служить</w:t>
      </w:r>
      <w:r w:rsidRPr="00511FE8">
        <w:rPr>
          <w:rFonts w:ascii="Times New Roman" w:eastAsia="Times New Roman" w:hAnsi="Times New Roman" w:cs="Arial"/>
          <w:b/>
          <w:sz w:val="28"/>
          <w:szCs w:val="18"/>
          <w:lang w:eastAsia="ru-RU"/>
        </w:rPr>
        <w:t xml:space="preserve"> специальная анкета-опросник</w:t>
      </w:r>
      <w:r w:rsidRPr="00511FE8">
        <w:rPr>
          <w:rFonts w:ascii="Times New Roman" w:eastAsia="Times New Roman" w:hAnsi="Times New Roman" w:cs="Arial"/>
          <w:sz w:val="28"/>
          <w:szCs w:val="18"/>
          <w:lang w:eastAsia="ru-RU"/>
        </w:rPr>
        <w:t xml:space="preserve"> для детей, использующаяся в рамках международной программы профилактики заболеваний (</w:t>
      </w:r>
      <w:proofErr w:type="spellStart"/>
      <w:r w:rsidRPr="00511FE8">
        <w:rPr>
          <w:rFonts w:ascii="Times New Roman" w:eastAsia="Times New Roman" w:hAnsi="Times New Roman" w:cs="Arial"/>
          <w:sz w:val="28"/>
          <w:szCs w:val="18"/>
          <w:lang w:val="en-US" w:eastAsia="ru-RU"/>
        </w:rPr>
        <w:t>Cindi</w:t>
      </w:r>
      <w:proofErr w:type="spellEnd"/>
      <w:r w:rsidRPr="00511FE8">
        <w:rPr>
          <w:rFonts w:ascii="Times New Roman" w:eastAsia="Times New Roman" w:hAnsi="Times New Roman" w:cs="Arial"/>
          <w:sz w:val="28"/>
          <w:szCs w:val="18"/>
          <w:lang w:eastAsia="ru-RU"/>
        </w:rPr>
        <w:t xml:space="preserve"> </w:t>
      </w:r>
      <w:r w:rsidRPr="00511FE8">
        <w:rPr>
          <w:rFonts w:ascii="Times New Roman" w:eastAsia="Times New Roman" w:hAnsi="Times New Roman" w:cs="Arial"/>
          <w:sz w:val="28"/>
          <w:szCs w:val="18"/>
          <w:lang w:val="en-US" w:eastAsia="ru-RU"/>
        </w:rPr>
        <w:t>children</w:t>
      </w:r>
      <w:r w:rsidRPr="00511FE8">
        <w:rPr>
          <w:rFonts w:ascii="Times New Roman" w:eastAsia="Times New Roman" w:hAnsi="Times New Roman" w:cs="Arial"/>
          <w:sz w:val="28"/>
          <w:szCs w:val="18"/>
          <w:lang w:eastAsia="ru-RU"/>
        </w:rPr>
        <w:t xml:space="preserve"> </w:t>
      </w:r>
      <w:proofErr w:type="spellStart"/>
      <w:r w:rsidRPr="00511FE8">
        <w:rPr>
          <w:rFonts w:ascii="Times New Roman" w:eastAsia="Times New Roman" w:hAnsi="Times New Roman" w:cs="Arial"/>
          <w:sz w:val="28"/>
          <w:szCs w:val="18"/>
          <w:lang w:val="en-US" w:eastAsia="ru-RU"/>
        </w:rPr>
        <w:t>scrining</w:t>
      </w:r>
      <w:proofErr w:type="spellEnd"/>
      <w:r w:rsidRPr="00511FE8">
        <w:rPr>
          <w:rFonts w:ascii="Times New Roman" w:eastAsia="Times New Roman" w:hAnsi="Times New Roman" w:cs="Arial"/>
          <w:sz w:val="28"/>
          <w:szCs w:val="18"/>
          <w:lang w:eastAsia="ru-RU"/>
        </w:rPr>
        <w:t xml:space="preserve"> </w:t>
      </w:r>
      <w:proofErr w:type="spellStart"/>
      <w:r w:rsidRPr="00511FE8">
        <w:rPr>
          <w:rFonts w:ascii="Times New Roman" w:eastAsia="Times New Roman" w:hAnsi="Times New Roman" w:cs="Arial"/>
          <w:sz w:val="28"/>
          <w:szCs w:val="18"/>
          <w:lang w:val="en-US" w:eastAsia="ru-RU"/>
        </w:rPr>
        <w:t>examinasion</w:t>
      </w:r>
      <w:proofErr w:type="spellEnd"/>
      <w:r w:rsidRPr="00511FE8">
        <w:rPr>
          <w:rFonts w:ascii="Times New Roman" w:eastAsia="Times New Roman" w:hAnsi="Times New Roman" w:cs="Arial"/>
          <w:sz w:val="28"/>
          <w:szCs w:val="18"/>
          <w:lang w:eastAsia="ru-RU"/>
        </w:rPr>
        <w:t xml:space="preserve"> </w:t>
      </w:r>
      <w:proofErr w:type="spellStart"/>
      <w:r w:rsidRPr="00511FE8">
        <w:rPr>
          <w:rFonts w:ascii="Times New Roman" w:eastAsia="Times New Roman" w:hAnsi="Times New Roman" w:cs="Arial"/>
          <w:sz w:val="28"/>
          <w:szCs w:val="18"/>
          <w:lang w:val="en-US" w:eastAsia="ru-RU"/>
        </w:rPr>
        <w:t>horm</w:t>
      </w:r>
      <w:proofErr w:type="spellEnd"/>
      <w:r w:rsidRPr="00511FE8">
        <w:rPr>
          <w:rFonts w:ascii="Times New Roman" w:eastAsia="Times New Roman" w:hAnsi="Times New Roman" w:cs="Arial"/>
          <w:sz w:val="28"/>
          <w:szCs w:val="18"/>
          <w:lang w:eastAsia="ru-RU"/>
        </w:rPr>
        <w:t xml:space="preserve">) - анкета СИНДИ. Сотрудниками кафедры гигиены детей и подростков ММА имени </w:t>
      </w:r>
      <w:proofErr w:type="spellStart"/>
      <w:r w:rsidRPr="00511FE8">
        <w:rPr>
          <w:rFonts w:ascii="Times New Roman" w:eastAsia="Times New Roman" w:hAnsi="Times New Roman" w:cs="Arial"/>
          <w:sz w:val="28"/>
          <w:szCs w:val="18"/>
          <w:lang w:eastAsia="ru-RU"/>
        </w:rPr>
        <w:t>И.М.Сеченова</w:t>
      </w:r>
      <w:proofErr w:type="spellEnd"/>
      <w:r w:rsidRPr="00511FE8">
        <w:rPr>
          <w:rFonts w:ascii="Times New Roman" w:eastAsia="Times New Roman" w:hAnsi="Times New Roman" w:cs="Arial"/>
          <w:sz w:val="28"/>
          <w:szCs w:val="18"/>
          <w:lang w:eastAsia="ru-RU"/>
        </w:rPr>
        <w:t xml:space="preserve"> (Кучма В.Р., </w:t>
      </w:r>
      <w:proofErr w:type="spellStart"/>
      <w:r w:rsidRPr="00511FE8">
        <w:rPr>
          <w:rFonts w:ascii="Times New Roman" w:eastAsia="Times New Roman" w:hAnsi="Times New Roman" w:cs="Arial"/>
          <w:sz w:val="28"/>
          <w:szCs w:val="18"/>
          <w:lang w:eastAsia="ru-RU"/>
        </w:rPr>
        <w:t>Баль</w:t>
      </w:r>
      <w:proofErr w:type="spellEnd"/>
      <w:r w:rsidRPr="00511FE8">
        <w:rPr>
          <w:rFonts w:ascii="Times New Roman" w:eastAsia="Times New Roman" w:hAnsi="Times New Roman" w:cs="Arial"/>
          <w:sz w:val="28"/>
          <w:szCs w:val="18"/>
          <w:lang w:eastAsia="ru-RU"/>
        </w:rPr>
        <w:t xml:space="preserve"> Л.В., </w:t>
      </w:r>
      <w:proofErr w:type="spellStart"/>
      <w:r w:rsidRPr="00511FE8">
        <w:rPr>
          <w:rFonts w:ascii="Times New Roman" w:eastAsia="Times New Roman" w:hAnsi="Times New Roman" w:cs="Arial"/>
          <w:sz w:val="28"/>
          <w:szCs w:val="18"/>
          <w:lang w:eastAsia="ru-RU"/>
        </w:rPr>
        <w:t>Скоблина</w:t>
      </w:r>
      <w:proofErr w:type="spellEnd"/>
      <w:r w:rsidRPr="00511FE8">
        <w:rPr>
          <w:rFonts w:ascii="Times New Roman" w:eastAsia="Times New Roman" w:hAnsi="Times New Roman" w:cs="Arial"/>
          <w:sz w:val="28"/>
          <w:szCs w:val="18"/>
          <w:lang w:eastAsia="ru-RU"/>
        </w:rPr>
        <w:t xml:space="preserve"> Н.А.) анкета "</w:t>
      </w:r>
      <w:proofErr w:type="spellStart"/>
      <w:r w:rsidRPr="00511FE8">
        <w:rPr>
          <w:rFonts w:ascii="Times New Roman" w:eastAsia="Times New Roman" w:hAnsi="Times New Roman" w:cs="Arial"/>
          <w:sz w:val="28"/>
          <w:szCs w:val="18"/>
          <w:lang w:eastAsia="ru-RU"/>
        </w:rPr>
        <w:t>Cindi</w:t>
      </w:r>
      <w:proofErr w:type="spellEnd"/>
      <w:r w:rsidRPr="00511FE8">
        <w:rPr>
          <w:rFonts w:ascii="Times New Roman" w:eastAsia="Times New Roman" w:hAnsi="Times New Roman" w:cs="Arial"/>
          <w:sz w:val="28"/>
          <w:szCs w:val="18"/>
          <w:lang w:eastAsia="ru-RU"/>
        </w:rPr>
        <w:t>" переведена на русский язык, адаптирована к условиям жизни в РФ и успешно апробирована путём пилотажных исследований в ряде регионов страны.</w:t>
      </w:r>
    </w:p>
    <w:p w:rsidR="00511FE8" w:rsidRPr="00511FE8" w:rsidRDefault="00511FE8" w:rsidP="00511FE8">
      <w:pPr>
        <w:widowControl w:val="0"/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511FE8">
        <w:rPr>
          <w:rFonts w:ascii="Times New Roman" w:eastAsia="Times New Roman" w:hAnsi="Times New Roman" w:cs="Arial"/>
          <w:sz w:val="28"/>
          <w:szCs w:val="18"/>
          <w:lang w:eastAsia="ru-RU"/>
        </w:rPr>
        <w:lastRenderedPageBreak/>
        <w:t xml:space="preserve">Вопросы анкеты объединены в 7 разделов: данные о себе, режим и характер питания, двигательная активность, употребление алкоголя и курение, привычки, информированность о состоянии своего здоровья. </w:t>
      </w:r>
      <w:proofErr w:type="gramStart"/>
      <w:r w:rsidRPr="00511FE8">
        <w:rPr>
          <w:rFonts w:ascii="Times New Roman" w:eastAsia="Times New Roman" w:hAnsi="Times New Roman" w:cs="Arial"/>
          <w:sz w:val="28"/>
          <w:szCs w:val="18"/>
          <w:lang w:eastAsia="ru-RU"/>
        </w:rPr>
        <w:t>Пользуясь данной анкетой, педагоги, медицинские работники школ на основе обобщения материалов могут оценить распространенность того или иного явления среди подростков (гипокинезии, курения и др.), получить представление о характере питания детей в школе и дома, наметить пути повышения мотивации детей к укреплению своего здоровья, мероприятия по оздоровлению среды их обитания и повышению качества медицинского обеспечения детей.</w:t>
      </w:r>
      <w:proofErr w:type="gramEnd"/>
    </w:p>
    <w:p w:rsidR="00511FE8" w:rsidRPr="00511FE8" w:rsidRDefault="00511FE8" w:rsidP="00511FE8">
      <w:pPr>
        <w:spacing w:after="0" w:line="240" w:lineRule="auto"/>
        <w:ind w:left="-284" w:firstLine="426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511FE8" w:rsidRPr="00511FE8" w:rsidRDefault="00511FE8" w:rsidP="00511FE8">
      <w:pPr>
        <w:spacing w:after="0" w:line="240" w:lineRule="auto"/>
        <w:ind w:left="-284" w:firstLine="426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511FE8" w:rsidRPr="00511FE8" w:rsidRDefault="00511FE8" w:rsidP="00511FE8">
      <w:pPr>
        <w:spacing w:after="0" w:line="240" w:lineRule="auto"/>
        <w:ind w:left="-284" w:firstLine="426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FE8">
        <w:rPr>
          <w:rFonts w:ascii="Times New Roman" w:eastAsia="Times New Roman" w:hAnsi="Times New Roman"/>
          <w:b/>
          <w:sz w:val="28"/>
          <w:szCs w:val="28"/>
          <w:lang w:eastAsia="ru-RU"/>
        </w:rPr>
        <w:t>Функциональное проявление здоровья в различных сферах жизнедеятельности</w:t>
      </w:r>
    </w:p>
    <w:p w:rsidR="00511FE8" w:rsidRPr="00511FE8" w:rsidRDefault="00511FE8" w:rsidP="00511FE8">
      <w:pPr>
        <w:spacing w:after="0" w:line="240" w:lineRule="auto"/>
        <w:ind w:left="-284" w:firstLine="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11FE8" w:rsidRPr="00511FE8" w:rsidRDefault="00511FE8" w:rsidP="00511FE8">
      <w:pPr>
        <w:spacing w:after="0" w:line="240" w:lineRule="auto"/>
        <w:ind w:left="-284"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FE8">
        <w:rPr>
          <w:rFonts w:ascii="Times New Roman" w:eastAsia="Times New Roman" w:hAnsi="Times New Roman"/>
          <w:sz w:val="28"/>
          <w:szCs w:val="28"/>
          <w:lang w:eastAsia="ru-RU"/>
        </w:rPr>
        <w:t xml:space="preserve">    Состояние здоровья отражается на всех сферах жизни людей. Полнота и интенсивность  многообразных жизненных проявлений человека непосредственно зависит от уровня  здоровья, его «качественных» характеристик, которые в значительной мере определяют образ и стиль жизни человека: уровень социальной, экономической и трудовой</w:t>
      </w:r>
    </w:p>
    <w:p w:rsidR="00511FE8" w:rsidRPr="00511FE8" w:rsidRDefault="00511FE8" w:rsidP="00511FE8">
      <w:pPr>
        <w:spacing w:after="0" w:line="240" w:lineRule="auto"/>
        <w:ind w:left="-284"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FE8">
        <w:rPr>
          <w:rFonts w:ascii="Times New Roman" w:eastAsia="Times New Roman" w:hAnsi="Times New Roman"/>
          <w:sz w:val="28"/>
          <w:szCs w:val="28"/>
          <w:lang w:eastAsia="ru-RU"/>
        </w:rPr>
        <w:t>активности, степень миграционной подвижности людей, приобщение их к современным достижениям культуры, науки, искусства, техники и технологии, характер и способы проведения досуга и отдыха. Уровень здоровья и физического развития – одно из важнейших условий качества рабочей силы. В зависимости от их показателей оценивается возможность участия человека в определенных сферах трудовой деятельности. Поэтому уже на этапе выбора специальности и вида профессионального обучения объективно возникает, ставится и решается проблема психофизиологического соответствия личности конкретным видам профессиональной деятельности.</w:t>
      </w:r>
    </w:p>
    <w:p w:rsidR="00511FE8" w:rsidRPr="00511FE8" w:rsidRDefault="00511FE8" w:rsidP="00511FE8">
      <w:pPr>
        <w:spacing w:after="0" w:line="240" w:lineRule="auto"/>
        <w:ind w:left="-284"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FE8">
        <w:rPr>
          <w:rFonts w:ascii="Times New Roman" w:eastAsia="Times New Roman" w:hAnsi="Times New Roman"/>
          <w:sz w:val="28"/>
          <w:szCs w:val="28"/>
          <w:lang w:eastAsia="ru-RU"/>
        </w:rPr>
        <w:t xml:space="preserve">    Анализ фактических материалов о жизнедеятельности студентов свидетельствует, о ее неупорядоченности и хаотичной организации. Это отражается в таких важнейших компонентах, как несвоевременный прием пищи, систематическое недосыпание, малое пребывание на свежем воздухе, недостаточная двигательная активность, отсутствие закаливающих процедур, выполнение самостоятельной учебной работы, во время, предназначенное для сна, курение и другие. В то же время установлено, что влияние отдельных компонентов образа жизни студентов, принятого за 100%, весьма значимо.        Так, на режим сна приходится 24-30%, на режим питания 10-16%, на режим двигательной активности 15-30%. Накапливаясь в течение учебного года, негативные последствия такой организации жизнедеятельности наиболее ярко проявляются ко времени его окончания (увеличивается число заболеваний). А так как эти процессы наблюдаются в течение 5-6 лет обучения, то они оказывают существенное влияние на состояние здоровья студентов, автоматически сохранение и укрепление здоровья студентов. Состояние здоровья обеспечивают многие составляющие образа жизни, среди которых </w:t>
      </w:r>
      <w:r w:rsidRPr="00511FE8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большое место принадлежит регулярным занятиям физическими упражнениями, спортом, а также оздоровительным факторам.</w:t>
      </w:r>
    </w:p>
    <w:p w:rsidR="00511FE8" w:rsidRPr="00511FE8" w:rsidRDefault="00511FE8" w:rsidP="00511FE8">
      <w:pPr>
        <w:spacing w:after="0" w:line="240" w:lineRule="auto"/>
        <w:ind w:left="-284"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11FE8" w:rsidRPr="00511FE8" w:rsidRDefault="00511FE8" w:rsidP="00511FE8">
      <w:pPr>
        <w:spacing w:after="0" w:line="240" w:lineRule="auto"/>
        <w:ind w:left="-284" w:firstLine="426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FE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                  Влияние окружающей среды на здоровье</w:t>
      </w:r>
    </w:p>
    <w:p w:rsidR="00511FE8" w:rsidRPr="00511FE8" w:rsidRDefault="00511FE8" w:rsidP="00511FE8">
      <w:pPr>
        <w:spacing w:after="0" w:line="240" w:lineRule="auto"/>
        <w:ind w:left="-284"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FE8"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</w:p>
    <w:p w:rsidR="00511FE8" w:rsidRPr="00511FE8" w:rsidRDefault="00511FE8" w:rsidP="00511FE8">
      <w:pPr>
        <w:spacing w:after="0" w:line="240" w:lineRule="auto"/>
        <w:ind w:left="-284"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FE8">
        <w:rPr>
          <w:rFonts w:ascii="Times New Roman" w:eastAsia="Times New Roman" w:hAnsi="Times New Roman"/>
          <w:sz w:val="28"/>
          <w:szCs w:val="28"/>
          <w:lang w:eastAsia="ru-RU"/>
        </w:rPr>
        <w:t>В настоящее время накоплен обширный научный материал, доказывающий непосредственное воздействие целого ряда факторов окружающей среды (климат, погода, экологическая обстановка) на здоровье человека.</w:t>
      </w:r>
    </w:p>
    <w:p w:rsidR="00511FE8" w:rsidRPr="00511FE8" w:rsidRDefault="00511FE8" w:rsidP="00511FE8">
      <w:pPr>
        <w:spacing w:after="0" w:line="240" w:lineRule="auto"/>
        <w:ind w:left="-284"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FE8">
        <w:rPr>
          <w:rFonts w:ascii="Times New Roman" w:eastAsia="Times New Roman" w:hAnsi="Times New Roman"/>
          <w:sz w:val="28"/>
          <w:szCs w:val="28"/>
          <w:lang w:eastAsia="ru-RU"/>
        </w:rPr>
        <w:t xml:space="preserve">    Способность приспосабливаться к отрицательным воздействиям различна у людей с разным уровнем здоровья, физической подготовленностью. Адаптационные особенности человека зависят от типа его нервной системы. Слабый тип (меланхолический) приспосабливается труднее и часто подвержен серьезным срывам. Сильный, подвижный тип (</w:t>
      </w:r>
      <w:proofErr w:type="spellStart"/>
      <w:r w:rsidRPr="00511FE8">
        <w:rPr>
          <w:rFonts w:ascii="Times New Roman" w:eastAsia="Times New Roman" w:hAnsi="Times New Roman"/>
          <w:sz w:val="28"/>
          <w:szCs w:val="28"/>
          <w:lang w:eastAsia="ru-RU"/>
        </w:rPr>
        <w:t>сангвинистический</w:t>
      </w:r>
      <w:proofErr w:type="spellEnd"/>
      <w:r w:rsidRPr="00511FE8">
        <w:rPr>
          <w:rFonts w:ascii="Times New Roman" w:eastAsia="Times New Roman" w:hAnsi="Times New Roman"/>
          <w:sz w:val="28"/>
          <w:szCs w:val="28"/>
          <w:lang w:eastAsia="ru-RU"/>
        </w:rPr>
        <w:t>) психологически легче приспосабливается к новым условиям. В то же время, как показатели специальные исследования у людей с более высоким уровнем физической подготовленности устойчивость организма значительно выше, чем у лиц с низкой общей физической подготовленностью.</w:t>
      </w:r>
    </w:p>
    <w:p w:rsidR="00511FE8" w:rsidRPr="00511FE8" w:rsidRDefault="00511FE8" w:rsidP="00511FE8">
      <w:pPr>
        <w:spacing w:after="0" w:line="240" w:lineRule="auto"/>
        <w:ind w:left="-284" w:firstLine="426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511FE8" w:rsidRPr="00511FE8" w:rsidRDefault="00511FE8" w:rsidP="00511FE8">
      <w:pPr>
        <w:spacing w:after="0" w:line="240" w:lineRule="auto"/>
        <w:ind w:left="-284" w:firstLine="426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FE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                 Организация режима труда, отдыха и сна</w:t>
      </w:r>
    </w:p>
    <w:p w:rsidR="00511FE8" w:rsidRPr="00511FE8" w:rsidRDefault="00511FE8" w:rsidP="00511FE8">
      <w:pPr>
        <w:spacing w:after="0" w:line="240" w:lineRule="auto"/>
        <w:ind w:left="-284"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11FE8" w:rsidRPr="00511FE8" w:rsidRDefault="00511FE8" w:rsidP="00511FE8">
      <w:pPr>
        <w:spacing w:after="0" w:line="240" w:lineRule="auto"/>
        <w:ind w:left="-284"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FE8"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Pr="00511FE8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Режим труда и отдыха</w:t>
      </w:r>
      <w:r w:rsidRPr="00511FE8">
        <w:rPr>
          <w:rFonts w:ascii="Times New Roman" w:eastAsia="Times New Roman" w:hAnsi="Times New Roman"/>
          <w:sz w:val="28"/>
          <w:szCs w:val="28"/>
          <w:lang w:eastAsia="ru-RU"/>
        </w:rPr>
        <w:t>. Человек, соблюдая устоявшийся и наиболее целесообразный  режим жизнедеятельности, лучше приспосабливается к течению важнейших  физиологических процессов. Следовательно, необходимо вести четко организованный образ жизни, соблюдать постоянный режим в учебе, труде, отдыхе, питании, сне.</w:t>
      </w:r>
    </w:p>
    <w:p w:rsidR="00511FE8" w:rsidRPr="00511FE8" w:rsidRDefault="00511FE8" w:rsidP="00511FE8">
      <w:pPr>
        <w:spacing w:after="0" w:line="240" w:lineRule="auto"/>
        <w:ind w:left="-284"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FE8">
        <w:rPr>
          <w:rFonts w:ascii="Times New Roman" w:eastAsia="Times New Roman" w:hAnsi="Times New Roman"/>
          <w:sz w:val="28"/>
          <w:szCs w:val="28"/>
          <w:lang w:eastAsia="ru-RU"/>
        </w:rPr>
        <w:t xml:space="preserve">    Режим дня - нормативная основа жизнедеятельности для всех. В то же  время он должен быть индивидуальным, т.е. соответствовать конкретным условиям, состоянию здоровья, уровню работоспособности, личным интересам и склонностям. Режим будет реальным и выполнимым, если он динамичен и строится с учетом непредвиденных обстоятельств.</w:t>
      </w:r>
    </w:p>
    <w:p w:rsidR="00511FE8" w:rsidRPr="00511FE8" w:rsidRDefault="00511FE8" w:rsidP="00511FE8">
      <w:pPr>
        <w:spacing w:after="0" w:line="240" w:lineRule="auto"/>
        <w:ind w:left="-284"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FE8">
        <w:rPr>
          <w:rFonts w:ascii="Times New Roman" w:eastAsia="Times New Roman" w:hAnsi="Times New Roman"/>
          <w:sz w:val="28"/>
          <w:szCs w:val="28"/>
          <w:lang w:eastAsia="ru-RU"/>
        </w:rPr>
        <w:t xml:space="preserve">     Организация сна. Сон – </w:t>
      </w:r>
      <w:proofErr w:type="gramStart"/>
      <w:r w:rsidRPr="00511FE8">
        <w:rPr>
          <w:rFonts w:ascii="Times New Roman" w:eastAsia="Times New Roman" w:hAnsi="Times New Roman"/>
          <w:sz w:val="28"/>
          <w:szCs w:val="28"/>
          <w:lang w:eastAsia="ru-RU"/>
        </w:rPr>
        <w:t>обязательное</w:t>
      </w:r>
      <w:proofErr w:type="gramEnd"/>
      <w:r w:rsidRPr="00511FE8">
        <w:rPr>
          <w:rFonts w:ascii="Times New Roman" w:eastAsia="Times New Roman" w:hAnsi="Times New Roman"/>
          <w:sz w:val="28"/>
          <w:szCs w:val="28"/>
          <w:lang w:eastAsia="ru-RU"/>
        </w:rPr>
        <w:t xml:space="preserve"> и наиболее полноценная форма ежедневного отдыха. Необходимо считать </w:t>
      </w:r>
      <w:proofErr w:type="gramStart"/>
      <w:r w:rsidRPr="00511FE8">
        <w:rPr>
          <w:rFonts w:ascii="Times New Roman" w:eastAsia="Times New Roman" w:hAnsi="Times New Roman"/>
          <w:sz w:val="28"/>
          <w:szCs w:val="28"/>
          <w:lang w:eastAsia="ru-RU"/>
        </w:rPr>
        <w:t>обычный</w:t>
      </w:r>
      <w:proofErr w:type="gramEnd"/>
      <w:r w:rsidRPr="00511FE8">
        <w:rPr>
          <w:rFonts w:ascii="Times New Roman" w:eastAsia="Times New Roman" w:hAnsi="Times New Roman"/>
          <w:sz w:val="28"/>
          <w:szCs w:val="28"/>
          <w:lang w:eastAsia="ru-RU"/>
        </w:rPr>
        <w:t xml:space="preserve"> нормой ночного монофазного сна 7,5-8 часов. Часы, предназначенные для сна, нельзя рассматривать как некий резерв времени, который можно часто и безнаказанно использовать для других целей. Это, как правило, отражается на продуктивности умственного труда и психоэмоциональном состоянии. Беспорядочный сон может привести к бессоннице, другим нервным расстройствам.</w:t>
      </w:r>
    </w:p>
    <w:p w:rsidR="00511FE8" w:rsidRPr="00511FE8" w:rsidRDefault="00511FE8" w:rsidP="00511FE8">
      <w:pPr>
        <w:spacing w:after="0" w:line="240" w:lineRule="auto"/>
        <w:ind w:left="-284"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FE8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</w:t>
      </w:r>
    </w:p>
    <w:p w:rsidR="00511FE8" w:rsidRPr="00511FE8" w:rsidRDefault="00511FE8" w:rsidP="00511FE8">
      <w:pPr>
        <w:spacing w:after="0" w:line="240" w:lineRule="auto"/>
        <w:ind w:left="-284" w:firstLine="426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FE8">
        <w:rPr>
          <w:rFonts w:ascii="Times New Roman" w:eastAsia="Times New Roman" w:hAnsi="Times New Roman"/>
          <w:b/>
          <w:sz w:val="28"/>
          <w:szCs w:val="28"/>
          <w:lang w:eastAsia="ru-RU"/>
        </w:rPr>
        <w:t>Организация режима питания</w:t>
      </w:r>
    </w:p>
    <w:p w:rsidR="00511FE8" w:rsidRPr="00511FE8" w:rsidRDefault="00511FE8" w:rsidP="00511FE8">
      <w:pPr>
        <w:spacing w:after="0" w:line="240" w:lineRule="auto"/>
        <w:ind w:left="-284"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11FE8" w:rsidRPr="00511FE8" w:rsidRDefault="00511FE8" w:rsidP="00511FE8">
      <w:pPr>
        <w:spacing w:after="0" w:line="240" w:lineRule="auto"/>
        <w:ind w:left="-284"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FE8">
        <w:rPr>
          <w:rFonts w:ascii="Times New Roman" w:eastAsia="Times New Roman" w:hAnsi="Times New Roman"/>
          <w:sz w:val="28"/>
          <w:szCs w:val="28"/>
          <w:lang w:eastAsia="ru-RU"/>
        </w:rPr>
        <w:t xml:space="preserve">    Пища служит источником энергии для работы всех систем организма, обновления тканей.</w:t>
      </w:r>
    </w:p>
    <w:p w:rsidR="00511FE8" w:rsidRPr="00511FE8" w:rsidRDefault="00511FE8" w:rsidP="00511FE8">
      <w:pPr>
        <w:spacing w:after="0" w:line="240" w:lineRule="auto"/>
        <w:ind w:left="-284"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FE8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    Часть энергии идет на основной обмен, необходимый для поддержания жизни в состоянии полного покоя. В среднем суточное потребление энерг</w:t>
      </w:r>
      <w:proofErr w:type="gramStart"/>
      <w:r w:rsidRPr="00511FE8">
        <w:rPr>
          <w:rFonts w:ascii="Times New Roman" w:eastAsia="Times New Roman" w:hAnsi="Times New Roman"/>
          <w:sz w:val="28"/>
          <w:szCs w:val="28"/>
          <w:lang w:eastAsia="ru-RU"/>
        </w:rPr>
        <w:t>ии у ю</w:t>
      </w:r>
      <w:proofErr w:type="gramEnd"/>
      <w:r w:rsidRPr="00511FE8">
        <w:rPr>
          <w:rFonts w:ascii="Times New Roman" w:eastAsia="Times New Roman" w:hAnsi="Times New Roman"/>
          <w:sz w:val="28"/>
          <w:szCs w:val="28"/>
          <w:lang w:eastAsia="ru-RU"/>
        </w:rPr>
        <w:t>ношей составляет 2700 ккал, у девушек – 2400 ккал.</w:t>
      </w:r>
    </w:p>
    <w:p w:rsidR="00511FE8" w:rsidRPr="00511FE8" w:rsidRDefault="00511FE8" w:rsidP="00511FE8">
      <w:pPr>
        <w:spacing w:after="0" w:line="240" w:lineRule="auto"/>
        <w:ind w:left="-284"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FE8">
        <w:rPr>
          <w:rFonts w:ascii="Times New Roman" w:eastAsia="Times New Roman" w:hAnsi="Times New Roman"/>
          <w:sz w:val="28"/>
          <w:szCs w:val="28"/>
          <w:lang w:eastAsia="ru-RU"/>
        </w:rPr>
        <w:t xml:space="preserve">    К режиму питания следует подходить строго индивидуально. При занятиях физическими упражнениями, спортом принимать пищу следует за 2-2,5 часа до и спустя 30-40 минут после их завершения. При двигательной деятельности, связанной с интенсивным потоотделением, следует увеличить суточную норму потребления поваренной соли с 15 до 20-25 г. Полезно употреблять минеральную или слегка подсоленную воду.</w:t>
      </w:r>
    </w:p>
    <w:p w:rsidR="00511FE8" w:rsidRPr="00511FE8" w:rsidRDefault="00511FE8" w:rsidP="00511FE8">
      <w:pPr>
        <w:spacing w:after="0" w:line="240" w:lineRule="auto"/>
        <w:ind w:left="-284"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11FE8" w:rsidRPr="00511FE8" w:rsidRDefault="00511FE8" w:rsidP="00511FE8">
      <w:pPr>
        <w:spacing w:after="0" w:line="240" w:lineRule="auto"/>
        <w:ind w:left="-284" w:firstLine="426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FE8">
        <w:rPr>
          <w:rFonts w:ascii="Times New Roman" w:eastAsia="Times New Roman" w:hAnsi="Times New Roman"/>
          <w:b/>
          <w:sz w:val="28"/>
          <w:szCs w:val="28"/>
          <w:lang w:eastAsia="ru-RU"/>
        </w:rPr>
        <w:t>Организация двигательной активности</w:t>
      </w:r>
    </w:p>
    <w:p w:rsidR="00511FE8" w:rsidRPr="00511FE8" w:rsidRDefault="00511FE8" w:rsidP="00511FE8">
      <w:pPr>
        <w:spacing w:after="0" w:line="240" w:lineRule="auto"/>
        <w:ind w:left="-284"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11FE8" w:rsidRPr="00511FE8" w:rsidRDefault="00511FE8" w:rsidP="00511FE8">
      <w:pPr>
        <w:spacing w:after="0" w:line="240" w:lineRule="auto"/>
        <w:ind w:left="-284"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FE8">
        <w:rPr>
          <w:rFonts w:ascii="Times New Roman" w:eastAsia="Times New Roman" w:hAnsi="Times New Roman"/>
          <w:sz w:val="28"/>
          <w:szCs w:val="28"/>
          <w:lang w:eastAsia="ru-RU"/>
        </w:rPr>
        <w:t xml:space="preserve">    Один из обязательных факторов здорового образа жизни – систематическое, соответствующее полу, возрасту, состоянию здоровья использование физических нагрузок. У большинства людей, занятых в сфере интеллектуального труда, двигательная активность ограничена.    Установлено, что в среднем двигательная активность студентов в период учебных занятий больше, чем в экзаменационный период. Уровень двигательной активности студентов во время каникул отражает естественную потребность в движениях, в этот период они свободны от учебных занятий.      Учебные занятия по физическому воспитанию (2 раза в неделю) не могут компенсировать общий дефицит двигательной активности. Следует учитывать сезонные колебания двигательной активности - зимой она снижается на 5-15% по отношению к лету. У студентов, отнесенных к основной медицинской группе, она выше, чем у тех, кто распределен в специальную медицинскую группу, в среднем на 17-28%. У мужчин двигательная активность выше, чем у женщин, в среднем на 17-28%.</w:t>
      </w:r>
    </w:p>
    <w:p w:rsidR="00511FE8" w:rsidRPr="00511FE8" w:rsidRDefault="00511FE8" w:rsidP="00511FE8">
      <w:pPr>
        <w:spacing w:after="0" w:line="240" w:lineRule="auto"/>
        <w:ind w:left="-284"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11FE8" w:rsidRPr="00511FE8" w:rsidRDefault="00511FE8" w:rsidP="00511FE8">
      <w:pPr>
        <w:spacing w:after="0" w:line="240" w:lineRule="auto"/>
        <w:ind w:left="-284" w:firstLine="426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FE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                        Личная гигиена и закаливание</w:t>
      </w:r>
    </w:p>
    <w:p w:rsidR="00511FE8" w:rsidRPr="00511FE8" w:rsidRDefault="00511FE8" w:rsidP="00511FE8">
      <w:pPr>
        <w:spacing w:after="0" w:line="240" w:lineRule="auto"/>
        <w:ind w:left="-284"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11FE8" w:rsidRPr="00511FE8" w:rsidRDefault="00511FE8" w:rsidP="00511FE8">
      <w:pPr>
        <w:spacing w:after="0" w:line="240" w:lineRule="auto"/>
        <w:ind w:left="-284"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FE8">
        <w:rPr>
          <w:rFonts w:ascii="Times New Roman" w:eastAsia="Times New Roman" w:hAnsi="Times New Roman"/>
          <w:sz w:val="28"/>
          <w:szCs w:val="28"/>
          <w:lang w:eastAsia="ru-RU"/>
        </w:rPr>
        <w:t xml:space="preserve">   Гигиена тела предъявляет особые требования к состоянию кожных покровов, выполняющих следующие функции: защита внутренней среды организма, выделение из организма продуктов обмена веществ, теплорегуляция и др.</w:t>
      </w:r>
    </w:p>
    <w:p w:rsidR="00511FE8" w:rsidRPr="00511FE8" w:rsidRDefault="00511FE8" w:rsidP="00511FE8">
      <w:pPr>
        <w:spacing w:after="0" w:line="240" w:lineRule="auto"/>
        <w:ind w:left="-284"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FE8">
        <w:rPr>
          <w:rFonts w:ascii="Times New Roman" w:eastAsia="Times New Roman" w:hAnsi="Times New Roman"/>
          <w:sz w:val="28"/>
          <w:szCs w:val="28"/>
          <w:lang w:eastAsia="ru-RU"/>
        </w:rPr>
        <w:t xml:space="preserve">   К спортивной одежде предъявляются специальные требования, обусловленные характером занятий и правилами соревнований по видам спорта. Она должна быть легкой и не стеснять движений. Поэтому спортивная одежда изготавливается из эластичных хлопчатобумажных и шерстяных тканей с высокой воздухопроницаемостью, хорошо впитывающих пот и способствующих его быстрому испарению.</w:t>
      </w:r>
    </w:p>
    <w:p w:rsidR="00511FE8" w:rsidRPr="00511FE8" w:rsidRDefault="00511FE8" w:rsidP="00511FE8">
      <w:pPr>
        <w:spacing w:after="0" w:line="240" w:lineRule="auto"/>
        <w:ind w:left="-284"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FE8">
        <w:rPr>
          <w:rFonts w:ascii="Times New Roman" w:eastAsia="Times New Roman" w:hAnsi="Times New Roman"/>
          <w:sz w:val="28"/>
          <w:szCs w:val="28"/>
          <w:lang w:eastAsia="ru-RU"/>
        </w:rPr>
        <w:t xml:space="preserve">   Гигиена обуви требует, чтобы она была легкой, эластичной, хорошо вентилируемой, а также обеспечивала правильное положение стопы. В этом отношении лучшими качествами обладает обувь из натуральной кожи.      Спортивная обувь, кроме того, должна защищать стопу от повреждений и </w:t>
      </w:r>
      <w:r w:rsidRPr="00511FE8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иметь специальные приспособления, для занятий соответствующим видом спорта.</w:t>
      </w:r>
    </w:p>
    <w:p w:rsidR="00511FE8" w:rsidRPr="00511FE8" w:rsidRDefault="00511FE8" w:rsidP="00511FE8">
      <w:pPr>
        <w:spacing w:after="0" w:line="240" w:lineRule="auto"/>
        <w:ind w:left="-284"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FE8">
        <w:rPr>
          <w:rFonts w:ascii="Times New Roman" w:eastAsia="Times New Roman" w:hAnsi="Times New Roman"/>
          <w:sz w:val="28"/>
          <w:szCs w:val="28"/>
          <w:lang w:eastAsia="ru-RU"/>
        </w:rPr>
        <w:t xml:space="preserve">    Важным средством профилактики негативных последствий охлаждения организма или действия высоких температур является закаливание. Приступая к закаливанию необходимо усвоить его основные правила: </w:t>
      </w:r>
    </w:p>
    <w:p w:rsidR="00511FE8" w:rsidRPr="00511FE8" w:rsidRDefault="00511FE8" w:rsidP="00511FE8">
      <w:pPr>
        <w:numPr>
          <w:ilvl w:val="0"/>
          <w:numId w:val="4"/>
        </w:numPr>
        <w:spacing w:after="0" w:line="240" w:lineRule="auto"/>
        <w:ind w:left="-284"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FE8">
        <w:rPr>
          <w:rFonts w:ascii="Times New Roman" w:eastAsia="Times New Roman" w:hAnsi="Times New Roman"/>
          <w:sz w:val="28"/>
          <w:szCs w:val="28"/>
          <w:lang w:eastAsia="ru-RU"/>
        </w:rPr>
        <w:t xml:space="preserve">Надо убедиться в необходимости закаливания и воспитать потребность в нём.   Закаливание должно быть систематическим. </w:t>
      </w:r>
    </w:p>
    <w:p w:rsidR="00511FE8" w:rsidRPr="00511FE8" w:rsidRDefault="00511FE8" w:rsidP="00511FE8">
      <w:pPr>
        <w:numPr>
          <w:ilvl w:val="0"/>
          <w:numId w:val="4"/>
        </w:numPr>
        <w:spacing w:after="0" w:line="240" w:lineRule="auto"/>
        <w:ind w:left="-284"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FE8">
        <w:rPr>
          <w:rFonts w:ascii="Times New Roman" w:eastAsia="Times New Roman" w:hAnsi="Times New Roman"/>
          <w:sz w:val="28"/>
          <w:szCs w:val="28"/>
          <w:lang w:eastAsia="ru-RU"/>
        </w:rPr>
        <w:t xml:space="preserve">Соблюдать принцип постепенности. </w:t>
      </w:r>
    </w:p>
    <w:p w:rsidR="00511FE8" w:rsidRPr="00511FE8" w:rsidRDefault="00511FE8" w:rsidP="00511FE8">
      <w:pPr>
        <w:numPr>
          <w:ilvl w:val="0"/>
          <w:numId w:val="4"/>
        </w:numPr>
        <w:spacing w:after="0" w:line="240" w:lineRule="auto"/>
        <w:ind w:left="-284"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FE8">
        <w:rPr>
          <w:rFonts w:ascii="Times New Roman" w:eastAsia="Times New Roman" w:hAnsi="Times New Roman"/>
          <w:sz w:val="28"/>
          <w:szCs w:val="28"/>
          <w:lang w:eastAsia="ru-RU"/>
        </w:rPr>
        <w:t xml:space="preserve">Нельзя резко изменять температуру воды или воздуха, а также увеличивать длительность воздействия. </w:t>
      </w:r>
    </w:p>
    <w:p w:rsidR="00511FE8" w:rsidRPr="00511FE8" w:rsidRDefault="00511FE8" w:rsidP="00511FE8">
      <w:pPr>
        <w:numPr>
          <w:ilvl w:val="0"/>
          <w:numId w:val="4"/>
        </w:numPr>
        <w:spacing w:after="0" w:line="240" w:lineRule="auto"/>
        <w:ind w:left="-284"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FE8">
        <w:rPr>
          <w:rFonts w:ascii="Times New Roman" w:eastAsia="Times New Roman" w:hAnsi="Times New Roman"/>
          <w:sz w:val="28"/>
          <w:szCs w:val="28"/>
          <w:lang w:eastAsia="ru-RU"/>
        </w:rPr>
        <w:t xml:space="preserve">Не забывать об индивидуальном подходе. </w:t>
      </w:r>
    </w:p>
    <w:p w:rsidR="00511FE8" w:rsidRPr="00511FE8" w:rsidRDefault="00511FE8" w:rsidP="00511FE8">
      <w:pPr>
        <w:numPr>
          <w:ilvl w:val="0"/>
          <w:numId w:val="4"/>
        </w:numPr>
        <w:spacing w:after="0" w:line="240" w:lineRule="auto"/>
        <w:ind w:left="-284"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FE8">
        <w:rPr>
          <w:rFonts w:ascii="Times New Roman" w:eastAsia="Times New Roman" w:hAnsi="Times New Roman"/>
          <w:sz w:val="28"/>
          <w:szCs w:val="28"/>
          <w:lang w:eastAsia="ru-RU"/>
        </w:rPr>
        <w:t>В каждом конкретном климатическом регионе закаливание должно быть специфическим.</w:t>
      </w:r>
    </w:p>
    <w:p w:rsidR="00511FE8" w:rsidRPr="00511FE8" w:rsidRDefault="00511FE8" w:rsidP="00511FE8">
      <w:pPr>
        <w:spacing w:after="0" w:line="240" w:lineRule="auto"/>
        <w:ind w:left="-284"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FE8">
        <w:rPr>
          <w:rFonts w:ascii="Times New Roman" w:eastAsia="Times New Roman" w:hAnsi="Times New Roman"/>
          <w:sz w:val="28"/>
          <w:szCs w:val="28"/>
          <w:lang w:eastAsia="ru-RU"/>
        </w:rPr>
        <w:t xml:space="preserve">    Для повышения эффективности закаливания надо использовать различные средства – закаливание воздухом, солнцем и водой. Проводить закаливание в хорошем настроении, чтобы оно приносило удовольствие. Эффективность закаливания повышается, если во время процедур выполнять физические упражнения или какую-либо физическую работу.</w:t>
      </w:r>
    </w:p>
    <w:p w:rsidR="00511FE8" w:rsidRPr="00511FE8" w:rsidRDefault="00511FE8" w:rsidP="00511FE8">
      <w:pPr>
        <w:spacing w:after="0" w:line="240" w:lineRule="auto"/>
        <w:ind w:left="-284"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FE8">
        <w:rPr>
          <w:rFonts w:ascii="Times New Roman" w:eastAsia="Times New Roman" w:hAnsi="Times New Roman"/>
          <w:sz w:val="28"/>
          <w:szCs w:val="28"/>
          <w:lang w:eastAsia="ru-RU"/>
        </w:rPr>
        <w:t xml:space="preserve">   В процессе закаливания необходим постоянный самоконтроль.</w:t>
      </w:r>
    </w:p>
    <w:p w:rsidR="00511FE8" w:rsidRPr="00511FE8" w:rsidRDefault="00511FE8" w:rsidP="00511FE8">
      <w:pPr>
        <w:widowControl w:val="0"/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Times New Roman" w:eastAsia="Times New Roman" w:hAnsi="Times New Roman" w:cs="Arial"/>
          <w:sz w:val="28"/>
          <w:szCs w:val="18"/>
          <w:lang w:eastAsia="ru-RU"/>
        </w:rPr>
      </w:pPr>
    </w:p>
    <w:p w:rsidR="00511FE8" w:rsidRPr="00511FE8" w:rsidRDefault="00511FE8" w:rsidP="00511FE8">
      <w:pPr>
        <w:widowControl w:val="0"/>
        <w:autoSpaceDE w:val="0"/>
        <w:autoSpaceDN w:val="0"/>
        <w:adjustRightInd w:val="0"/>
        <w:spacing w:after="0" w:line="240" w:lineRule="auto"/>
        <w:ind w:left="-284" w:firstLine="426"/>
        <w:jc w:val="center"/>
        <w:rPr>
          <w:rFonts w:ascii="Times New Roman" w:eastAsia="Times New Roman" w:hAnsi="Times New Roman" w:cs="Arial"/>
          <w:b/>
          <w:sz w:val="28"/>
          <w:szCs w:val="18"/>
          <w:lang w:eastAsia="ru-RU"/>
        </w:rPr>
      </w:pPr>
      <w:r w:rsidRPr="00511FE8">
        <w:rPr>
          <w:rFonts w:ascii="Times New Roman" w:eastAsia="Times New Roman" w:hAnsi="Times New Roman" w:cs="Arial"/>
          <w:b/>
          <w:sz w:val="28"/>
          <w:szCs w:val="18"/>
          <w:lang w:eastAsia="ru-RU"/>
        </w:rPr>
        <w:t>Гигиеническое воспитание и обучение</w:t>
      </w:r>
    </w:p>
    <w:p w:rsidR="00511FE8" w:rsidRPr="00511FE8" w:rsidRDefault="00511FE8" w:rsidP="00511FE8">
      <w:pPr>
        <w:widowControl w:val="0"/>
        <w:autoSpaceDE w:val="0"/>
        <w:autoSpaceDN w:val="0"/>
        <w:adjustRightInd w:val="0"/>
        <w:spacing w:after="0" w:line="240" w:lineRule="auto"/>
        <w:ind w:left="-284" w:firstLine="426"/>
        <w:jc w:val="center"/>
        <w:rPr>
          <w:rFonts w:ascii="Times New Roman" w:eastAsia="Times New Roman" w:hAnsi="Times New Roman" w:cs="Arial"/>
          <w:sz w:val="28"/>
          <w:szCs w:val="18"/>
          <w:lang w:eastAsia="ru-RU"/>
        </w:rPr>
      </w:pPr>
    </w:p>
    <w:p w:rsidR="00511FE8" w:rsidRPr="00511FE8" w:rsidRDefault="00511FE8" w:rsidP="00511FE8">
      <w:pPr>
        <w:widowControl w:val="0"/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511FE8">
        <w:rPr>
          <w:rFonts w:ascii="Times New Roman" w:eastAsia="Times New Roman" w:hAnsi="Times New Roman" w:cs="Arial"/>
          <w:sz w:val="28"/>
          <w:szCs w:val="18"/>
          <w:lang w:eastAsia="ru-RU"/>
        </w:rPr>
        <w:t>Воспитание высокой санитарной культуры населения - одна из составных частей здорового образа жизни - дело государственной важности.</w:t>
      </w:r>
    </w:p>
    <w:p w:rsidR="00511FE8" w:rsidRPr="00511FE8" w:rsidRDefault="00511FE8" w:rsidP="00511FE8">
      <w:pPr>
        <w:widowControl w:val="0"/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511FE8">
        <w:rPr>
          <w:rFonts w:ascii="Times New Roman" w:eastAsia="Times New Roman" w:hAnsi="Times New Roman" w:cs="Arial"/>
          <w:sz w:val="28"/>
          <w:szCs w:val="18"/>
          <w:lang w:eastAsia="ru-RU"/>
        </w:rPr>
        <w:t>В формировании санитарной культуры ведущая роль принадлежит комплексу мероприятий по гигие</w:t>
      </w:r>
      <w:r w:rsidRPr="00511FE8">
        <w:rPr>
          <w:rFonts w:ascii="Times New Roman" w:eastAsia="Times New Roman" w:hAnsi="Times New Roman" w:cs="Arial"/>
          <w:sz w:val="28"/>
          <w:szCs w:val="18"/>
          <w:lang w:eastAsia="ru-RU"/>
        </w:rPr>
        <w:softHyphen/>
        <w:t>ническому воспитанию и обучению, что закреплено в законодательном порядке. Закон "О санитарно - эпидемиологическом благополучии населения" содержит специальную статью 36 "Гигиеническое воспитание и обучение". В ней определено, что в целях повышения санитарной культуры населения, профилактики заболеваний, для распространения знаний о здоровом образе жизни должны проводиться гигиеническое воспитание и обучение.</w:t>
      </w:r>
    </w:p>
    <w:p w:rsidR="00511FE8" w:rsidRPr="00511FE8" w:rsidRDefault="00511FE8" w:rsidP="00511FE8">
      <w:pPr>
        <w:widowControl w:val="0"/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511FE8">
        <w:rPr>
          <w:rFonts w:ascii="Times New Roman" w:eastAsia="Times New Roman" w:hAnsi="Times New Roman" w:cs="Arial"/>
          <w:b/>
          <w:sz w:val="28"/>
          <w:szCs w:val="18"/>
          <w:lang w:eastAsia="ru-RU"/>
        </w:rPr>
        <w:t>Гигиеническое воспитание</w:t>
      </w:r>
      <w:r w:rsidRPr="00511FE8">
        <w:rPr>
          <w:rFonts w:ascii="Times New Roman" w:eastAsia="Times New Roman" w:hAnsi="Times New Roman" w:cs="Arial"/>
          <w:sz w:val="28"/>
          <w:szCs w:val="18"/>
          <w:lang w:eastAsia="ru-RU"/>
        </w:rPr>
        <w:t xml:space="preserve"> </w:t>
      </w:r>
      <w:r w:rsidRPr="00511FE8">
        <w:rPr>
          <w:rFonts w:ascii="Times New Roman" w:eastAsia="Times New Roman" w:hAnsi="Times New Roman" w:cs="Arial"/>
          <w:b/>
          <w:sz w:val="28"/>
          <w:szCs w:val="18"/>
          <w:lang w:eastAsia="ru-RU"/>
        </w:rPr>
        <w:t>и обучение граждан</w:t>
      </w:r>
      <w:r w:rsidRPr="00511FE8">
        <w:rPr>
          <w:rFonts w:ascii="Times New Roman" w:eastAsia="Times New Roman" w:hAnsi="Times New Roman" w:cs="Arial"/>
          <w:sz w:val="28"/>
          <w:szCs w:val="18"/>
          <w:lang w:eastAsia="ru-RU"/>
        </w:rPr>
        <w:t xml:space="preserve"> должны осуществляться</w:t>
      </w:r>
      <w:r w:rsidRPr="00511FE8">
        <w:rPr>
          <w:rFonts w:ascii="Times New Roman" w:eastAsia="Times New Roman" w:hAnsi="Times New Roman" w:cs="Arial"/>
          <w:b/>
          <w:sz w:val="28"/>
          <w:szCs w:val="18"/>
          <w:lang w:eastAsia="ru-RU"/>
        </w:rPr>
        <w:t xml:space="preserve"> в процессе:</w:t>
      </w:r>
    </w:p>
    <w:p w:rsidR="00511FE8" w:rsidRPr="00511FE8" w:rsidRDefault="00511FE8" w:rsidP="00511FE8">
      <w:pPr>
        <w:widowControl w:val="0"/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511FE8">
        <w:rPr>
          <w:rFonts w:ascii="Times New Roman" w:eastAsia="Times New Roman" w:hAnsi="Times New Roman" w:cs="Arial"/>
          <w:b/>
          <w:sz w:val="28"/>
          <w:szCs w:val="18"/>
          <w:lang w:eastAsia="ru-RU"/>
        </w:rPr>
        <w:t>- воспитания, обучения в дошкольных и других образовательных учреждениях</w:t>
      </w:r>
      <w:r w:rsidRPr="00511FE8">
        <w:rPr>
          <w:rFonts w:ascii="Times New Roman" w:eastAsia="Times New Roman" w:hAnsi="Times New Roman" w:cs="Arial"/>
          <w:sz w:val="28"/>
          <w:szCs w:val="18"/>
          <w:lang w:eastAsia="ru-RU"/>
        </w:rPr>
        <w:t>;</w:t>
      </w:r>
    </w:p>
    <w:p w:rsidR="00511FE8" w:rsidRPr="00511FE8" w:rsidRDefault="00511FE8" w:rsidP="00511FE8">
      <w:pPr>
        <w:widowControl w:val="0"/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511FE8">
        <w:rPr>
          <w:rFonts w:ascii="Times New Roman" w:eastAsia="Times New Roman" w:hAnsi="Times New Roman" w:cs="Arial"/>
          <w:b/>
          <w:sz w:val="28"/>
          <w:szCs w:val="18"/>
          <w:lang w:eastAsia="ru-RU"/>
        </w:rPr>
        <w:t>- при подготовке, переподготовке и повышении квалификации работников</w:t>
      </w:r>
      <w:r w:rsidRPr="00511FE8">
        <w:rPr>
          <w:rFonts w:ascii="Times New Roman" w:eastAsia="Times New Roman" w:hAnsi="Times New Roman" w:cs="Arial"/>
          <w:sz w:val="28"/>
          <w:szCs w:val="18"/>
          <w:lang w:eastAsia="ru-RU"/>
        </w:rPr>
        <w:t xml:space="preserve"> посредством включения в программы обучения разделов о гигиенических знаниях.</w:t>
      </w:r>
    </w:p>
    <w:p w:rsidR="00511FE8" w:rsidRPr="00511FE8" w:rsidRDefault="00511FE8" w:rsidP="00511FE8">
      <w:pPr>
        <w:widowControl w:val="0"/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511FE8">
        <w:rPr>
          <w:rFonts w:ascii="Times New Roman" w:eastAsia="Times New Roman" w:hAnsi="Times New Roman" w:cs="Arial"/>
          <w:b/>
          <w:sz w:val="28"/>
          <w:szCs w:val="18"/>
          <w:lang w:eastAsia="ru-RU"/>
        </w:rPr>
        <w:t>- при профессиональной гигиенической подготовке</w:t>
      </w:r>
      <w:r w:rsidRPr="00511FE8">
        <w:rPr>
          <w:rFonts w:ascii="Times New Roman" w:eastAsia="Times New Roman" w:hAnsi="Times New Roman" w:cs="Arial"/>
          <w:sz w:val="28"/>
          <w:szCs w:val="18"/>
          <w:lang w:eastAsia="ru-RU"/>
        </w:rPr>
        <w:t xml:space="preserve"> и аттестации должностных лиц и работников организаций,</w:t>
      </w:r>
      <w:r w:rsidRPr="00511FE8">
        <w:rPr>
          <w:rFonts w:ascii="Times New Roman" w:eastAsia="Times New Roman" w:hAnsi="Times New Roman" w:cs="Arial"/>
          <w:b/>
          <w:sz w:val="28"/>
          <w:szCs w:val="18"/>
          <w:lang w:eastAsia="ru-RU"/>
        </w:rPr>
        <w:t xml:space="preserve"> деятельности которых </w:t>
      </w:r>
      <w:proofErr w:type="gramStart"/>
      <w:r w:rsidRPr="00511FE8">
        <w:rPr>
          <w:rFonts w:ascii="Times New Roman" w:eastAsia="Times New Roman" w:hAnsi="Times New Roman" w:cs="Arial"/>
          <w:b/>
          <w:sz w:val="28"/>
          <w:szCs w:val="18"/>
          <w:lang w:eastAsia="ru-RU"/>
        </w:rPr>
        <w:t>связана</w:t>
      </w:r>
      <w:proofErr w:type="gramEnd"/>
      <w:r w:rsidRPr="00511FE8">
        <w:rPr>
          <w:rFonts w:ascii="Times New Roman" w:eastAsia="Times New Roman" w:hAnsi="Times New Roman" w:cs="Arial"/>
          <w:b/>
          <w:sz w:val="28"/>
          <w:szCs w:val="18"/>
          <w:lang w:eastAsia="ru-RU"/>
        </w:rPr>
        <w:t xml:space="preserve"> с</w:t>
      </w:r>
      <w:r w:rsidRPr="00511FE8">
        <w:rPr>
          <w:rFonts w:ascii="Times New Roman" w:eastAsia="Times New Roman" w:hAnsi="Times New Roman" w:cs="Arial"/>
          <w:sz w:val="28"/>
          <w:szCs w:val="18"/>
          <w:lang w:eastAsia="ru-RU"/>
        </w:rPr>
        <w:t xml:space="preserve"> производством, хранением, транспортировкой и реализации пищевых продуктов и питьевой воды,</w:t>
      </w:r>
      <w:r w:rsidRPr="00511FE8">
        <w:rPr>
          <w:rFonts w:ascii="Times New Roman" w:eastAsia="Times New Roman" w:hAnsi="Times New Roman" w:cs="Arial"/>
          <w:b/>
          <w:sz w:val="28"/>
          <w:szCs w:val="18"/>
          <w:lang w:eastAsia="ru-RU"/>
        </w:rPr>
        <w:t xml:space="preserve"> воспитанием и обучением детей, </w:t>
      </w:r>
      <w:r w:rsidRPr="00511FE8">
        <w:rPr>
          <w:rFonts w:ascii="Times New Roman" w:eastAsia="Times New Roman" w:hAnsi="Times New Roman" w:cs="Arial"/>
          <w:sz w:val="28"/>
          <w:szCs w:val="18"/>
          <w:lang w:eastAsia="ru-RU"/>
        </w:rPr>
        <w:t>коммунальным и бытовым обслуживанием</w:t>
      </w:r>
      <w:r w:rsidRPr="00511FE8">
        <w:rPr>
          <w:rFonts w:ascii="Times New Roman" w:eastAsia="Times New Roman" w:hAnsi="Times New Roman" w:cs="Arial"/>
          <w:b/>
          <w:sz w:val="28"/>
          <w:szCs w:val="18"/>
          <w:lang w:eastAsia="ru-RU"/>
        </w:rPr>
        <w:t>;</w:t>
      </w:r>
    </w:p>
    <w:p w:rsidR="00511FE8" w:rsidRPr="00511FE8" w:rsidRDefault="00511FE8" w:rsidP="00511FE8">
      <w:pPr>
        <w:widowControl w:val="0"/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511FE8">
        <w:rPr>
          <w:rFonts w:ascii="Times New Roman" w:eastAsia="Times New Roman" w:hAnsi="Times New Roman" w:cs="Arial"/>
          <w:b/>
          <w:sz w:val="28"/>
          <w:szCs w:val="18"/>
          <w:lang w:eastAsia="ru-RU"/>
        </w:rPr>
        <w:lastRenderedPageBreak/>
        <w:t xml:space="preserve">Гигиеническое обучение и воспитание детей </w:t>
      </w:r>
      <w:r w:rsidRPr="00511FE8">
        <w:rPr>
          <w:rFonts w:ascii="Times New Roman" w:eastAsia="Times New Roman" w:hAnsi="Times New Roman" w:cs="Arial"/>
          <w:sz w:val="28"/>
          <w:szCs w:val="18"/>
          <w:lang w:eastAsia="ru-RU"/>
        </w:rPr>
        <w:t>в образовательных учреждениях складывается из классной, внеклассной и внешкольной работы, осуществляемой преподавателями всех предметов, медицинским персоналом учреждений, руководителями кружков, клубов, объединений. Классная работа ведется в соответствии с образовательными стандартами, учебными программами, методическими рекомендациями. В основном</w:t>
      </w:r>
      <w:r w:rsidRPr="00511FE8">
        <w:rPr>
          <w:rFonts w:ascii="Times New Roman" w:eastAsia="Times New Roman" w:hAnsi="Times New Roman" w:cs="Arial"/>
          <w:b/>
          <w:sz w:val="28"/>
          <w:szCs w:val="18"/>
          <w:lang w:eastAsia="ru-RU"/>
        </w:rPr>
        <w:t xml:space="preserve"> гигиенические вопросы освещаются в процессе преподавания природоведения, основ безопасности жизнедеятельности, технологии, физической культуры, естествознания, биологии</w:t>
      </w:r>
      <w:r w:rsidRPr="00511FE8">
        <w:rPr>
          <w:rFonts w:ascii="Times New Roman" w:eastAsia="Times New Roman" w:hAnsi="Times New Roman" w:cs="Arial"/>
          <w:sz w:val="28"/>
          <w:szCs w:val="18"/>
          <w:lang w:eastAsia="ru-RU"/>
        </w:rPr>
        <w:t xml:space="preserve"> (образовательные учреждения), а также охраны труда, техники безопасности (образовательные учреждения с профессиональным обучением). Тематика занятий определяется учебными программами.</w:t>
      </w:r>
    </w:p>
    <w:p w:rsidR="00511FE8" w:rsidRPr="00511FE8" w:rsidRDefault="00511FE8" w:rsidP="00511FE8">
      <w:pPr>
        <w:widowControl w:val="0"/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511FE8">
        <w:rPr>
          <w:rFonts w:ascii="Times New Roman" w:eastAsia="Times New Roman" w:hAnsi="Times New Roman" w:cs="Arial"/>
          <w:b/>
          <w:sz w:val="28"/>
          <w:szCs w:val="18"/>
          <w:lang w:eastAsia="ru-RU"/>
        </w:rPr>
        <w:t>Внеклассная и внешкольная работа</w:t>
      </w:r>
      <w:r w:rsidRPr="00511FE8">
        <w:rPr>
          <w:rFonts w:ascii="Times New Roman" w:eastAsia="Times New Roman" w:hAnsi="Times New Roman" w:cs="Arial"/>
          <w:sz w:val="28"/>
          <w:szCs w:val="18"/>
          <w:lang w:eastAsia="ru-RU"/>
        </w:rPr>
        <w:t xml:space="preserve"> включает организацию санитарных постов и бригад, занятия на факультативах и в кружках «Юный медик», проведение бесед, лекций медицинским персоналом, индивидуальных консультаций, просмотр кино- и видеофильмов. Однако более</w:t>
      </w:r>
      <w:r w:rsidRPr="00511FE8">
        <w:rPr>
          <w:rFonts w:ascii="Times New Roman" w:eastAsia="Times New Roman" w:hAnsi="Times New Roman" w:cs="Arial"/>
          <w:b/>
          <w:sz w:val="28"/>
          <w:szCs w:val="18"/>
          <w:lang w:eastAsia="ru-RU"/>
        </w:rPr>
        <w:t xml:space="preserve"> эффективным является организация игровых</w:t>
      </w:r>
      <w:r w:rsidRPr="00511FE8">
        <w:rPr>
          <w:rFonts w:ascii="Times New Roman" w:eastAsia="Times New Roman" w:hAnsi="Times New Roman" w:cs="Arial"/>
          <w:sz w:val="28"/>
          <w:szCs w:val="18"/>
          <w:lang w:eastAsia="ru-RU"/>
        </w:rPr>
        <w:t xml:space="preserve"> (особенно в младших классах)</w:t>
      </w:r>
      <w:r w:rsidRPr="00511FE8">
        <w:rPr>
          <w:rFonts w:ascii="Times New Roman" w:eastAsia="Times New Roman" w:hAnsi="Times New Roman" w:cs="Arial"/>
          <w:b/>
          <w:sz w:val="28"/>
          <w:szCs w:val="18"/>
          <w:lang w:eastAsia="ru-RU"/>
        </w:rPr>
        <w:t xml:space="preserve"> и состязательных форм обучения и воспитания:</w:t>
      </w:r>
      <w:r w:rsidRPr="00511FE8">
        <w:rPr>
          <w:rFonts w:ascii="Times New Roman" w:eastAsia="Times New Roman" w:hAnsi="Times New Roman" w:cs="Arial"/>
          <w:sz w:val="28"/>
          <w:szCs w:val="18"/>
          <w:lang w:eastAsia="ru-RU"/>
        </w:rPr>
        <w:t xml:space="preserve"> викторин, олимпиад, театрализованных представлений, шоу, конкурсов с обязательным участием старшеклассников в программах для младших школьников, выпуске </w:t>
      </w:r>
      <w:proofErr w:type="spellStart"/>
      <w:r w:rsidRPr="00511FE8">
        <w:rPr>
          <w:rFonts w:ascii="Times New Roman" w:eastAsia="Times New Roman" w:hAnsi="Times New Roman" w:cs="Arial"/>
          <w:sz w:val="28"/>
          <w:szCs w:val="18"/>
          <w:lang w:eastAsia="ru-RU"/>
        </w:rPr>
        <w:t>санбюллетеней</w:t>
      </w:r>
      <w:proofErr w:type="spellEnd"/>
      <w:r w:rsidRPr="00511FE8">
        <w:rPr>
          <w:rFonts w:ascii="Times New Roman" w:eastAsia="Times New Roman" w:hAnsi="Times New Roman" w:cs="Arial"/>
          <w:sz w:val="28"/>
          <w:szCs w:val="18"/>
          <w:lang w:eastAsia="ru-RU"/>
        </w:rPr>
        <w:t>, листовок. Для старшеклассников хорошим способом обучения и воспитания является организация конференций, диспутов, круглых столов. Мощным средством гигиенического воспитания является участие школьников в работе клубов, общественных объединений гигиенической и экологической тематики, например, таких как «</w:t>
      </w:r>
      <w:proofErr w:type="spellStart"/>
      <w:r w:rsidRPr="00511FE8">
        <w:rPr>
          <w:rFonts w:ascii="Times New Roman" w:eastAsia="Times New Roman" w:hAnsi="Times New Roman" w:cs="Arial"/>
          <w:sz w:val="28"/>
          <w:szCs w:val="18"/>
          <w:lang w:eastAsia="ru-RU"/>
        </w:rPr>
        <w:t>Антивес</w:t>
      </w:r>
      <w:proofErr w:type="spellEnd"/>
      <w:r w:rsidRPr="00511FE8">
        <w:rPr>
          <w:rFonts w:ascii="Times New Roman" w:eastAsia="Times New Roman" w:hAnsi="Times New Roman" w:cs="Arial"/>
          <w:sz w:val="28"/>
          <w:szCs w:val="18"/>
          <w:lang w:eastAsia="ru-RU"/>
        </w:rPr>
        <w:t>» (для имеющих избыточный вес), «движение зеленых» и т.д.</w:t>
      </w:r>
    </w:p>
    <w:p w:rsidR="00511FE8" w:rsidRPr="00511FE8" w:rsidRDefault="00511FE8" w:rsidP="00511FE8">
      <w:pPr>
        <w:widowControl w:val="0"/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511FE8">
        <w:rPr>
          <w:rFonts w:ascii="Times New Roman" w:eastAsia="Times New Roman" w:hAnsi="Times New Roman" w:cs="Arial"/>
          <w:sz w:val="28"/>
          <w:szCs w:val="18"/>
          <w:lang w:eastAsia="ru-RU"/>
        </w:rPr>
        <w:t xml:space="preserve">Для проверки эффективности гигиенического обучения и воспитания можно использовать данные успеваемости по дисциплинам, где преподаются разделы гигиены, контрольные, тестирование и анкетирование, однако, нельзя отказываться и от наблюдений (особенно в младших классах) за </w:t>
      </w:r>
      <w:proofErr w:type="spellStart"/>
      <w:r w:rsidRPr="00511FE8">
        <w:rPr>
          <w:rFonts w:ascii="Times New Roman" w:eastAsia="Times New Roman" w:hAnsi="Times New Roman" w:cs="Arial"/>
          <w:sz w:val="28"/>
          <w:szCs w:val="18"/>
          <w:lang w:eastAsia="ru-RU"/>
        </w:rPr>
        <w:t>сформиро-ванностью</w:t>
      </w:r>
      <w:proofErr w:type="spellEnd"/>
      <w:r w:rsidRPr="00511FE8">
        <w:rPr>
          <w:rFonts w:ascii="Times New Roman" w:eastAsia="Times New Roman" w:hAnsi="Times New Roman" w:cs="Arial"/>
          <w:sz w:val="28"/>
          <w:szCs w:val="18"/>
          <w:lang w:eastAsia="ru-RU"/>
        </w:rPr>
        <w:t xml:space="preserve"> гигиенических навыков и умений.</w:t>
      </w:r>
    </w:p>
    <w:p w:rsidR="00511FE8" w:rsidRPr="00511FE8" w:rsidRDefault="00511FE8" w:rsidP="00511FE8">
      <w:pPr>
        <w:widowControl w:val="0"/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511FE8">
        <w:rPr>
          <w:rFonts w:ascii="Times New Roman" w:eastAsia="Times New Roman" w:hAnsi="Times New Roman" w:cs="Arial"/>
          <w:sz w:val="28"/>
          <w:szCs w:val="18"/>
          <w:lang w:eastAsia="ru-RU"/>
        </w:rPr>
        <w:t>Существенный компонент гигиенического воспитания - личная гигиена.</w:t>
      </w:r>
      <w:r w:rsidRPr="00511FE8">
        <w:rPr>
          <w:rFonts w:ascii="Times New Roman" w:eastAsia="Times New Roman" w:hAnsi="Times New Roman" w:cs="Arial"/>
          <w:b/>
          <w:sz w:val="28"/>
          <w:szCs w:val="18"/>
          <w:lang w:eastAsia="ru-RU"/>
        </w:rPr>
        <w:t xml:space="preserve"> Личная гигиена - важнейшее средство активного отношения человека к своему здоровью.</w:t>
      </w:r>
      <w:r w:rsidRPr="00511FE8">
        <w:rPr>
          <w:rFonts w:ascii="Times New Roman" w:eastAsia="Times New Roman" w:hAnsi="Times New Roman" w:cs="Arial"/>
          <w:sz w:val="28"/>
          <w:szCs w:val="18"/>
          <w:lang w:eastAsia="ru-RU"/>
        </w:rPr>
        <w:t xml:space="preserve"> Подросток должен руководствоваться не только элементарными правилами индивидуальной гигиены, но также обладать необходимыми навыками в области психогигиены и усвоить определённые нормы поведения, образ действий, формы обхождения, принятые в цивилизованном обществе и, в конечном счёте, "работающие" на здоровый образ жизни. Интересно в этом отношении высказывание </w:t>
      </w:r>
      <w:proofErr w:type="spellStart"/>
      <w:r w:rsidRPr="00511FE8">
        <w:rPr>
          <w:rFonts w:ascii="Times New Roman" w:eastAsia="Times New Roman" w:hAnsi="Times New Roman" w:cs="Arial"/>
          <w:sz w:val="28"/>
          <w:szCs w:val="18"/>
          <w:lang w:eastAsia="ru-RU"/>
        </w:rPr>
        <w:t>М.В.Ломоносова</w:t>
      </w:r>
      <w:proofErr w:type="spellEnd"/>
      <w:r w:rsidRPr="00511FE8">
        <w:rPr>
          <w:rFonts w:ascii="Times New Roman" w:eastAsia="Times New Roman" w:hAnsi="Times New Roman" w:cs="Arial"/>
          <w:sz w:val="28"/>
          <w:szCs w:val="18"/>
          <w:lang w:eastAsia="ru-RU"/>
        </w:rPr>
        <w:t xml:space="preserve">, который писал: "Чистоту соблюдать должно при столе, содержании книг, постели, платья. Кто внешним видом ведёт себя гадко, тот показывает не только </w:t>
      </w:r>
      <w:proofErr w:type="spellStart"/>
      <w:r w:rsidRPr="00511FE8">
        <w:rPr>
          <w:rFonts w:ascii="Times New Roman" w:eastAsia="Times New Roman" w:hAnsi="Times New Roman" w:cs="Arial"/>
          <w:sz w:val="28"/>
          <w:szCs w:val="18"/>
          <w:lang w:eastAsia="ru-RU"/>
        </w:rPr>
        <w:t>ленность</w:t>
      </w:r>
      <w:proofErr w:type="spellEnd"/>
      <w:r w:rsidRPr="00511FE8">
        <w:rPr>
          <w:rFonts w:ascii="Times New Roman" w:eastAsia="Times New Roman" w:hAnsi="Times New Roman" w:cs="Arial"/>
          <w:sz w:val="28"/>
          <w:szCs w:val="18"/>
          <w:lang w:eastAsia="ru-RU"/>
        </w:rPr>
        <w:t>, но и подлые нравы".</w:t>
      </w:r>
    </w:p>
    <w:p w:rsidR="00511FE8" w:rsidRPr="00511FE8" w:rsidRDefault="00511FE8" w:rsidP="00511FE8">
      <w:pPr>
        <w:widowControl w:val="0"/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511FE8">
        <w:rPr>
          <w:rFonts w:ascii="Times New Roman" w:eastAsia="Times New Roman" w:hAnsi="Times New Roman" w:cs="Arial"/>
          <w:sz w:val="28"/>
          <w:szCs w:val="18"/>
          <w:lang w:eastAsia="ru-RU"/>
        </w:rPr>
        <w:t xml:space="preserve">Гигиеническое воспитание детей и подростков комплексная и многоплановая деятельность. В ней важны и разнообразные каналы массовой коммуникации, использование которых необходимо активизировать. По </w:t>
      </w:r>
      <w:r w:rsidRPr="00511FE8">
        <w:rPr>
          <w:rFonts w:ascii="Times New Roman" w:eastAsia="Times New Roman" w:hAnsi="Times New Roman" w:cs="Arial"/>
          <w:sz w:val="28"/>
          <w:szCs w:val="18"/>
          <w:lang w:eastAsia="ru-RU"/>
        </w:rPr>
        <w:lastRenderedPageBreak/>
        <w:t>популярности различных форм пропаганды здорового образа жизни на первом месте находится телевидение и художественные фильмы. Лекции, беседы заняли последние места.</w:t>
      </w:r>
    </w:p>
    <w:p w:rsidR="00511FE8" w:rsidRPr="00511FE8" w:rsidRDefault="00511FE8" w:rsidP="00511FE8">
      <w:pPr>
        <w:widowControl w:val="0"/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511FE8">
        <w:rPr>
          <w:rFonts w:ascii="Times New Roman" w:eastAsia="Times New Roman" w:hAnsi="Times New Roman" w:cs="Arial"/>
          <w:sz w:val="28"/>
          <w:szCs w:val="18"/>
          <w:lang w:eastAsia="ru-RU"/>
        </w:rPr>
        <w:t>Разнообразные формы подачи, новые интересные жанры, рубрики, подготовленные на телевидении (в том числе кабельном) с учётом специфики детской аудитории, могут повысить значимость этого канала информации.</w:t>
      </w:r>
    </w:p>
    <w:p w:rsidR="00511FE8" w:rsidRPr="00511FE8" w:rsidRDefault="00511FE8" w:rsidP="00511FE8">
      <w:pPr>
        <w:widowControl w:val="0"/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511FE8">
        <w:rPr>
          <w:rFonts w:ascii="Times New Roman" w:eastAsia="Times New Roman" w:hAnsi="Times New Roman" w:cs="Arial"/>
          <w:sz w:val="28"/>
          <w:szCs w:val="18"/>
          <w:lang w:eastAsia="ru-RU"/>
        </w:rPr>
        <w:t>Тем не менее, трудно ожидать, что телепрограмма типа "Здоровье" станет любимой передачей для большинства молодых людей. В связи с этим необходимо предусматривать проведение на всех этапах обучения детей и подростков специальных циклов по различным аспектам здорового образа жизни молодёжи с использованием современных аудиовизуальных средств.</w:t>
      </w:r>
    </w:p>
    <w:p w:rsidR="00511FE8" w:rsidRPr="00511FE8" w:rsidRDefault="00511FE8" w:rsidP="00511FE8">
      <w:pPr>
        <w:widowControl w:val="0"/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511FE8">
        <w:rPr>
          <w:rFonts w:ascii="Times New Roman" w:eastAsia="Times New Roman" w:hAnsi="Times New Roman" w:cs="Arial"/>
          <w:b/>
          <w:sz w:val="28"/>
          <w:szCs w:val="18"/>
          <w:lang w:eastAsia="ru-RU"/>
        </w:rPr>
        <w:t>В деле формирования здорового образа жизни дети являются наиболее перспективной возрастной категорией.</w:t>
      </w:r>
      <w:r w:rsidRPr="00511FE8">
        <w:rPr>
          <w:rFonts w:ascii="Times New Roman" w:eastAsia="Times New Roman" w:hAnsi="Times New Roman" w:cs="Arial"/>
          <w:sz w:val="28"/>
          <w:szCs w:val="18"/>
          <w:lang w:eastAsia="ru-RU"/>
        </w:rPr>
        <w:t xml:space="preserve"> Именно в детстве происходит усвоение основных объёмов информации, выработка фундаментальных жизненных стереотипов. Существенно и то, что у детей и подростков естественной является учебная деятельность, поэтому вопросы формирования здорового образа жизни могут быть органично включены в учебно-воспитательный процесс. Необходима также преемственность на всех этапах формирования здорового образа жизни детей и подростков (семья, школа, средние специальные и высшие учебные заведения, трудовые коллективы, неформальные объединения).</w:t>
      </w:r>
    </w:p>
    <w:p w:rsidR="00511FE8" w:rsidRPr="00511FE8" w:rsidRDefault="00511FE8" w:rsidP="00511FE8">
      <w:pPr>
        <w:widowControl w:val="0"/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511FE8">
        <w:rPr>
          <w:rFonts w:ascii="Times New Roman" w:eastAsia="Times New Roman" w:hAnsi="Times New Roman" w:cs="Arial"/>
          <w:b/>
          <w:sz w:val="28"/>
          <w:szCs w:val="18"/>
          <w:lang w:eastAsia="ru-RU"/>
        </w:rPr>
        <w:t>Гигиеническое воспитание родителей</w:t>
      </w:r>
      <w:r w:rsidRPr="00511FE8">
        <w:rPr>
          <w:rFonts w:ascii="Times New Roman" w:eastAsia="Times New Roman" w:hAnsi="Times New Roman" w:cs="Arial"/>
          <w:sz w:val="28"/>
          <w:szCs w:val="18"/>
          <w:lang w:eastAsia="ru-RU"/>
        </w:rPr>
        <w:t xml:space="preserve"> проводится в основном в виде лекций и бесед на родительских собраниях, индивидуальных бесед и консультаций. Необходимо также и наличие в медицинском кабинете научно-популярной литературы, памяток, рекомендаций для родителей.</w:t>
      </w:r>
    </w:p>
    <w:p w:rsidR="00511FE8" w:rsidRPr="00511FE8" w:rsidRDefault="00511FE8" w:rsidP="00511FE8">
      <w:pPr>
        <w:widowControl w:val="0"/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511FE8">
        <w:rPr>
          <w:rFonts w:ascii="Times New Roman" w:eastAsia="Times New Roman" w:hAnsi="Times New Roman" w:cs="Arial"/>
          <w:sz w:val="28"/>
          <w:szCs w:val="18"/>
          <w:lang w:eastAsia="ru-RU"/>
        </w:rPr>
        <w:t>Наиболее актуальными темами для работы с родителями являются: «Как облегчить адаптацию первоклассника к школе», «Режим дня школьника», «Выбор профессии и здоровье», «Гигиена полового воспитания», «Профилактика вредных привычек», «Охрана нервно-психического здоровья школьников», «Физкультура и здоровье».</w:t>
      </w:r>
    </w:p>
    <w:p w:rsidR="00511FE8" w:rsidRPr="00511FE8" w:rsidRDefault="00511FE8" w:rsidP="00511FE8">
      <w:pPr>
        <w:widowControl w:val="0"/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511FE8">
        <w:rPr>
          <w:rFonts w:ascii="Times New Roman" w:eastAsia="Times New Roman" w:hAnsi="Times New Roman" w:cs="Arial"/>
          <w:b/>
          <w:sz w:val="28"/>
          <w:szCs w:val="18"/>
          <w:lang w:eastAsia="ru-RU"/>
        </w:rPr>
        <w:t>Гигиеническое обучение персонала</w:t>
      </w:r>
      <w:r w:rsidRPr="00511FE8">
        <w:rPr>
          <w:rFonts w:ascii="Times New Roman" w:eastAsia="Times New Roman" w:hAnsi="Times New Roman" w:cs="Arial"/>
          <w:sz w:val="28"/>
          <w:szCs w:val="18"/>
          <w:lang w:eastAsia="ru-RU"/>
        </w:rPr>
        <w:t xml:space="preserve"> ведётся по нескольким направлениям. Для учителей организуются лекции, беседы, индивидуальные консультации. Обязательной формой является посещение медицинским персоналом уроков с последующей их гигиеническ9й оценкой и разбором с учителями, а также выступления на педагогических совещаниях. Необходима и подборка соответствующей литературы для учителей и воспитателей. Для технического персонала наиболее рациональным является поэтапное обучение с соблюдением преемственности.</w:t>
      </w:r>
    </w:p>
    <w:p w:rsidR="00511FE8" w:rsidRPr="00511FE8" w:rsidRDefault="00511FE8" w:rsidP="00511FE8">
      <w:pPr>
        <w:widowControl w:val="0"/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511FE8">
        <w:rPr>
          <w:rFonts w:ascii="Times New Roman" w:eastAsia="Times New Roman" w:hAnsi="Times New Roman" w:cs="Arial"/>
          <w:sz w:val="28"/>
          <w:szCs w:val="18"/>
          <w:lang w:eastAsia="ru-RU"/>
        </w:rPr>
        <w:t>Основные темы занятий с персоналом: «Санитарные правила по устройству и содержанию помещений и участка», «Санитарно-гигиенические требования к организации работы детей по самообслуживанию», «Личная гигиена персонала», «Важнейшие меры профилактики инфекционных заболеваний», «Гигиенические требования к организации педагогического процесса», «Организация оздоровительных мероприятий для детей с отклонениями в состоянии здоровья», «Личная гигиена школьника» (для учителей).</w:t>
      </w:r>
    </w:p>
    <w:p w:rsidR="00511FE8" w:rsidRPr="00511FE8" w:rsidRDefault="00511FE8" w:rsidP="00511FE8">
      <w:pPr>
        <w:widowControl w:val="0"/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511FE8">
        <w:rPr>
          <w:rFonts w:ascii="Times New Roman" w:eastAsia="Times New Roman" w:hAnsi="Times New Roman" w:cs="Arial"/>
          <w:b/>
          <w:sz w:val="28"/>
          <w:szCs w:val="18"/>
          <w:lang w:eastAsia="ru-RU"/>
        </w:rPr>
        <w:lastRenderedPageBreak/>
        <w:t>Работники образовательных учреждений обязаны проходить гигиеническую подготовку и аттестацию</w:t>
      </w:r>
      <w:r w:rsidRPr="00511FE8">
        <w:rPr>
          <w:rFonts w:ascii="Times New Roman" w:eastAsia="Times New Roman" w:hAnsi="Times New Roman" w:cs="Arial"/>
          <w:sz w:val="28"/>
          <w:szCs w:val="18"/>
          <w:lang w:eastAsia="ru-RU"/>
        </w:rPr>
        <w:t xml:space="preserve"> (проходить гигиеническую аттестацию один раз в 2 года). Санитарный врач по гигиене детей и подростков имеет право отстранить от работы лиц, не знающих и не выполняющих санитарные правила при работе, до сдачи зачета по установленной программе на основании статьи 36 (2) Закона "О санитарно-эпидемиологическом благополучии населения".</w:t>
      </w:r>
    </w:p>
    <w:p w:rsidR="00511FE8" w:rsidRPr="00511FE8" w:rsidRDefault="00511FE8" w:rsidP="00511FE8">
      <w:pPr>
        <w:widowControl w:val="0"/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511FE8">
        <w:rPr>
          <w:rFonts w:ascii="Times New Roman" w:eastAsia="Times New Roman" w:hAnsi="Times New Roman" w:cs="Arial"/>
          <w:sz w:val="28"/>
          <w:szCs w:val="18"/>
          <w:lang w:eastAsia="ru-RU"/>
        </w:rPr>
        <w:t>Программа очно-заочного гигиенического обучения работников  включает следующие основные разделы.</w:t>
      </w:r>
    </w:p>
    <w:p w:rsidR="00511FE8" w:rsidRPr="00511FE8" w:rsidRDefault="00511FE8" w:rsidP="00511FE8">
      <w:pPr>
        <w:widowControl w:val="0"/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511FE8">
        <w:rPr>
          <w:rFonts w:ascii="Times New Roman" w:eastAsia="Times New Roman" w:hAnsi="Times New Roman" w:cs="Arial"/>
          <w:sz w:val="28"/>
          <w:szCs w:val="18"/>
          <w:lang w:eastAsia="ru-RU"/>
        </w:rPr>
        <w:t>1. Здоровье детского и подросткового населения, условия его формирования, показатели состояния здоровья индивидуума и коллектива.</w:t>
      </w:r>
    </w:p>
    <w:p w:rsidR="00511FE8" w:rsidRPr="00511FE8" w:rsidRDefault="00511FE8" w:rsidP="00511FE8">
      <w:pPr>
        <w:widowControl w:val="0"/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511FE8">
        <w:rPr>
          <w:rFonts w:ascii="Times New Roman" w:eastAsia="Times New Roman" w:hAnsi="Times New Roman" w:cs="Arial"/>
          <w:sz w:val="28"/>
          <w:szCs w:val="18"/>
          <w:lang w:eastAsia="ru-RU"/>
        </w:rPr>
        <w:t>2. Гигиена режима дня и учебно-воспитательного процесса.</w:t>
      </w:r>
    </w:p>
    <w:p w:rsidR="00511FE8" w:rsidRPr="00511FE8" w:rsidRDefault="00511FE8" w:rsidP="00511FE8">
      <w:pPr>
        <w:widowControl w:val="0"/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511FE8">
        <w:rPr>
          <w:rFonts w:ascii="Times New Roman" w:eastAsia="Times New Roman" w:hAnsi="Times New Roman" w:cs="Arial"/>
          <w:sz w:val="28"/>
          <w:szCs w:val="18"/>
          <w:lang w:eastAsia="ru-RU"/>
        </w:rPr>
        <w:t>3. Гигиена физического воспитания.</w:t>
      </w:r>
    </w:p>
    <w:p w:rsidR="00511FE8" w:rsidRPr="00511FE8" w:rsidRDefault="00511FE8" w:rsidP="00511FE8">
      <w:pPr>
        <w:widowControl w:val="0"/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511FE8">
        <w:rPr>
          <w:rFonts w:ascii="Times New Roman" w:eastAsia="Times New Roman" w:hAnsi="Times New Roman" w:cs="Arial"/>
          <w:sz w:val="28"/>
          <w:szCs w:val="18"/>
          <w:lang w:eastAsia="ru-RU"/>
        </w:rPr>
        <w:t>4. Гигиена трудового обучения.</w:t>
      </w:r>
    </w:p>
    <w:p w:rsidR="00511FE8" w:rsidRPr="00511FE8" w:rsidRDefault="00511FE8" w:rsidP="00511FE8">
      <w:pPr>
        <w:widowControl w:val="0"/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511FE8">
        <w:rPr>
          <w:rFonts w:ascii="Times New Roman" w:eastAsia="Times New Roman" w:hAnsi="Times New Roman" w:cs="Arial"/>
          <w:sz w:val="28"/>
          <w:szCs w:val="18"/>
          <w:lang w:eastAsia="ru-RU"/>
        </w:rPr>
        <w:t>5. Гигиена питания детей и подростков.</w:t>
      </w:r>
    </w:p>
    <w:p w:rsidR="00511FE8" w:rsidRPr="00511FE8" w:rsidRDefault="00511FE8" w:rsidP="00511FE8">
      <w:pPr>
        <w:widowControl w:val="0"/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511FE8">
        <w:rPr>
          <w:rFonts w:ascii="Times New Roman" w:eastAsia="Times New Roman" w:hAnsi="Times New Roman" w:cs="Arial"/>
          <w:sz w:val="28"/>
          <w:szCs w:val="18"/>
          <w:lang w:eastAsia="ru-RU"/>
        </w:rPr>
        <w:t>6. Гигиенические требования к строительству, реконструкции, благоустройству, содержанию и оборудованию школ, гимназий, лицеев.</w:t>
      </w:r>
    </w:p>
    <w:p w:rsidR="00511FE8" w:rsidRPr="00511FE8" w:rsidRDefault="00511FE8" w:rsidP="00511FE8">
      <w:pPr>
        <w:widowControl w:val="0"/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511FE8">
        <w:rPr>
          <w:rFonts w:ascii="Times New Roman" w:eastAsia="Times New Roman" w:hAnsi="Times New Roman" w:cs="Arial"/>
          <w:sz w:val="28"/>
          <w:szCs w:val="18"/>
          <w:lang w:eastAsia="ru-RU"/>
        </w:rPr>
        <w:t>7. Гигиенические требования к учебной мебели и оборудованию.</w:t>
      </w:r>
    </w:p>
    <w:p w:rsidR="00511FE8" w:rsidRPr="00511FE8" w:rsidRDefault="00511FE8" w:rsidP="00511FE8">
      <w:pPr>
        <w:widowControl w:val="0"/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511FE8">
        <w:rPr>
          <w:rFonts w:ascii="Times New Roman" w:eastAsia="Times New Roman" w:hAnsi="Times New Roman" w:cs="Arial"/>
          <w:sz w:val="28"/>
          <w:szCs w:val="18"/>
          <w:lang w:eastAsia="ru-RU"/>
        </w:rPr>
        <w:t>8. Гигиеническое обучение и воспитание. Основы формирования здорового образа жизни детей и подростков.</w:t>
      </w:r>
    </w:p>
    <w:p w:rsidR="00511FE8" w:rsidRPr="00511FE8" w:rsidRDefault="00511FE8" w:rsidP="00511FE8">
      <w:pPr>
        <w:widowControl w:val="0"/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511FE8">
        <w:rPr>
          <w:rFonts w:ascii="Times New Roman" w:eastAsia="Times New Roman" w:hAnsi="Times New Roman" w:cs="Arial"/>
          <w:sz w:val="28"/>
          <w:szCs w:val="18"/>
          <w:lang w:eastAsia="ru-RU"/>
        </w:rPr>
        <w:t>9. Медицинское и санитарно-эпидемиологическое обеспечение детей и подростков.</w:t>
      </w:r>
    </w:p>
    <w:p w:rsidR="00511FE8" w:rsidRPr="00511FE8" w:rsidRDefault="00511FE8" w:rsidP="00511FE8">
      <w:pPr>
        <w:widowControl w:val="0"/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511FE8">
        <w:rPr>
          <w:rFonts w:ascii="Times New Roman" w:eastAsia="Times New Roman" w:hAnsi="Times New Roman" w:cs="Arial"/>
          <w:sz w:val="28"/>
          <w:szCs w:val="18"/>
          <w:lang w:eastAsia="ru-RU"/>
        </w:rPr>
        <w:t>10. Ответственность администрации образовательных учреждений за выполнение требований санитарных норм и правил.</w:t>
      </w:r>
    </w:p>
    <w:p w:rsidR="00511FE8" w:rsidRPr="00511FE8" w:rsidRDefault="00511FE8" w:rsidP="00511FE8">
      <w:pPr>
        <w:widowControl w:val="0"/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511FE8">
        <w:rPr>
          <w:rFonts w:ascii="Times New Roman" w:eastAsia="Times New Roman" w:hAnsi="Times New Roman" w:cs="Arial"/>
          <w:sz w:val="28"/>
          <w:szCs w:val="18"/>
          <w:lang w:eastAsia="ru-RU"/>
        </w:rPr>
        <w:t>По эпидемиологическим показаниям гигиеническая аттестация может проводиться и чаще. По этому поводу Главный государственный санитарный врач территории принимает соответствующее постановление, обязательное для всех.</w:t>
      </w:r>
    </w:p>
    <w:p w:rsidR="00511FE8" w:rsidRPr="00511FE8" w:rsidRDefault="00511FE8" w:rsidP="00511FE8">
      <w:pPr>
        <w:widowControl w:val="0"/>
        <w:autoSpaceDE w:val="0"/>
        <w:autoSpaceDN w:val="0"/>
        <w:adjustRightInd w:val="0"/>
        <w:ind w:left="-284" w:firstLine="426"/>
        <w:rPr>
          <w:rFonts w:eastAsia="Times New Roman"/>
          <w:lang w:eastAsia="ru-RU"/>
        </w:rPr>
      </w:pPr>
    </w:p>
    <w:p w:rsidR="0036763F" w:rsidRPr="00A0671B" w:rsidRDefault="0036763F" w:rsidP="00042E19">
      <w:pPr>
        <w:pStyle w:val="2"/>
        <w:rPr>
          <w:sz w:val="32"/>
          <w:szCs w:val="32"/>
          <w:u w:val="single"/>
        </w:rPr>
      </w:pPr>
      <w:r w:rsidRPr="00A0671B">
        <w:rPr>
          <w:sz w:val="32"/>
          <w:szCs w:val="32"/>
          <w:u w:val="single"/>
          <w:lang w:val="en-US"/>
        </w:rPr>
        <w:t>II</w:t>
      </w:r>
      <w:r w:rsidRPr="00A0671B">
        <w:rPr>
          <w:sz w:val="32"/>
          <w:szCs w:val="32"/>
          <w:u w:val="single"/>
        </w:rPr>
        <w:t xml:space="preserve">.   Санитарные </w:t>
      </w:r>
      <w:proofErr w:type="gramStart"/>
      <w:r w:rsidRPr="00A0671B">
        <w:rPr>
          <w:sz w:val="32"/>
          <w:szCs w:val="32"/>
          <w:u w:val="single"/>
        </w:rPr>
        <w:t>требования  к</w:t>
      </w:r>
      <w:proofErr w:type="gramEnd"/>
      <w:r w:rsidRPr="00A0671B">
        <w:rPr>
          <w:sz w:val="32"/>
          <w:szCs w:val="32"/>
          <w:u w:val="single"/>
        </w:rPr>
        <w:t xml:space="preserve"> организации питания.</w:t>
      </w:r>
    </w:p>
    <w:p w:rsidR="0036763F" w:rsidRPr="00A3418C" w:rsidRDefault="0036763F" w:rsidP="00042E19">
      <w:pPr>
        <w:widowControl w:val="0"/>
        <w:autoSpaceDE w:val="0"/>
        <w:autoSpaceDN w:val="0"/>
        <w:adjustRightInd w:val="0"/>
        <w:spacing w:line="240" w:lineRule="auto"/>
        <w:ind w:firstLine="485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36763F" w:rsidRPr="00A3418C" w:rsidRDefault="0036763F" w:rsidP="00042E19">
      <w:pPr>
        <w:widowControl w:val="0"/>
        <w:autoSpaceDE w:val="0"/>
        <w:autoSpaceDN w:val="0"/>
        <w:adjustRightInd w:val="0"/>
        <w:spacing w:line="240" w:lineRule="auto"/>
        <w:ind w:firstLine="485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A3418C">
        <w:rPr>
          <w:rFonts w:ascii="Times New Roman" w:hAnsi="Times New Roman"/>
          <w:color w:val="000000"/>
          <w:sz w:val="28"/>
          <w:szCs w:val="28"/>
        </w:rPr>
        <w:t xml:space="preserve">Требования к устройству, оборудованию, содержанию пищеблока должны соответствовать </w:t>
      </w:r>
      <w:r w:rsidRPr="00A3418C">
        <w:rPr>
          <w:rFonts w:ascii="Times New Roman" w:hAnsi="Times New Roman"/>
          <w:sz w:val="28"/>
          <w:szCs w:val="28"/>
          <w:u w:val="single"/>
        </w:rPr>
        <w:t>санитарным правилам и нормам</w:t>
      </w:r>
      <w:r w:rsidRPr="00A3418C">
        <w:rPr>
          <w:rFonts w:ascii="Times New Roman" w:hAnsi="Times New Roman"/>
          <w:color w:val="000000"/>
          <w:sz w:val="28"/>
          <w:szCs w:val="28"/>
        </w:rPr>
        <w:t xml:space="preserve"> к организациям общественного питания, изготовлению и оборотоспособности в них пищевых продуктов и продовольственного сырья, а также типовой инструкции по охране труда при Технологическое оборудование, инвентарь, посуду, тару изготавливают из материалов, имеющих санитарно-эпидемиологическое заключение о соответствии санитарным правилам, и маркируется для сырых и готовых продуктов.</w:t>
      </w:r>
      <w:proofErr w:type="gramEnd"/>
      <w:r w:rsidRPr="00A3418C">
        <w:rPr>
          <w:rFonts w:ascii="Times New Roman" w:hAnsi="Times New Roman"/>
          <w:color w:val="000000"/>
          <w:sz w:val="28"/>
          <w:szCs w:val="28"/>
        </w:rPr>
        <w:t xml:space="preserve"> При работе технологического оборудования должна быть исключена возможность контакта сырых и готовых к употреблению продуктов. </w:t>
      </w:r>
    </w:p>
    <w:p w:rsidR="0036763F" w:rsidRPr="000960F4" w:rsidRDefault="0036763F" w:rsidP="006D2341">
      <w:pPr>
        <w:widowControl w:val="0"/>
        <w:autoSpaceDE w:val="0"/>
        <w:autoSpaceDN w:val="0"/>
        <w:adjustRightInd w:val="0"/>
        <w:spacing w:line="240" w:lineRule="auto"/>
        <w:ind w:firstLine="485"/>
        <w:jc w:val="center"/>
        <w:rPr>
          <w:rFonts w:ascii="Times New Roman" w:hAnsi="Times New Roman"/>
          <w:sz w:val="28"/>
          <w:szCs w:val="28"/>
        </w:rPr>
      </w:pPr>
      <w:r w:rsidRPr="000960F4">
        <w:rPr>
          <w:rFonts w:ascii="Times New Roman" w:hAnsi="Times New Roman"/>
          <w:b/>
          <w:bCs/>
          <w:color w:val="000000"/>
          <w:sz w:val="28"/>
          <w:szCs w:val="28"/>
        </w:rPr>
        <w:t>Требования к производственному оборудованию и разделочному инвентарю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Pr="000960F4">
        <w:rPr>
          <w:rFonts w:ascii="Times New Roman" w:hAnsi="Times New Roman"/>
          <w:b/>
          <w:bCs/>
          <w:color w:val="000000"/>
          <w:sz w:val="28"/>
          <w:szCs w:val="28"/>
        </w:rPr>
        <w:t>пищеблоков</w:t>
      </w:r>
      <w:r w:rsidRPr="000960F4">
        <w:rPr>
          <w:rFonts w:ascii="Times New Roman" w:hAnsi="Times New Roman"/>
          <w:color w:val="000000"/>
          <w:sz w:val="28"/>
          <w:szCs w:val="28"/>
        </w:rPr>
        <w:t>:</w:t>
      </w:r>
    </w:p>
    <w:p w:rsidR="0036763F" w:rsidRPr="00A3418C" w:rsidRDefault="0036763F" w:rsidP="00042E19">
      <w:pPr>
        <w:widowControl w:val="0"/>
        <w:autoSpaceDE w:val="0"/>
        <w:autoSpaceDN w:val="0"/>
        <w:adjustRightInd w:val="0"/>
        <w:spacing w:line="240" w:lineRule="auto"/>
        <w:ind w:firstLine="485"/>
        <w:jc w:val="both"/>
        <w:rPr>
          <w:rFonts w:ascii="Times New Roman" w:hAnsi="Times New Roman"/>
          <w:sz w:val="28"/>
          <w:szCs w:val="28"/>
        </w:rPr>
      </w:pPr>
      <w:r w:rsidRPr="00A3418C">
        <w:rPr>
          <w:rFonts w:ascii="Times New Roman" w:hAnsi="Times New Roman"/>
          <w:color w:val="000000"/>
          <w:sz w:val="28"/>
          <w:szCs w:val="28"/>
        </w:rPr>
        <w:lastRenderedPageBreak/>
        <w:t>1. Столы, предназначенные для обработки пищевых продуктов, должны быть цельнометаллические из нержавеющей стали или дюралюминия. Столы для обработки сырого мяса и рыбы покрывают оцинкованным железом (с закругленными углами).</w:t>
      </w:r>
    </w:p>
    <w:p w:rsidR="0036763F" w:rsidRPr="00A3418C" w:rsidRDefault="0036763F" w:rsidP="00042E19">
      <w:pPr>
        <w:widowControl w:val="0"/>
        <w:autoSpaceDE w:val="0"/>
        <w:autoSpaceDN w:val="0"/>
        <w:adjustRightInd w:val="0"/>
        <w:spacing w:line="240" w:lineRule="auto"/>
        <w:ind w:firstLine="485"/>
        <w:jc w:val="both"/>
        <w:rPr>
          <w:rFonts w:ascii="Times New Roman" w:hAnsi="Times New Roman"/>
          <w:sz w:val="28"/>
          <w:szCs w:val="28"/>
        </w:rPr>
      </w:pPr>
      <w:r w:rsidRPr="00A3418C">
        <w:rPr>
          <w:rFonts w:ascii="Times New Roman" w:hAnsi="Times New Roman"/>
          <w:color w:val="000000"/>
          <w:sz w:val="28"/>
          <w:szCs w:val="28"/>
        </w:rPr>
        <w:t>2. Для разделки сырых и готовых продуктов следует иметь отдельные разделочные столы, ножи и доски из деревьев твердых пород без щелей и зазоров, гладко выструганные. Разделочные доски из пластмассы и прессованной фанеры к использованию не допускаются.</w:t>
      </w:r>
    </w:p>
    <w:p w:rsidR="0036763F" w:rsidRPr="00A3418C" w:rsidRDefault="0036763F" w:rsidP="00042E19">
      <w:pPr>
        <w:pStyle w:val="21"/>
        <w:rPr>
          <w:szCs w:val="28"/>
        </w:rPr>
      </w:pPr>
      <w:r w:rsidRPr="00A3418C">
        <w:rPr>
          <w:szCs w:val="28"/>
        </w:rPr>
        <w:t>3. Доски и ножи должны быть промаркированы: "СМ" - сырое мясо, "СК" - сырые куры, "СР" - сырая рыба, "</w:t>
      </w:r>
      <w:proofErr w:type="gramStart"/>
      <w:r w:rsidRPr="00A3418C">
        <w:rPr>
          <w:szCs w:val="28"/>
        </w:rPr>
        <w:t>СО</w:t>
      </w:r>
      <w:proofErr w:type="gramEnd"/>
      <w:r w:rsidRPr="00A3418C">
        <w:rPr>
          <w:szCs w:val="28"/>
        </w:rPr>
        <w:t>" - сырые овощи, "ВМ" - вареное мясо, "ВР" - вареная рыба, "ВО"- вареные овощи, "гастрономия", "Сельдь", "X" - хлеб, "Зелень".</w:t>
      </w:r>
    </w:p>
    <w:p w:rsidR="0036763F" w:rsidRPr="00A3418C" w:rsidRDefault="0036763F" w:rsidP="00042E19">
      <w:pPr>
        <w:widowControl w:val="0"/>
        <w:autoSpaceDE w:val="0"/>
        <w:autoSpaceDN w:val="0"/>
        <w:adjustRightInd w:val="0"/>
        <w:spacing w:line="240" w:lineRule="auto"/>
        <w:ind w:firstLine="485"/>
        <w:jc w:val="both"/>
        <w:rPr>
          <w:rFonts w:ascii="Times New Roman" w:hAnsi="Times New Roman"/>
          <w:sz w:val="28"/>
          <w:szCs w:val="28"/>
        </w:rPr>
      </w:pPr>
      <w:r w:rsidRPr="00A3418C">
        <w:rPr>
          <w:rFonts w:ascii="Times New Roman" w:hAnsi="Times New Roman"/>
          <w:color w:val="000000"/>
          <w:sz w:val="28"/>
          <w:szCs w:val="28"/>
        </w:rPr>
        <w:t>4. Для приготовления и хранения готовой пищи следует использовать посуду из нержавеющей стали. Алюминиевую и дюралюминиевую посуду используют только для приготовления и кратковременного хранения пищи. Компоты готовят в посуде из нержавеющей стали. Для кипячения молока выделяют отдельную посуду.</w:t>
      </w:r>
    </w:p>
    <w:p w:rsidR="0036763F" w:rsidRPr="00A3418C" w:rsidRDefault="0036763F" w:rsidP="00042E19">
      <w:pPr>
        <w:widowControl w:val="0"/>
        <w:autoSpaceDE w:val="0"/>
        <w:autoSpaceDN w:val="0"/>
        <w:adjustRightInd w:val="0"/>
        <w:spacing w:line="240" w:lineRule="auto"/>
        <w:ind w:firstLine="485"/>
        <w:jc w:val="both"/>
        <w:rPr>
          <w:rFonts w:ascii="Times New Roman" w:hAnsi="Times New Roman"/>
          <w:sz w:val="28"/>
          <w:szCs w:val="28"/>
        </w:rPr>
      </w:pPr>
      <w:r w:rsidRPr="00A3418C">
        <w:rPr>
          <w:rFonts w:ascii="Times New Roman" w:hAnsi="Times New Roman"/>
          <w:color w:val="000000"/>
          <w:sz w:val="28"/>
          <w:szCs w:val="28"/>
        </w:rPr>
        <w:t>5. Количество комплектов столовой и чайной посуды должно полностью обеспечивать одномоментную посадку детей без дополнительной обработки посуды и приборов в течение приема пищи.</w:t>
      </w:r>
    </w:p>
    <w:p w:rsidR="0036763F" w:rsidRPr="00A3418C" w:rsidRDefault="0036763F" w:rsidP="00042E19">
      <w:pPr>
        <w:widowControl w:val="0"/>
        <w:autoSpaceDE w:val="0"/>
        <w:autoSpaceDN w:val="0"/>
        <w:adjustRightInd w:val="0"/>
        <w:spacing w:line="240" w:lineRule="auto"/>
        <w:ind w:firstLine="485"/>
        <w:jc w:val="both"/>
        <w:rPr>
          <w:rFonts w:ascii="Times New Roman" w:hAnsi="Times New Roman"/>
          <w:sz w:val="28"/>
          <w:szCs w:val="28"/>
        </w:rPr>
      </w:pPr>
      <w:r w:rsidRPr="00A3418C">
        <w:rPr>
          <w:rFonts w:ascii="Times New Roman" w:hAnsi="Times New Roman"/>
          <w:color w:val="000000"/>
          <w:sz w:val="28"/>
          <w:szCs w:val="28"/>
        </w:rPr>
        <w:t>Для приготовления пищи используют электрооборудование (соковыжималки, миксеры, протирочные машины и т.д.) и электрические плиты. В газифицированных районах допускается установка газовых плит. Всельских ДОУ вместимостью до 50 мест допускается применение кухонных плит на твердом топливе с топкой, выходящей в отдельное помещение. Во вновь строящихся и реконструируемых учреждениях не допускается устанавливать плиты, работающие на угле, дровах, твердом топливе. Помещение кухни оборудуют вытяжной вентиляцией.</w:t>
      </w:r>
    </w:p>
    <w:p w:rsidR="0036763F" w:rsidRPr="00A3418C" w:rsidRDefault="0036763F" w:rsidP="00042E19">
      <w:pPr>
        <w:widowControl w:val="0"/>
        <w:autoSpaceDE w:val="0"/>
        <w:autoSpaceDN w:val="0"/>
        <w:adjustRightInd w:val="0"/>
        <w:spacing w:line="240" w:lineRule="auto"/>
        <w:ind w:firstLine="485"/>
        <w:jc w:val="both"/>
        <w:rPr>
          <w:rFonts w:ascii="Times New Roman" w:hAnsi="Times New Roman"/>
          <w:sz w:val="28"/>
          <w:szCs w:val="28"/>
        </w:rPr>
      </w:pPr>
      <w:r w:rsidRPr="00A3418C">
        <w:rPr>
          <w:rFonts w:ascii="Times New Roman" w:hAnsi="Times New Roman"/>
          <w:color w:val="000000"/>
          <w:sz w:val="28"/>
          <w:szCs w:val="28"/>
        </w:rPr>
        <w:t>Инструкция по применению моющих и дезинфицирующих средств обязательно доводится до сведения всех сотрудников, использующих данное средство (с учетом конкретного режима проводимой обработки).</w:t>
      </w:r>
    </w:p>
    <w:p w:rsidR="0036763F" w:rsidRPr="00A3418C" w:rsidRDefault="0036763F" w:rsidP="00042E19">
      <w:pPr>
        <w:widowControl w:val="0"/>
        <w:autoSpaceDE w:val="0"/>
        <w:autoSpaceDN w:val="0"/>
        <w:adjustRightInd w:val="0"/>
        <w:spacing w:line="240" w:lineRule="auto"/>
        <w:ind w:firstLine="485"/>
        <w:jc w:val="both"/>
        <w:rPr>
          <w:rFonts w:ascii="Times New Roman" w:hAnsi="Times New Roman"/>
          <w:sz w:val="28"/>
          <w:szCs w:val="28"/>
        </w:rPr>
      </w:pPr>
      <w:r w:rsidRPr="00A3418C">
        <w:rPr>
          <w:rFonts w:ascii="Times New Roman" w:hAnsi="Times New Roman"/>
          <w:color w:val="000000"/>
          <w:sz w:val="28"/>
          <w:szCs w:val="28"/>
        </w:rPr>
        <w:t>В буфетных, моечных столовой и кухонной посуды, а также возле всех ванн, которые используют для обработки инвентаря, вывешивают инструкции по режиму мытья посуды и обработки инвентаря с указанием концентраций моющих и дезинфицирующих средств, используемых в данный момент, правил приготовления рабочих растворов.</w:t>
      </w:r>
    </w:p>
    <w:p w:rsidR="0036763F" w:rsidRPr="00A3418C" w:rsidRDefault="0036763F" w:rsidP="00042E19">
      <w:pPr>
        <w:widowControl w:val="0"/>
        <w:autoSpaceDE w:val="0"/>
        <w:autoSpaceDN w:val="0"/>
        <w:adjustRightInd w:val="0"/>
        <w:spacing w:line="240" w:lineRule="auto"/>
        <w:ind w:firstLine="485"/>
        <w:jc w:val="both"/>
        <w:rPr>
          <w:rFonts w:ascii="Times New Roman" w:hAnsi="Times New Roman"/>
          <w:color w:val="000000"/>
          <w:sz w:val="28"/>
          <w:szCs w:val="28"/>
        </w:rPr>
      </w:pPr>
      <w:r w:rsidRPr="00A3418C">
        <w:rPr>
          <w:rFonts w:ascii="Times New Roman" w:hAnsi="Times New Roman"/>
          <w:color w:val="000000"/>
          <w:sz w:val="28"/>
          <w:szCs w:val="28"/>
        </w:rPr>
        <w:t>Моющие и дезинфицирующие средства хранят в сухом, хорошо проветриваемом помещении. Растворы хранят в емкостях из темного стекла с хорошо пригнанной пробкой, избегая воздействия на них света и влаги, не более 5 дней.</w:t>
      </w:r>
    </w:p>
    <w:p w:rsidR="0036763F" w:rsidRPr="00A3418C" w:rsidRDefault="0036763F" w:rsidP="00042E19">
      <w:pPr>
        <w:widowControl w:val="0"/>
        <w:autoSpaceDE w:val="0"/>
        <w:autoSpaceDN w:val="0"/>
        <w:adjustRightInd w:val="0"/>
        <w:spacing w:line="240" w:lineRule="auto"/>
        <w:ind w:firstLine="485"/>
        <w:jc w:val="both"/>
        <w:rPr>
          <w:rFonts w:ascii="Times New Roman" w:hAnsi="Times New Roman"/>
          <w:sz w:val="28"/>
          <w:szCs w:val="28"/>
        </w:rPr>
      </w:pPr>
      <w:r w:rsidRPr="00A3418C">
        <w:rPr>
          <w:rFonts w:ascii="Times New Roman" w:hAnsi="Times New Roman"/>
          <w:color w:val="000000"/>
          <w:sz w:val="28"/>
          <w:szCs w:val="28"/>
        </w:rPr>
        <w:lastRenderedPageBreak/>
        <w:t>В месте присоединения ванны к канализации должен быть воздушный разрыв не менее 20 мм от верха приемной воронки.</w:t>
      </w:r>
    </w:p>
    <w:p w:rsidR="0036763F" w:rsidRPr="00A3418C" w:rsidRDefault="0036763F" w:rsidP="00042E19">
      <w:pPr>
        <w:widowControl w:val="0"/>
        <w:autoSpaceDE w:val="0"/>
        <w:autoSpaceDN w:val="0"/>
        <w:adjustRightInd w:val="0"/>
        <w:spacing w:line="240" w:lineRule="auto"/>
        <w:ind w:firstLine="485"/>
        <w:jc w:val="both"/>
        <w:rPr>
          <w:rFonts w:ascii="Times New Roman" w:hAnsi="Times New Roman"/>
          <w:sz w:val="28"/>
          <w:szCs w:val="28"/>
        </w:rPr>
      </w:pPr>
      <w:r w:rsidRPr="00A3418C">
        <w:rPr>
          <w:rFonts w:ascii="Times New Roman" w:hAnsi="Times New Roman"/>
          <w:color w:val="000000"/>
          <w:sz w:val="28"/>
          <w:szCs w:val="28"/>
        </w:rPr>
        <w:t>Варочные котлы после освобождения от остатков пищи моют горячей водой не ниже 40</w:t>
      </w:r>
      <w:proofErr w:type="gramStart"/>
      <w:r w:rsidRPr="00A3418C">
        <w:rPr>
          <w:rFonts w:ascii="Times New Roman" w:hAnsi="Times New Roman"/>
          <w:color w:val="000000"/>
          <w:sz w:val="28"/>
          <w:szCs w:val="28"/>
        </w:rPr>
        <w:t>°С</w:t>
      </w:r>
      <w:proofErr w:type="gramEnd"/>
      <w:r w:rsidRPr="00A3418C">
        <w:rPr>
          <w:rFonts w:ascii="Times New Roman" w:hAnsi="Times New Roman"/>
          <w:color w:val="000000"/>
          <w:sz w:val="28"/>
          <w:szCs w:val="28"/>
        </w:rPr>
        <w:t xml:space="preserve"> с добавлением моющих средств, ополаскивают горячей водой с помощью шланга с душевой насадкой и просушивают в перевернутом виде на решетчатых полках, стеллажах. Чистую кухонную посуду хранят на стеллажах на высоте не менее 0,5 м от пола.</w:t>
      </w:r>
    </w:p>
    <w:p w:rsidR="0036763F" w:rsidRPr="00A3418C" w:rsidRDefault="0036763F" w:rsidP="00042E19">
      <w:pPr>
        <w:widowControl w:val="0"/>
        <w:autoSpaceDE w:val="0"/>
        <w:autoSpaceDN w:val="0"/>
        <w:adjustRightInd w:val="0"/>
        <w:spacing w:line="240" w:lineRule="auto"/>
        <w:ind w:firstLine="485"/>
        <w:jc w:val="both"/>
        <w:rPr>
          <w:rFonts w:ascii="Times New Roman" w:hAnsi="Times New Roman"/>
          <w:sz w:val="28"/>
          <w:szCs w:val="28"/>
        </w:rPr>
      </w:pPr>
      <w:r w:rsidRPr="00A3418C">
        <w:rPr>
          <w:rFonts w:ascii="Times New Roman" w:hAnsi="Times New Roman"/>
          <w:color w:val="000000"/>
          <w:sz w:val="28"/>
          <w:szCs w:val="28"/>
        </w:rPr>
        <w:t>Разделочные доски и мелкий деревянный инвентарь: лопатки, мешалки и др. - после мытья в первой ванне с горячей водой (50°С) с добавлением моющих средств ополаскивают горячей водой с температурой не ниже 65</w:t>
      </w:r>
      <w:proofErr w:type="gramStart"/>
      <w:r w:rsidRPr="00A3418C">
        <w:rPr>
          <w:rFonts w:ascii="Times New Roman" w:hAnsi="Times New Roman"/>
          <w:color w:val="000000"/>
          <w:sz w:val="28"/>
          <w:szCs w:val="28"/>
        </w:rPr>
        <w:t>°С</w:t>
      </w:r>
      <w:proofErr w:type="gramEnd"/>
      <w:r w:rsidRPr="00A3418C">
        <w:rPr>
          <w:rFonts w:ascii="Times New Roman" w:hAnsi="Times New Roman"/>
          <w:color w:val="000000"/>
          <w:sz w:val="28"/>
          <w:szCs w:val="28"/>
        </w:rPr>
        <w:t xml:space="preserve"> во второй ванне, обдают кипятком, а затем просушивают на решетчатых металлических стеллажах.</w:t>
      </w:r>
    </w:p>
    <w:p w:rsidR="0036763F" w:rsidRPr="00A3418C" w:rsidRDefault="0036763F" w:rsidP="00042E19">
      <w:pPr>
        <w:widowControl w:val="0"/>
        <w:autoSpaceDE w:val="0"/>
        <w:autoSpaceDN w:val="0"/>
        <w:adjustRightInd w:val="0"/>
        <w:spacing w:line="240" w:lineRule="auto"/>
        <w:ind w:firstLine="485"/>
        <w:jc w:val="both"/>
        <w:rPr>
          <w:rFonts w:ascii="Times New Roman" w:hAnsi="Times New Roman"/>
          <w:sz w:val="28"/>
          <w:szCs w:val="28"/>
        </w:rPr>
      </w:pPr>
      <w:r w:rsidRPr="00A3418C">
        <w:rPr>
          <w:rFonts w:ascii="Times New Roman" w:hAnsi="Times New Roman"/>
          <w:color w:val="000000"/>
          <w:sz w:val="28"/>
          <w:szCs w:val="28"/>
        </w:rPr>
        <w:t>Металлический инвентарь после мытья прокаливают в духовом шкафу; мясорубки после использования разбирают, промывают, обдают кипятком и тщательно просушивают.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A3418C">
        <w:rPr>
          <w:rFonts w:ascii="Times New Roman" w:hAnsi="Times New Roman"/>
          <w:color w:val="000000"/>
          <w:sz w:val="28"/>
          <w:szCs w:val="28"/>
        </w:rPr>
        <w:t xml:space="preserve">Столовая и чайная посуда выделяется для каждой группы. </w:t>
      </w:r>
      <w:proofErr w:type="gramStart"/>
      <w:r w:rsidRPr="00A3418C">
        <w:rPr>
          <w:rFonts w:ascii="Times New Roman" w:hAnsi="Times New Roman"/>
          <w:color w:val="000000"/>
          <w:sz w:val="28"/>
          <w:szCs w:val="28"/>
        </w:rPr>
        <w:t>Она может быть изготовлена из фаянса, фарфора (тарелки, блюдца, чашки), а столовые приборы (ложки, вилки, ножи) - из нержавеющей стали.</w:t>
      </w:r>
      <w:proofErr w:type="gramEnd"/>
      <w:r w:rsidRPr="00A3418C">
        <w:rPr>
          <w:rFonts w:ascii="Times New Roman" w:hAnsi="Times New Roman"/>
          <w:color w:val="000000"/>
          <w:sz w:val="28"/>
          <w:szCs w:val="28"/>
        </w:rPr>
        <w:t xml:space="preserve"> Не допускается использовать посуду с отбитыми краями, трещинами, сколами, деформированную, с поврежденной эмалью, пластмассовую и приборы из алюминия.</w:t>
      </w:r>
    </w:p>
    <w:p w:rsidR="0036763F" w:rsidRPr="00A3418C" w:rsidRDefault="0036763F" w:rsidP="00042E19">
      <w:pPr>
        <w:widowControl w:val="0"/>
        <w:autoSpaceDE w:val="0"/>
        <w:autoSpaceDN w:val="0"/>
        <w:adjustRightInd w:val="0"/>
        <w:spacing w:line="240" w:lineRule="auto"/>
        <w:ind w:firstLine="485"/>
        <w:jc w:val="both"/>
        <w:rPr>
          <w:rFonts w:ascii="Times New Roman" w:hAnsi="Times New Roman"/>
          <w:sz w:val="28"/>
          <w:szCs w:val="28"/>
        </w:rPr>
      </w:pPr>
      <w:r w:rsidRPr="00A3418C">
        <w:rPr>
          <w:rFonts w:ascii="Times New Roman" w:hAnsi="Times New Roman"/>
          <w:color w:val="000000"/>
          <w:sz w:val="28"/>
          <w:szCs w:val="28"/>
        </w:rPr>
        <w:t>Количество одновременно используемой столовой посуды и приборов должно соответствовать списочному составу детей в группе. Для персонала следует иметь отдельную столовую посуду.</w:t>
      </w:r>
    </w:p>
    <w:p w:rsidR="0036763F" w:rsidRPr="00A3418C" w:rsidRDefault="0036763F" w:rsidP="00042E19">
      <w:pPr>
        <w:widowControl w:val="0"/>
        <w:autoSpaceDE w:val="0"/>
        <w:autoSpaceDN w:val="0"/>
        <w:adjustRightInd w:val="0"/>
        <w:spacing w:line="240" w:lineRule="auto"/>
        <w:ind w:firstLine="485"/>
        <w:jc w:val="both"/>
        <w:rPr>
          <w:rFonts w:ascii="Times New Roman" w:hAnsi="Times New Roman"/>
          <w:sz w:val="28"/>
          <w:szCs w:val="28"/>
        </w:rPr>
      </w:pPr>
      <w:r w:rsidRPr="00A3418C">
        <w:rPr>
          <w:rFonts w:ascii="Times New Roman" w:hAnsi="Times New Roman"/>
          <w:color w:val="000000"/>
          <w:sz w:val="28"/>
          <w:szCs w:val="28"/>
        </w:rPr>
        <w:t>Посуду хранят в буфете.</w:t>
      </w:r>
    </w:p>
    <w:p w:rsidR="0036763F" w:rsidRPr="00A3418C" w:rsidRDefault="0036763F" w:rsidP="00042E19">
      <w:pPr>
        <w:widowControl w:val="0"/>
        <w:autoSpaceDE w:val="0"/>
        <w:autoSpaceDN w:val="0"/>
        <w:adjustRightInd w:val="0"/>
        <w:spacing w:line="240" w:lineRule="auto"/>
        <w:ind w:firstLine="485"/>
        <w:jc w:val="both"/>
        <w:rPr>
          <w:rFonts w:ascii="Times New Roman" w:hAnsi="Times New Roman"/>
          <w:sz w:val="28"/>
          <w:szCs w:val="28"/>
        </w:rPr>
      </w:pPr>
      <w:r w:rsidRPr="00A3418C">
        <w:rPr>
          <w:rFonts w:ascii="Times New Roman" w:hAnsi="Times New Roman"/>
          <w:color w:val="000000"/>
          <w:sz w:val="28"/>
          <w:szCs w:val="28"/>
        </w:rPr>
        <w:t>Посуду и столовые приборы моют в 2- или 3-гнездных ваннах, установленных в буфетных каждого группового помещения.</w:t>
      </w:r>
    </w:p>
    <w:p w:rsidR="0036763F" w:rsidRPr="00A3418C" w:rsidRDefault="0036763F" w:rsidP="00042E19">
      <w:pPr>
        <w:widowControl w:val="0"/>
        <w:autoSpaceDE w:val="0"/>
        <w:autoSpaceDN w:val="0"/>
        <w:adjustRightInd w:val="0"/>
        <w:spacing w:line="240" w:lineRule="auto"/>
        <w:ind w:firstLine="485"/>
        <w:jc w:val="both"/>
        <w:rPr>
          <w:rFonts w:ascii="Times New Roman" w:hAnsi="Times New Roman"/>
          <w:sz w:val="28"/>
          <w:szCs w:val="28"/>
        </w:rPr>
      </w:pPr>
      <w:r w:rsidRPr="00A3418C">
        <w:rPr>
          <w:rFonts w:ascii="Times New Roman" w:hAnsi="Times New Roman"/>
          <w:color w:val="000000"/>
          <w:sz w:val="28"/>
          <w:szCs w:val="28"/>
        </w:rPr>
        <w:t>Столовая посуда после механического удаления остатков пищи моется с добавлением моющих средств (первая ванна) с температурой воды не ниже 40° , ополаскивается горячей проточной водой с температурой не ниже 65° (вторая ванна) с помощью гибкого шланга с душевой насадкой и просушивается на специальных решетках.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A3418C">
        <w:rPr>
          <w:rFonts w:ascii="Times New Roman" w:hAnsi="Times New Roman"/>
          <w:color w:val="000000"/>
          <w:sz w:val="28"/>
          <w:szCs w:val="28"/>
        </w:rPr>
        <w:t>Чашки промывают горячей водой с применением моющих сре</w:t>
      </w:r>
      <w:proofErr w:type="gramStart"/>
      <w:r w:rsidRPr="00A3418C">
        <w:rPr>
          <w:rFonts w:ascii="Times New Roman" w:hAnsi="Times New Roman"/>
          <w:color w:val="000000"/>
          <w:sz w:val="28"/>
          <w:szCs w:val="28"/>
        </w:rPr>
        <w:t>дств в п</w:t>
      </w:r>
      <w:proofErr w:type="gramEnd"/>
      <w:r w:rsidRPr="00A3418C">
        <w:rPr>
          <w:rFonts w:ascii="Times New Roman" w:hAnsi="Times New Roman"/>
          <w:color w:val="000000"/>
          <w:sz w:val="28"/>
          <w:szCs w:val="28"/>
        </w:rPr>
        <w:t>ервой ванне, ополаскивание горячей проточной водой производят во второй ванне и просушивают.</w:t>
      </w:r>
    </w:p>
    <w:p w:rsidR="0036763F" w:rsidRPr="00A3418C" w:rsidRDefault="0036763F" w:rsidP="00042E19">
      <w:pPr>
        <w:widowControl w:val="0"/>
        <w:autoSpaceDE w:val="0"/>
        <w:autoSpaceDN w:val="0"/>
        <w:adjustRightInd w:val="0"/>
        <w:spacing w:line="240" w:lineRule="auto"/>
        <w:ind w:firstLine="485"/>
        <w:jc w:val="both"/>
        <w:rPr>
          <w:rFonts w:ascii="Times New Roman" w:hAnsi="Times New Roman"/>
          <w:sz w:val="28"/>
          <w:szCs w:val="28"/>
        </w:rPr>
      </w:pPr>
      <w:r w:rsidRPr="00A3418C">
        <w:rPr>
          <w:rFonts w:ascii="Times New Roman" w:hAnsi="Times New Roman"/>
          <w:color w:val="000000"/>
          <w:sz w:val="28"/>
          <w:szCs w:val="28"/>
        </w:rPr>
        <w:t xml:space="preserve">Столовые приборы после механической очистки и мытья с применением моющих средств (первая ванна) ополаскивают горячей проточной водой (вторая ванна). </w:t>
      </w:r>
      <w:proofErr w:type="gramStart"/>
      <w:r w:rsidRPr="00A3418C">
        <w:rPr>
          <w:rFonts w:ascii="Times New Roman" w:hAnsi="Times New Roman"/>
          <w:color w:val="000000"/>
          <w:sz w:val="28"/>
          <w:szCs w:val="28"/>
        </w:rPr>
        <w:t>Чистые столовые приборы хранят в предварительно промытых в металлических кассетах в вертикальном положении ручками вверх.</w:t>
      </w:r>
      <w:proofErr w:type="gramEnd"/>
    </w:p>
    <w:p w:rsidR="0036763F" w:rsidRPr="00A3418C" w:rsidRDefault="0036763F" w:rsidP="00042E19">
      <w:pPr>
        <w:widowControl w:val="0"/>
        <w:autoSpaceDE w:val="0"/>
        <w:autoSpaceDN w:val="0"/>
        <w:adjustRightInd w:val="0"/>
        <w:spacing w:line="240" w:lineRule="auto"/>
        <w:ind w:firstLine="485"/>
        <w:jc w:val="both"/>
        <w:rPr>
          <w:rFonts w:ascii="Times New Roman" w:hAnsi="Times New Roman"/>
          <w:sz w:val="28"/>
          <w:szCs w:val="28"/>
        </w:rPr>
      </w:pPr>
      <w:r w:rsidRPr="00A3418C">
        <w:rPr>
          <w:rFonts w:ascii="Times New Roman" w:hAnsi="Times New Roman"/>
          <w:color w:val="000000"/>
          <w:sz w:val="28"/>
          <w:szCs w:val="28"/>
        </w:rPr>
        <w:t xml:space="preserve">При возникновении случаев инфекционных заболеваний проводится </w:t>
      </w:r>
      <w:r w:rsidRPr="00A3418C">
        <w:rPr>
          <w:rFonts w:ascii="Times New Roman" w:hAnsi="Times New Roman"/>
          <w:color w:val="000000"/>
          <w:sz w:val="28"/>
          <w:szCs w:val="28"/>
        </w:rPr>
        <w:lastRenderedPageBreak/>
        <w:t>обеззараживание (дезинфекция) посуды в установленном порядке.</w:t>
      </w:r>
    </w:p>
    <w:p w:rsidR="0036763F" w:rsidRPr="00A3418C" w:rsidRDefault="0036763F" w:rsidP="00042E19">
      <w:pPr>
        <w:widowControl w:val="0"/>
        <w:autoSpaceDE w:val="0"/>
        <w:autoSpaceDN w:val="0"/>
        <w:adjustRightInd w:val="0"/>
        <w:spacing w:line="240" w:lineRule="auto"/>
        <w:ind w:firstLine="485"/>
        <w:jc w:val="both"/>
        <w:rPr>
          <w:rFonts w:ascii="Times New Roman" w:hAnsi="Times New Roman"/>
          <w:sz w:val="28"/>
          <w:szCs w:val="28"/>
        </w:rPr>
      </w:pPr>
      <w:r w:rsidRPr="00A3418C">
        <w:rPr>
          <w:rFonts w:ascii="Times New Roman" w:hAnsi="Times New Roman"/>
          <w:color w:val="000000"/>
          <w:sz w:val="28"/>
          <w:szCs w:val="28"/>
        </w:rPr>
        <w:t xml:space="preserve">Рабочие столы на пищеблоке и столы в </w:t>
      </w:r>
      <w:proofErr w:type="gramStart"/>
      <w:r w:rsidRPr="00A3418C">
        <w:rPr>
          <w:rFonts w:ascii="Times New Roman" w:hAnsi="Times New Roman"/>
          <w:color w:val="000000"/>
          <w:sz w:val="28"/>
          <w:szCs w:val="28"/>
        </w:rPr>
        <w:t>групповых</w:t>
      </w:r>
      <w:proofErr w:type="gramEnd"/>
      <w:r w:rsidRPr="00A3418C">
        <w:rPr>
          <w:rFonts w:ascii="Times New Roman" w:hAnsi="Times New Roman"/>
          <w:color w:val="000000"/>
          <w:sz w:val="28"/>
          <w:szCs w:val="28"/>
        </w:rPr>
        <w:t xml:space="preserve"> после каждого приема пищи моют горячей водой с моющими средствами специальной ветошью.</w:t>
      </w:r>
    </w:p>
    <w:p w:rsidR="0036763F" w:rsidRPr="00A3418C" w:rsidRDefault="0036763F" w:rsidP="00042E19">
      <w:pPr>
        <w:widowControl w:val="0"/>
        <w:autoSpaceDE w:val="0"/>
        <w:autoSpaceDN w:val="0"/>
        <w:adjustRightInd w:val="0"/>
        <w:spacing w:line="240" w:lineRule="auto"/>
        <w:ind w:firstLine="485"/>
        <w:jc w:val="both"/>
        <w:rPr>
          <w:rFonts w:ascii="Times New Roman" w:hAnsi="Times New Roman"/>
          <w:sz w:val="28"/>
          <w:szCs w:val="28"/>
        </w:rPr>
      </w:pPr>
      <w:r w:rsidRPr="00A3418C">
        <w:rPr>
          <w:rFonts w:ascii="Times New Roman" w:hAnsi="Times New Roman"/>
          <w:color w:val="000000"/>
          <w:sz w:val="28"/>
          <w:szCs w:val="28"/>
        </w:rPr>
        <w:t xml:space="preserve">Мочалки, щетки для мытья посуды, ветошь для протирания столов </w:t>
      </w:r>
      <w:proofErr w:type="gramStart"/>
      <w:r w:rsidRPr="00A3418C">
        <w:rPr>
          <w:rFonts w:ascii="Times New Roman" w:hAnsi="Times New Roman"/>
          <w:color w:val="000000"/>
          <w:sz w:val="28"/>
          <w:szCs w:val="28"/>
        </w:rPr>
        <w:t>при</w:t>
      </w:r>
      <w:proofErr w:type="gramEnd"/>
      <w:r w:rsidRPr="00A3418C">
        <w:rPr>
          <w:rFonts w:ascii="Times New Roman" w:hAnsi="Times New Roman"/>
          <w:color w:val="000000"/>
          <w:sz w:val="28"/>
          <w:szCs w:val="28"/>
        </w:rPr>
        <w:t xml:space="preserve"> осложненной эпидситуации кипятят в течение 15 минут в воде с добавлением кальцинированной соды или замачивают в дезинфицирующем растворе, затем простирывают в конце дня с моющим средством, прополаскивают, сушат и хранят в специальной промаркированной таре. Щётки с наличием дефектов и видимых загрязнений, а также металлические мочалки и губчатый материал не используют.</w:t>
      </w:r>
    </w:p>
    <w:p w:rsidR="0036763F" w:rsidRPr="00A3418C" w:rsidRDefault="0036763F" w:rsidP="00042E19">
      <w:pPr>
        <w:widowControl w:val="0"/>
        <w:autoSpaceDE w:val="0"/>
        <w:autoSpaceDN w:val="0"/>
        <w:adjustRightInd w:val="0"/>
        <w:spacing w:line="240" w:lineRule="auto"/>
        <w:ind w:firstLine="485"/>
        <w:jc w:val="both"/>
        <w:rPr>
          <w:rFonts w:ascii="Times New Roman" w:hAnsi="Times New Roman"/>
          <w:sz w:val="28"/>
          <w:szCs w:val="28"/>
        </w:rPr>
      </w:pPr>
      <w:r w:rsidRPr="00A3418C">
        <w:rPr>
          <w:rFonts w:ascii="Times New Roman" w:hAnsi="Times New Roman"/>
          <w:color w:val="000000"/>
          <w:sz w:val="28"/>
          <w:szCs w:val="28"/>
        </w:rPr>
        <w:t>Пищевые отходы на пищеблоке и в группах собирают в промаркированные металлические ведра с крышками или педальные бачки, очистка которых проводится по мере заполнения их не более чем на 2/3 объема. Ежедневно в конце дня ведра и бачки независимо от наполнения очищают с помощью шлангов над канализационными трапами, промывают 2% раствором кальцинированной соды, а затем ополаскивают горячей водой и просушивают.</w:t>
      </w:r>
    </w:p>
    <w:p w:rsidR="0036763F" w:rsidRPr="00A3418C" w:rsidRDefault="0036763F" w:rsidP="00042E19">
      <w:pPr>
        <w:widowControl w:val="0"/>
        <w:autoSpaceDE w:val="0"/>
        <w:autoSpaceDN w:val="0"/>
        <w:adjustRightInd w:val="0"/>
        <w:spacing w:line="240" w:lineRule="auto"/>
        <w:ind w:firstLine="485"/>
        <w:jc w:val="both"/>
        <w:rPr>
          <w:rFonts w:ascii="Times New Roman" w:hAnsi="Times New Roman"/>
          <w:sz w:val="28"/>
          <w:szCs w:val="28"/>
        </w:rPr>
      </w:pPr>
      <w:r w:rsidRPr="00A3418C">
        <w:rPr>
          <w:rFonts w:ascii="Times New Roman" w:hAnsi="Times New Roman"/>
          <w:color w:val="000000"/>
          <w:sz w:val="28"/>
          <w:szCs w:val="28"/>
        </w:rPr>
        <w:t>В помещениях пищеблока ежедневно проводят уборку: мытье полов, удаление пыли и паутины, протирание радиаторов, подоконников; еженедельно с применением моющих сре</w:t>
      </w:r>
      <w:proofErr w:type="gramStart"/>
      <w:r w:rsidRPr="00A3418C">
        <w:rPr>
          <w:rFonts w:ascii="Times New Roman" w:hAnsi="Times New Roman"/>
          <w:color w:val="000000"/>
          <w:sz w:val="28"/>
          <w:szCs w:val="28"/>
        </w:rPr>
        <w:t>дств пр</w:t>
      </w:r>
      <w:proofErr w:type="gramEnd"/>
      <w:r w:rsidRPr="00A3418C">
        <w:rPr>
          <w:rFonts w:ascii="Times New Roman" w:hAnsi="Times New Roman"/>
          <w:color w:val="000000"/>
          <w:sz w:val="28"/>
          <w:szCs w:val="28"/>
        </w:rPr>
        <w:t>оводят мытье стен, осветительной арматуры, очистку стекол от пыли и копоти и т.п. Один раз в месяц необходимо проводить генеральную уборку с последующей дезинфекцией всех помещений, оборудования и инвентаря.</w:t>
      </w:r>
    </w:p>
    <w:p w:rsidR="0036763F" w:rsidRPr="00A3418C" w:rsidRDefault="0036763F" w:rsidP="00042E19">
      <w:pPr>
        <w:widowControl w:val="0"/>
        <w:autoSpaceDE w:val="0"/>
        <w:autoSpaceDN w:val="0"/>
        <w:adjustRightInd w:val="0"/>
        <w:spacing w:line="240" w:lineRule="auto"/>
        <w:ind w:firstLine="485"/>
        <w:jc w:val="both"/>
        <w:rPr>
          <w:rFonts w:ascii="Times New Roman" w:hAnsi="Times New Roman"/>
          <w:sz w:val="28"/>
          <w:szCs w:val="28"/>
        </w:rPr>
      </w:pPr>
      <w:r w:rsidRPr="00A3418C">
        <w:rPr>
          <w:rFonts w:ascii="Times New Roman" w:hAnsi="Times New Roman"/>
          <w:color w:val="000000"/>
          <w:sz w:val="28"/>
          <w:szCs w:val="28"/>
        </w:rPr>
        <w:t>В помещениях пищеблока проводят санитарно-профилактические мероприятия по борьбе с мухами, тараканами и грызунами, а при их появлении - истребительные, с использованием разрешенных химических препаратов, в порядке установленным Минздравом России.</w:t>
      </w:r>
    </w:p>
    <w:p w:rsidR="0036763F" w:rsidRPr="00A3418C" w:rsidRDefault="0036763F" w:rsidP="00042E19">
      <w:pPr>
        <w:widowControl w:val="0"/>
        <w:autoSpaceDE w:val="0"/>
        <w:autoSpaceDN w:val="0"/>
        <w:adjustRightInd w:val="0"/>
        <w:spacing w:line="240" w:lineRule="auto"/>
        <w:ind w:firstLine="485"/>
        <w:jc w:val="both"/>
        <w:rPr>
          <w:rFonts w:ascii="Times New Roman" w:hAnsi="Times New Roman"/>
          <w:sz w:val="28"/>
          <w:szCs w:val="28"/>
        </w:rPr>
      </w:pPr>
      <w:r w:rsidRPr="00A3418C">
        <w:rPr>
          <w:rFonts w:ascii="Times New Roman" w:hAnsi="Times New Roman"/>
          <w:b/>
          <w:sz w:val="28"/>
          <w:szCs w:val="28"/>
        </w:rPr>
        <w:t>Питание должно обеспечивать растущий организм детей энергией и основными пищевыми веществами</w:t>
      </w:r>
      <w:r w:rsidRPr="00A3418C">
        <w:rPr>
          <w:rFonts w:ascii="Times New Roman" w:hAnsi="Times New Roman"/>
          <w:color w:val="000000"/>
          <w:sz w:val="28"/>
          <w:szCs w:val="28"/>
        </w:rPr>
        <w:t>. При организации питания следует соблюдать возрастные физиологические нормы суточной потребности в основных пищевых веществах (</w:t>
      </w:r>
      <w:r w:rsidRPr="00A3418C">
        <w:rPr>
          <w:rFonts w:ascii="Times New Roman" w:hAnsi="Times New Roman"/>
          <w:b/>
          <w:bCs/>
          <w:sz w:val="28"/>
          <w:szCs w:val="28"/>
        </w:rPr>
        <w:t>таблица №1</w:t>
      </w:r>
      <w:r w:rsidRPr="00A3418C">
        <w:rPr>
          <w:rFonts w:ascii="Times New Roman" w:hAnsi="Times New Roman"/>
          <w:color w:val="000000"/>
          <w:sz w:val="28"/>
          <w:szCs w:val="28"/>
        </w:rPr>
        <w:t>)</w:t>
      </w:r>
    </w:p>
    <w:p w:rsidR="0036763F" w:rsidRPr="006D2341" w:rsidRDefault="0036763F" w:rsidP="00042E19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4"/>
          <w:szCs w:val="24"/>
        </w:rPr>
      </w:pPr>
    </w:p>
    <w:p w:rsidR="0036763F" w:rsidRPr="006D2341" w:rsidRDefault="0036763F" w:rsidP="00042E19">
      <w:pPr>
        <w:widowControl w:val="0"/>
        <w:autoSpaceDE w:val="0"/>
        <w:autoSpaceDN w:val="0"/>
        <w:adjustRightInd w:val="0"/>
        <w:spacing w:line="240" w:lineRule="auto"/>
        <w:ind w:firstLine="485"/>
        <w:jc w:val="right"/>
        <w:rPr>
          <w:rFonts w:ascii="Times New Roman" w:hAnsi="Times New Roman"/>
          <w:b/>
          <w:bCs/>
          <w:sz w:val="24"/>
          <w:szCs w:val="24"/>
        </w:rPr>
      </w:pPr>
      <w:r w:rsidRPr="006D2341">
        <w:rPr>
          <w:rFonts w:ascii="Times New Roman" w:hAnsi="Times New Roman"/>
          <w:b/>
          <w:bCs/>
          <w:sz w:val="24"/>
          <w:szCs w:val="24"/>
        </w:rPr>
        <w:t>таблица №1</w:t>
      </w:r>
    </w:p>
    <w:p w:rsidR="0036763F" w:rsidRPr="006D2341" w:rsidRDefault="0036763F" w:rsidP="00042E19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6D2341">
        <w:rPr>
          <w:rFonts w:ascii="Times New Roman" w:hAnsi="Times New Roman"/>
          <w:b/>
          <w:bCs/>
          <w:sz w:val="24"/>
          <w:szCs w:val="24"/>
        </w:rPr>
        <w:t>Нормы физиологических потребностей детей в пищевых веществах и энергии (в день)</w:t>
      </w:r>
      <w:r w:rsidRPr="006D2341">
        <w:rPr>
          <w:rFonts w:ascii="Times New Roman" w:hAnsi="Times New Roman"/>
          <w:b/>
          <w:bCs/>
          <w:sz w:val="24"/>
          <w:szCs w:val="24"/>
          <w:u w:val="single"/>
        </w:rPr>
        <w:t>*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832"/>
        <w:gridCol w:w="1988"/>
        <w:gridCol w:w="1183"/>
        <w:gridCol w:w="1294"/>
        <w:gridCol w:w="1630"/>
        <w:gridCol w:w="1644"/>
      </w:tblGrid>
      <w:tr w:rsidR="0036763F" w:rsidRPr="006D2341" w:rsidTr="006D2341">
        <w:trPr>
          <w:cantSplit/>
          <w:trHeight w:val="278"/>
        </w:trPr>
        <w:tc>
          <w:tcPr>
            <w:tcW w:w="2027" w:type="dxa"/>
            <w:vMerge w:val="restart"/>
            <w:vAlign w:val="center"/>
          </w:tcPr>
          <w:p w:rsidR="0036763F" w:rsidRPr="006D2341" w:rsidRDefault="0036763F" w:rsidP="006D234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 w:rsidRPr="006D2341">
              <w:rPr>
                <w:rFonts w:ascii="Times New Roman" w:hAnsi="Times New Roman"/>
                <w:b/>
              </w:rPr>
              <w:t>Возраст детей</w:t>
            </w:r>
          </w:p>
        </w:tc>
        <w:tc>
          <w:tcPr>
            <w:tcW w:w="2027" w:type="dxa"/>
            <w:vMerge w:val="restart"/>
            <w:vAlign w:val="center"/>
          </w:tcPr>
          <w:p w:rsidR="0036763F" w:rsidRPr="006D2341" w:rsidRDefault="0036763F" w:rsidP="006D234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 w:rsidRPr="006D2341">
              <w:rPr>
                <w:rFonts w:ascii="Times New Roman" w:hAnsi="Times New Roman"/>
                <w:b/>
              </w:rPr>
              <w:t xml:space="preserve">Энергетическая ценность (в </w:t>
            </w:r>
            <w:proofErr w:type="gramStart"/>
            <w:r w:rsidRPr="006D2341">
              <w:rPr>
                <w:rFonts w:ascii="Times New Roman" w:hAnsi="Times New Roman"/>
                <w:b/>
              </w:rPr>
              <w:t>ккал</w:t>
            </w:r>
            <w:proofErr w:type="gramEnd"/>
            <w:r w:rsidRPr="006D2341">
              <w:rPr>
                <w:rFonts w:ascii="Times New Roman" w:hAnsi="Times New Roman"/>
                <w:b/>
              </w:rPr>
              <w:t>)</w:t>
            </w:r>
          </w:p>
        </w:tc>
        <w:tc>
          <w:tcPr>
            <w:tcW w:w="2594" w:type="dxa"/>
            <w:gridSpan w:val="2"/>
            <w:vAlign w:val="center"/>
          </w:tcPr>
          <w:p w:rsidR="0036763F" w:rsidRPr="006D2341" w:rsidRDefault="0036763F" w:rsidP="006D234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 w:rsidRPr="006D2341">
              <w:rPr>
                <w:rFonts w:ascii="Times New Roman" w:hAnsi="Times New Roman"/>
                <w:b/>
              </w:rPr>
              <w:t>Белки (в граммах)</w:t>
            </w:r>
          </w:p>
        </w:tc>
        <w:tc>
          <w:tcPr>
            <w:tcW w:w="1744" w:type="dxa"/>
            <w:vAlign w:val="center"/>
          </w:tcPr>
          <w:p w:rsidR="0036763F" w:rsidRPr="006D2341" w:rsidRDefault="0036763F" w:rsidP="006D234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 w:rsidRPr="006D2341">
              <w:rPr>
                <w:rFonts w:ascii="Times New Roman" w:hAnsi="Times New Roman"/>
                <w:b/>
              </w:rPr>
              <w:t>Жиры (в граммах)</w:t>
            </w:r>
          </w:p>
        </w:tc>
        <w:tc>
          <w:tcPr>
            <w:tcW w:w="1745" w:type="dxa"/>
            <w:vAlign w:val="center"/>
          </w:tcPr>
          <w:p w:rsidR="0036763F" w:rsidRPr="006D2341" w:rsidRDefault="0036763F" w:rsidP="006D234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 w:rsidRPr="006D2341">
              <w:rPr>
                <w:rFonts w:ascii="Times New Roman" w:hAnsi="Times New Roman"/>
                <w:b/>
              </w:rPr>
              <w:t>Углеводы (в граммах)</w:t>
            </w:r>
          </w:p>
        </w:tc>
      </w:tr>
      <w:tr w:rsidR="0036763F" w:rsidRPr="006D2341" w:rsidTr="006D2341">
        <w:trPr>
          <w:cantSplit/>
          <w:trHeight w:val="277"/>
        </w:trPr>
        <w:tc>
          <w:tcPr>
            <w:tcW w:w="2027" w:type="dxa"/>
            <w:vMerge/>
            <w:vAlign w:val="center"/>
          </w:tcPr>
          <w:p w:rsidR="0036763F" w:rsidRPr="006D2341" w:rsidRDefault="0036763F" w:rsidP="006D234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027" w:type="dxa"/>
            <w:vMerge/>
            <w:vAlign w:val="center"/>
          </w:tcPr>
          <w:p w:rsidR="0036763F" w:rsidRPr="006D2341" w:rsidRDefault="0036763F" w:rsidP="006D234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286" w:type="dxa"/>
            <w:vAlign w:val="center"/>
          </w:tcPr>
          <w:p w:rsidR="0036763F" w:rsidRPr="006D2341" w:rsidRDefault="0036763F" w:rsidP="006D234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 w:rsidRPr="006D2341">
              <w:rPr>
                <w:rFonts w:ascii="Times New Roman" w:hAnsi="Times New Roman"/>
                <w:b/>
              </w:rPr>
              <w:t>всего</w:t>
            </w:r>
          </w:p>
        </w:tc>
        <w:tc>
          <w:tcPr>
            <w:tcW w:w="1308" w:type="dxa"/>
            <w:vAlign w:val="center"/>
          </w:tcPr>
          <w:p w:rsidR="0036763F" w:rsidRPr="006D2341" w:rsidRDefault="0036763F" w:rsidP="006D234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 w:rsidRPr="006D2341">
              <w:rPr>
                <w:rFonts w:ascii="Times New Roman" w:hAnsi="Times New Roman"/>
                <w:b/>
              </w:rPr>
              <w:t>в т.ч. животные</w:t>
            </w:r>
          </w:p>
        </w:tc>
        <w:tc>
          <w:tcPr>
            <w:tcW w:w="1744" w:type="dxa"/>
            <w:vAlign w:val="center"/>
          </w:tcPr>
          <w:p w:rsidR="0036763F" w:rsidRPr="006D2341" w:rsidRDefault="0036763F" w:rsidP="006D234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 w:rsidRPr="006D2341">
              <w:rPr>
                <w:rFonts w:ascii="Times New Roman" w:hAnsi="Times New Roman"/>
                <w:b/>
              </w:rPr>
              <w:t>Всего</w:t>
            </w:r>
          </w:p>
        </w:tc>
        <w:tc>
          <w:tcPr>
            <w:tcW w:w="1745" w:type="dxa"/>
            <w:vAlign w:val="center"/>
          </w:tcPr>
          <w:p w:rsidR="0036763F" w:rsidRPr="006D2341" w:rsidRDefault="0036763F" w:rsidP="006D234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 w:rsidRPr="006D2341">
              <w:rPr>
                <w:rFonts w:ascii="Times New Roman" w:hAnsi="Times New Roman"/>
                <w:b/>
              </w:rPr>
              <w:t>Всего</w:t>
            </w:r>
          </w:p>
        </w:tc>
      </w:tr>
      <w:tr w:rsidR="0036763F" w:rsidRPr="006D2341" w:rsidTr="00C402E9">
        <w:trPr>
          <w:cantSplit/>
        </w:trPr>
        <w:tc>
          <w:tcPr>
            <w:tcW w:w="2027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r w:rsidRPr="006D2341">
              <w:rPr>
                <w:rFonts w:ascii="Times New Roman" w:hAnsi="Times New Roman"/>
              </w:rPr>
              <w:lastRenderedPageBreak/>
              <w:t xml:space="preserve">0-3 </w:t>
            </w:r>
            <w:proofErr w:type="gramStart"/>
            <w:r w:rsidRPr="006D2341">
              <w:rPr>
                <w:rFonts w:ascii="Times New Roman" w:hAnsi="Times New Roman"/>
              </w:rPr>
              <w:t>мес</w:t>
            </w:r>
            <w:proofErr w:type="gramEnd"/>
          </w:p>
        </w:tc>
        <w:tc>
          <w:tcPr>
            <w:tcW w:w="2027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r w:rsidRPr="006D2341">
              <w:rPr>
                <w:rFonts w:ascii="Times New Roman" w:hAnsi="Times New Roman"/>
              </w:rPr>
              <w:t>115</w:t>
            </w:r>
          </w:p>
        </w:tc>
        <w:tc>
          <w:tcPr>
            <w:tcW w:w="1286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r w:rsidRPr="006D2341">
              <w:rPr>
                <w:rFonts w:ascii="Times New Roman" w:hAnsi="Times New Roman"/>
              </w:rPr>
              <w:t>2,2</w:t>
            </w:r>
          </w:p>
        </w:tc>
        <w:tc>
          <w:tcPr>
            <w:tcW w:w="1308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r w:rsidRPr="006D2341">
              <w:rPr>
                <w:rFonts w:ascii="Times New Roman" w:hAnsi="Times New Roman"/>
              </w:rPr>
              <w:t>2,2</w:t>
            </w:r>
          </w:p>
        </w:tc>
        <w:tc>
          <w:tcPr>
            <w:tcW w:w="1744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r w:rsidRPr="006D2341">
              <w:rPr>
                <w:rFonts w:ascii="Times New Roman" w:hAnsi="Times New Roman"/>
              </w:rPr>
              <w:t>6,5 (0,7)</w:t>
            </w:r>
          </w:p>
        </w:tc>
        <w:tc>
          <w:tcPr>
            <w:tcW w:w="1745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r w:rsidRPr="006D2341">
              <w:rPr>
                <w:rFonts w:ascii="Times New Roman" w:hAnsi="Times New Roman"/>
              </w:rPr>
              <w:t>13</w:t>
            </w:r>
          </w:p>
        </w:tc>
      </w:tr>
      <w:tr w:rsidR="0036763F" w:rsidRPr="006D2341" w:rsidTr="00C402E9">
        <w:trPr>
          <w:cantSplit/>
        </w:trPr>
        <w:tc>
          <w:tcPr>
            <w:tcW w:w="2027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r w:rsidRPr="006D2341">
              <w:rPr>
                <w:rFonts w:ascii="Times New Roman" w:hAnsi="Times New Roman"/>
              </w:rPr>
              <w:t xml:space="preserve">4-6 </w:t>
            </w:r>
            <w:proofErr w:type="gramStart"/>
            <w:r w:rsidRPr="006D2341">
              <w:rPr>
                <w:rFonts w:ascii="Times New Roman" w:hAnsi="Times New Roman"/>
              </w:rPr>
              <w:t>мес</w:t>
            </w:r>
            <w:proofErr w:type="gramEnd"/>
          </w:p>
        </w:tc>
        <w:tc>
          <w:tcPr>
            <w:tcW w:w="2027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r w:rsidRPr="006D2341">
              <w:rPr>
                <w:rFonts w:ascii="Times New Roman" w:hAnsi="Times New Roman"/>
              </w:rPr>
              <w:t>115</w:t>
            </w:r>
          </w:p>
        </w:tc>
        <w:tc>
          <w:tcPr>
            <w:tcW w:w="1286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r w:rsidRPr="006D2341">
              <w:rPr>
                <w:rFonts w:ascii="Times New Roman" w:hAnsi="Times New Roman"/>
              </w:rPr>
              <w:t>2,6</w:t>
            </w:r>
          </w:p>
        </w:tc>
        <w:tc>
          <w:tcPr>
            <w:tcW w:w="1308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r w:rsidRPr="006D2341">
              <w:rPr>
                <w:rFonts w:ascii="Times New Roman" w:hAnsi="Times New Roman"/>
              </w:rPr>
              <w:t>2,5</w:t>
            </w:r>
          </w:p>
        </w:tc>
        <w:tc>
          <w:tcPr>
            <w:tcW w:w="1744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r w:rsidRPr="006D2341">
              <w:rPr>
                <w:rFonts w:ascii="Times New Roman" w:hAnsi="Times New Roman"/>
              </w:rPr>
              <w:t>6,0 (0,7)</w:t>
            </w:r>
          </w:p>
        </w:tc>
        <w:tc>
          <w:tcPr>
            <w:tcW w:w="1745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r w:rsidRPr="006D2341">
              <w:rPr>
                <w:rFonts w:ascii="Times New Roman" w:hAnsi="Times New Roman"/>
              </w:rPr>
              <w:t>13</w:t>
            </w:r>
          </w:p>
        </w:tc>
      </w:tr>
      <w:tr w:rsidR="0036763F" w:rsidRPr="006D2341" w:rsidTr="00C402E9">
        <w:trPr>
          <w:cantSplit/>
        </w:trPr>
        <w:tc>
          <w:tcPr>
            <w:tcW w:w="2027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r w:rsidRPr="006D2341">
              <w:rPr>
                <w:rFonts w:ascii="Times New Roman" w:hAnsi="Times New Roman"/>
              </w:rPr>
              <w:t xml:space="preserve">7-12 </w:t>
            </w:r>
            <w:proofErr w:type="gramStart"/>
            <w:r w:rsidRPr="006D2341">
              <w:rPr>
                <w:rFonts w:ascii="Times New Roman" w:hAnsi="Times New Roman"/>
              </w:rPr>
              <w:t>мес</w:t>
            </w:r>
            <w:proofErr w:type="gramEnd"/>
          </w:p>
        </w:tc>
        <w:tc>
          <w:tcPr>
            <w:tcW w:w="2027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r w:rsidRPr="006D2341">
              <w:rPr>
                <w:rFonts w:ascii="Times New Roman" w:hAnsi="Times New Roman"/>
              </w:rPr>
              <w:t>110</w:t>
            </w:r>
          </w:p>
        </w:tc>
        <w:tc>
          <w:tcPr>
            <w:tcW w:w="1286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r w:rsidRPr="006D2341">
              <w:rPr>
                <w:rFonts w:ascii="Times New Roman" w:hAnsi="Times New Roman"/>
              </w:rPr>
              <w:t>2,9</w:t>
            </w:r>
          </w:p>
        </w:tc>
        <w:tc>
          <w:tcPr>
            <w:tcW w:w="1308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r w:rsidRPr="006D2341">
              <w:rPr>
                <w:rFonts w:ascii="Times New Roman" w:hAnsi="Times New Roman"/>
              </w:rPr>
              <w:t>2,3</w:t>
            </w:r>
          </w:p>
        </w:tc>
        <w:tc>
          <w:tcPr>
            <w:tcW w:w="1744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r w:rsidRPr="006D2341">
              <w:rPr>
                <w:rFonts w:ascii="Times New Roman" w:hAnsi="Times New Roman"/>
              </w:rPr>
              <w:t>5,5 (0,7)</w:t>
            </w:r>
          </w:p>
        </w:tc>
        <w:tc>
          <w:tcPr>
            <w:tcW w:w="1745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r w:rsidRPr="006D2341">
              <w:rPr>
                <w:rFonts w:ascii="Times New Roman" w:hAnsi="Times New Roman"/>
              </w:rPr>
              <w:t>13</w:t>
            </w:r>
          </w:p>
        </w:tc>
      </w:tr>
      <w:tr w:rsidR="0036763F" w:rsidRPr="006D2341" w:rsidTr="00C402E9">
        <w:trPr>
          <w:cantSplit/>
        </w:trPr>
        <w:tc>
          <w:tcPr>
            <w:tcW w:w="2027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r w:rsidRPr="006D2341">
              <w:rPr>
                <w:rFonts w:ascii="Times New Roman" w:hAnsi="Times New Roman"/>
              </w:rPr>
              <w:t>до 3 лет</w:t>
            </w:r>
          </w:p>
        </w:tc>
        <w:tc>
          <w:tcPr>
            <w:tcW w:w="2027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r w:rsidRPr="006D2341">
              <w:rPr>
                <w:rFonts w:ascii="Times New Roman" w:hAnsi="Times New Roman"/>
              </w:rPr>
              <w:t>1540</w:t>
            </w:r>
          </w:p>
        </w:tc>
        <w:tc>
          <w:tcPr>
            <w:tcW w:w="1286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r w:rsidRPr="006D2341">
              <w:rPr>
                <w:rFonts w:ascii="Times New Roman" w:hAnsi="Times New Roman"/>
              </w:rPr>
              <w:t>53</w:t>
            </w:r>
          </w:p>
        </w:tc>
        <w:tc>
          <w:tcPr>
            <w:tcW w:w="1308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r w:rsidRPr="006D2341">
              <w:rPr>
                <w:rFonts w:ascii="Times New Roman" w:hAnsi="Times New Roman"/>
              </w:rPr>
              <w:t>37</w:t>
            </w:r>
          </w:p>
        </w:tc>
        <w:tc>
          <w:tcPr>
            <w:tcW w:w="1744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r w:rsidRPr="006D2341">
              <w:rPr>
                <w:rFonts w:ascii="Times New Roman" w:hAnsi="Times New Roman"/>
              </w:rPr>
              <w:t>53</w:t>
            </w:r>
          </w:p>
        </w:tc>
        <w:tc>
          <w:tcPr>
            <w:tcW w:w="1745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r w:rsidRPr="006D2341">
              <w:rPr>
                <w:rFonts w:ascii="Times New Roman" w:hAnsi="Times New Roman"/>
              </w:rPr>
              <w:t>212</w:t>
            </w:r>
          </w:p>
        </w:tc>
      </w:tr>
      <w:tr w:rsidR="0036763F" w:rsidRPr="006D2341" w:rsidTr="00C402E9">
        <w:trPr>
          <w:cantSplit/>
        </w:trPr>
        <w:tc>
          <w:tcPr>
            <w:tcW w:w="2027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r w:rsidRPr="006D2341">
              <w:rPr>
                <w:rFonts w:ascii="Times New Roman" w:hAnsi="Times New Roman"/>
              </w:rPr>
              <w:t>3-7 лет</w:t>
            </w:r>
          </w:p>
        </w:tc>
        <w:tc>
          <w:tcPr>
            <w:tcW w:w="2027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r w:rsidRPr="006D2341">
              <w:rPr>
                <w:rFonts w:ascii="Times New Roman" w:hAnsi="Times New Roman"/>
              </w:rPr>
              <w:t>1970</w:t>
            </w:r>
          </w:p>
        </w:tc>
        <w:tc>
          <w:tcPr>
            <w:tcW w:w="1286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r w:rsidRPr="006D2341">
              <w:rPr>
                <w:rFonts w:ascii="Times New Roman" w:hAnsi="Times New Roman"/>
              </w:rPr>
              <w:t>68</w:t>
            </w:r>
          </w:p>
        </w:tc>
        <w:tc>
          <w:tcPr>
            <w:tcW w:w="1308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r w:rsidRPr="006D2341">
              <w:rPr>
                <w:rFonts w:ascii="Times New Roman" w:hAnsi="Times New Roman"/>
              </w:rPr>
              <w:t>44</w:t>
            </w:r>
          </w:p>
        </w:tc>
        <w:tc>
          <w:tcPr>
            <w:tcW w:w="1744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r w:rsidRPr="006D2341">
              <w:rPr>
                <w:rFonts w:ascii="Times New Roman" w:hAnsi="Times New Roman"/>
              </w:rPr>
              <w:t>68</w:t>
            </w:r>
          </w:p>
        </w:tc>
        <w:tc>
          <w:tcPr>
            <w:tcW w:w="1745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r w:rsidRPr="006D2341">
              <w:rPr>
                <w:rFonts w:ascii="Times New Roman" w:hAnsi="Times New Roman"/>
              </w:rPr>
              <w:t>272</w:t>
            </w:r>
          </w:p>
        </w:tc>
      </w:tr>
    </w:tbl>
    <w:p w:rsidR="0036763F" w:rsidRPr="006D2341" w:rsidRDefault="0036763F" w:rsidP="006D2341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0"/>
          <w:szCs w:val="20"/>
        </w:rPr>
      </w:pPr>
      <w:r w:rsidRPr="006D2341">
        <w:rPr>
          <w:rFonts w:ascii="Times New Roman" w:hAnsi="Times New Roman"/>
          <w:color w:val="000000"/>
          <w:sz w:val="20"/>
          <w:szCs w:val="20"/>
        </w:rPr>
        <w:t xml:space="preserve">*Потребности детей первого года жизни в энергии, белке, жирах, углеводах даны в расчете </w:t>
      </w:r>
      <w:proofErr w:type="gramStart"/>
      <w:r w:rsidRPr="006D2341">
        <w:rPr>
          <w:rFonts w:ascii="Times New Roman" w:hAnsi="Times New Roman"/>
          <w:color w:val="000000"/>
          <w:sz w:val="20"/>
          <w:szCs w:val="20"/>
        </w:rPr>
        <w:t>г</w:t>
      </w:r>
      <w:proofErr w:type="gramEnd"/>
      <w:r w:rsidRPr="006D2341">
        <w:rPr>
          <w:rFonts w:ascii="Times New Roman" w:hAnsi="Times New Roman"/>
          <w:color w:val="000000"/>
          <w:sz w:val="20"/>
          <w:szCs w:val="20"/>
        </w:rPr>
        <w:t>/кг массы тела.</w:t>
      </w:r>
    </w:p>
    <w:p w:rsidR="006D2341" w:rsidRDefault="0036763F" w:rsidP="00042E19">
      <w:pPr>
        <w:widowControl w:val="0"/>
        <w:autoSpaceDE w:val="0"/>
        <w:autoSpaceDN w:val="0"/>
        <w:adjustRightInd w:val="0"/>
        <w:spacing w:line="240" w:lineRule="auto"/>
        <w:ind w:firstLine="485"/>
        <w:jc w:val="both"/>
        <w:rPr>
          <w:rFonts w:ascii="Times New Roman" w:hAnsi="Times New Roman"/>
          <w:color w:val="000000"/>
          <w:sz w:val="28"/>
          <w:szCs w:val="28"/>
        </w:rPr>
      </w:pPr>
      <w:r w:rsidRPr="00A3418C">
        <w:rPr>
          <w:rFonts w:ascii="Times New Roman" w:hAnsi="Times New Roman"/>
          <w:color w:val="000000"/>
          <w:sz w:val="28"/>
          <w:szCs w:val="28"/>
        </w:rPr>
        <w:t>В скобках указана потребность в линолевой кислоте (</w:t>
      </w:r>
      <w:proofErr w:type="gramStart"/>
      <w:r w:rsidRPr="00A3418C">
        <w:rPr>
          <w:rFonts w:ascii="Times New Roman" w:hAnsi="Times New Roman"/>
          <w:color w:val="000000"/>
          <w:sz w:val="28"/>
          <w:szCs w:val="28"/>
        </w:rPr>
        <w:t>г</w:t>
      </w:r>
      <w:proofErr w:type="gramEnd"/>
      <w:r w:rsidRPr="00A3418C">
        <w:rPr>
          <w:rFonts w:ascii="Times New Roman" w:hAnsi="Times New Roman"/>
          <w:color w:val="000000"/>
          <w:sz w:val="28"/>
          <w:szCs w:val="28"/>
        </w:rPr>
        <w:t>/кг массы тела).</w:t>
      </w:r>
      <w:r w:rsidR="006D2341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36763F" w:rsidRPr="00A3418C" w:rsidRDefault="0036763F" w:rsidP="00042E19">
      <w:pPr>
        <w:widowControl w:val="0"/>
        <w:autoSpaceDE w:val="0"/>
        <w:autoSpaceDN w:val="0"/>
        <w:adjustRightInd w:val="0"/>
        <w:spacing w:line="240" w:lineRule="auto"/>
        <w:ind w:firstLine="485"/>
        <w:jc w:val="both"/>
        <w:rPr>
          <w:rFonts w:ascii="Times New Roman" w:hAnsi="Times New Roman"/>
          <w:sz w:val="28"/>
          <w:szCs w:val="28"/>
        </w:rPr>
      </w:pPr>
      <w:r w:rsidRPr="00A3418C">
        <w:rPr>
          <w:rFonts w:ascii="Times New Roman" w:hAnsi="Times New Roman"/>
          <w:color w:val="000000"/>
          <w:sz w:val="28"/>
          <w:szCs w:val="28"/>
        </w:rPr>
        <w:t>Организация рационального питания детей предусматривает строгое выполнение режима. Для детей, начиная с 9-месячного возраста, оптимальным является прием пищи с интервалом не более 4 часов. В ДОУ с 10-часовым пребыванием детей организуют 3-разовое питание с усилением полдников, с 12-часовым - 4-разовое; с круглосуточным - 5-разовое с дополнительным ужином перед сном, только с ночным пребыванием - одноразовое (ужин).</w:t>
      </w:r>
    </w:p>
    <w:p w:rsidR="0036763F" w:rsidRPr="00A3418C" w:rsidRDefault="0036763F" w:rsidP="00042E19">
      <w:pPr>
        <w:widowControl w:val="0"/>
        <w:autoSpaceDE w:val="0"/>
        <w:autoSpaceDN w:val="0"/>
        <w:adjustRightInd w:val="0"/>
        <w:spacing w:line="240" w:lineRule="auto"/>
        <w:ind w:firstLine="485"/>
        <w:jc w:val="both"/>
        <w:rPr>
          <w:rFonts w:ascii="Times New Roman" w:hAnsi="Times New Roman"/>
          <w:b/>
          <w:bCs/>
          <w:sz w:val="28"/>
          <w:szCs w:val="28"/>
        </w:rPr>
      </w:pPr>
      <w:r w:rsidRPr="00A3418C">
        <w:rPr>
          <w:rFonts w:ascii="Times New Roman" w:hAnsi="Times New Roman"/>
          <w:color w:val="000000"/>
          <w:sz w:val="28"/>
          <w:szCs w:val="28"/>
        </w:rPr>
        <w:t xml:space="preserve">Распределение общей калорийности суточного рациона питания детей в зависимости от их времени пребывания в ДОУ представлено в </w:t>
      </w:r>
      <w:r w:rsidRPr="00A3418C">
        <w:rPr>
          <w:rFonts w:ascii="Times New Roman" w:hAnsi="Times New Roman"/>
          <w:b/>
          <w:bCs/>
          <w:sz w:val="28"/>
          <w:szCs w:val="28"/>
        </w:rPr>
        <w:t>таблице №2</w:t>
      </w:r>
    </w:p>
    <w:p w:rsidR="0036763F" w:rsidRPr="006D2341" w:rsidRDefault="0036763F" w:rsidP="00042E19">
      <w:pPr>
        <w:widowControl w:val="0"/>
        <w:autoSpaceDE w:val="0"/>
        <w:autoSpaceDN w:val="0"/>
        <w:adjustRightInd w:val="0"/>
        <w:spacing w:line="240" w:lineRule="auto"/>
        <w:ind w:firstLine="485"/>
        <w:jc w:val="right"/>
        <w:rPr>
          <w:rFonts w:ascii="Times New Roman" w:hAnsi="Times New Roman"/>
          <w:b/>
          <w:bCs/>
          <w:sz w:val="24"/>
          <w:szCs w:val="24"/>
        </w:rPr>
      </w:pPr>
      <w:r w:rsidRPr="006D2341">
        <w:rPr>
          <w:rFonts w:ascii="Times New Roman" w:hAnsi="Times New Roman"/>
          <w:b/>
          <w:bCs/>
          <w:sz w:val="24"/>
          <w:szCs w:val="24"/>
        </w:rPr>
        <w:t>таблица  №2</w:t>
      </w:r>
    </w:p>
    <w:p w:rsidR="0036763F" w:rsidRPr="006D2341" w:rsidRDefault="0036763F" w:rsidP="00042E19">
      <w:pPr>
        <w:pStyle w:val="7"/>
        <w:rPr>
          <w:szCs w:val="24"/>
        </w:rPr>
      </w:pPr>
      <w:r w:rsidRPr="006D2341">
        <w:rPr>
          <w:szCs w:val="24"/>
        </w:rPr>
        <w:t>Распределение общей калорийности суточной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33"/>
        <w:gridCol w:w="2379"/>
        <w:gridCol w:w="2379"/>
        <w:gridCol w:w="2380"/>
      </w:tblGrid>
      <w:tr w:rsidR="0036763F" w:rsidRPr="006D2341" w:rsidTr="006D2341">
        <w:tc>
          <w:tcPr>
            <w:tcW w:w="2534" w:type="dxa"/>
            <w:vAlign w:val="center"/>
          </w:tcPr>
          <w:p w:rsidR="0036763F" w:rsidRPr="006D2341" w:rsidRDefault="0036763F" w:rsidP="006D2341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 w:rsidRPr="006D2341">
              <w:rPr>
                <w:rFonts w:ascii="Times New Roman" w:hAnsi="Times New Roman"/>
                <w:b/>
              </w:rPr>
              <w:t>Для детей с круглосуточным пребыванием в ДОУ</w:t>
            </w:r>
          </w:p>
        </w:tc>
        <w:tc>
          <w:tcPr>
            <w:tcW w:w="2534" w:type="dxa"/>
            <w:vAlign w:val="center"/>
          </w:tcPr>
          <w:p w:rsidR="0036763F" w:rsidRPr="006D2341" w:rsidRDefault="0036763F" w:rsidP="006D2341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 w:rsidRPr="006D2341">
              <w:rPr>
                <w:rFonts w:ascii="Times New Roman" w:hAnsi="Times New Roman"/>
                <w:b/>
              </w:rPr>
              <w:t>Для детей с дневным пребыванием в ДОУ-10 час</w:t>
            </w:r>
          </w:p>
        </w:tc>
        <w:tc>
          <w:tcPr>
            <w:tcW w:w="2534" w:type="dxa"/>
            <w:vAlign w:val="center"/>
          </w:tcPr>
          <w:p w:rsidR="0036763F" w:rsidRPr="006D2341" w:rsidRDefault="0036763F" w:rsidP="006D2341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 w:rsidRPr="006D2341">
              <w:rPr>
                <w:rFonts w:ascii="Times New Roman" w:hAnsi="Times New Roman"/>
                <w:b/>
              </w:rPr>
              <w:t>Для детей с дневным пребыванием в ДОУ-12,5 час</w:t>
            </w:r>
          </w:p>
        </w:tc>
        <w:tc>
          <w:tcPr>
            <w:tcW w:w="2535" w:type="dxa"/>
            <w:vAlign w:val="center"/>
          </w:tcPr>
          <w:p w:rsidR="0036763F" w:rsidRPr="006D2341" w:rsidRDefault="0036763F" w:rsidP="006D2341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 w:rsidRPr="006D2341">
              <w:rPr>
                <w:rFonts w:ascii="Times New Roman" w:hAnsi="Times New Roman"/>
                <w:b/>
              </w:rPr>
              <w:t>Для детей с ночным пребыванием в ДОУ</w:t>
            </w:r>
          </w:p>
        </w:tc>
      </w:tr>
      <w:tr w:rsidR="0036763F" w:rsidRPr="006D2341" w:rsidTr="00C402E9">
        <w:tc>
          <w:tcPr>
            <w:tcW w:w="2534" w:type="dxa"/>
          </w:tcPr>
          <w:p w:rsidR="0036763F" w:rsidRPr="006D2341" w:rsidRDefault="0036763F" w:rsidP="00C402E9">
            <w:pPr>
              <w:spacing w:line="240" w:lineRule="auto"/>
              <w:rPr>
                <w:rFonts w:ascii="Times New Roman" w:hAnsi="Times New Roman"/>
              </w:rPr>
            </w:pPr>
            <w:r w:rsidRPr="006D2341">
              <w:rPr>
                <w:rFonts w:ascii="Times New Roman" w:hAnsi="Times New Roman"/>
              </w:rPr>
              <w:t>Завтрак-25%</w:t>
            </w:r>
          </w:p>
        </w:tc>
        <w:tc>
          <w:tcPr>
            <w:tcW w:w="2534" w:type="dxa"/>
          </w:tcPr>
          <w:p w:rsidR="0036763F" w:rsidRPr="006D2341" w:rsidRDefault="0036763F" w:rsidP="00C402E9">
            <w:pPr>
              <w:spacing w:line="240" w:lineRule="auto"/>
              <w:rPr>
                <w:rFonts w:ascii="Times New Roman" w:hAnsi="Times New Roman"/>
              </w:rPr>
            </w:pPr>
            <w:r w:rsidRPr="006D2341">
              <w:rPr>
                <w:rFonts w:ascii="Times New Roman" w:hAnsi="Times New Roman"/>
              </w:rPr>
              <w:t>Завтрак-25%</w:t>
            </w:r>
          </w:p>
        </w:tc>
        <w:tc>
          <w:tcPr>
            <w:tcW w:w="2534" w:type="dxa"/>
          </w:tcPr>
          <w:p w:rsidR="0036763F" w:rsidRPr="006D2341" w:rsidRDefault="0036763F" w:rsidP="00C402E9">
            <w:pPr>
              <w:spacing w:line="240" w:lineRule="auto"/>
              <w:rPr>
                <w:rFonts w:ascii="Times New Roman" w:hAnsi="Times New Roman"/>
              </w:rPr>
            </w:pPr>
            <w:r w:rsidRPr="006D2341">
              <w:rPr>
                <w:rFonts w:ascii="Times New Roman" w:hAnsi="Times New Roman"/>
              </w:rPr>
              <w:t>Завтрак-25%</w:t>
            </w:r>
          </w:p>
        </w:tc>
        <w:tc>
          <w:tcPr>
            <w:tcW w:w="2535" w:type="dxa"/>
          </w:tcPr>
          <w:p w:rsidR="0036763F" w:rsidRPr="006D2341" w:rsidRDefault="0036763F" w:rsidP="00C402E9">
            <w:pPr>
              <w:spacing w:line="240" w:lineRule="auto"/>
              <w:rPr>
                <w:rFonts w:ascii="Times New Roman" w:hAnsi="Times New Roman"/>
              </w:rPr>
            </w:pPr>
          </w:p>
        </w:tc>
      </w:tr>
      <w:tr w:rsidR="0036763F" w:rsidRPr="006D2341" w:rsidTr="00C402E9">
        <w:tc>
          <w:tcPr>
            <w:tcW w:w="2534" w:type="dxa"/>
          </w:tcPr>
          <w:p w:rsidR="0036763F" w:rsidRPr="006D2341" w:rsidRDefault="0036763F" w:rsidP="00C402E9">
            <w:pPr>
              <w:spacing w:line="240" w:lineRule="auto"/>
              <w:rPr>
                <w:rFonts w:ascii="Times New Roman" w:hAnsi="Times New Roman"/>
              </w:rPr>
            </w:pPr>
            <w:r w:rsidRPr="006D2341">
              <w:rPr>
                <w:rFonts w:ascii="Times New Roman" w:hAnsi="Times New Roman"/>
              </w:rPr>
              <w:t>Обед-35%</w:t>
            </w:r>
          </w:p>
        </w:tc>
        <w:tc>
          <w:tcPr>
            <w:tcW w:w="2534" w:type="dxa"/>
          </w:tcPr>
          <w:p w:rsidR="0036763F" w:rsidRPr="006D2341" w:rsidRDefault="0036763F" w:rsidP="00C402E9">
            <w:pPr>
              <w:spacing w:line="240" w:lineRule="auto"/>
              <w:rPr>
                <w:rFonts w:ascii="Times New Roman" w:hAnsi="Times New Roman"/>
              </w:rPr>
            </w:pPr>
            <w:r w:rsidRPr="006D2341">
              <w:rPr>
                <w:rFonts w:ascii="Times New Roman" w:hAnsi="Times New Roman"/>
              </w:rPr>
              <w:t>Обед-35%</w:t>
            </w:r>
          </w:p>
        </w:tc>
        <w:tc>
          <w:tcPr>
            <w:tcW w:w="2534" w:type="dxa"/>
          </w:tcPr>
          <w:p w:rsidR="0036763F" w:rsidRPr="006D2341" w:rsidRDefault="0036763F" w:rsidP="00C402E9">
            <w:pPr>
              <w:spacing w:line="240" w:lineRule="auto"/>
              <w:rPr>
                <w:rFonts w:ascii="Times New Roman" w:hAnsi="Times New Roman"/>
              </w:rPr>
            </w:pPr>
            <w:r w:rsidRPr="006D2341">
              <w:rPr>
                <w:rFonts w:ascii="Times New Roman" w:hAnsi="Times New Roman"/>
              </w:rPr>
              <w:t>Обед-35%</w:t>
            </w:r>
          </w:p>
        </w:tc>
        <w:tc>
          <w:tcPr>
            <w:tcW w:w="2535" w:type="dxa"/>
          </w:tcPr>
          <w:p w:rsidR="0036763F" w:rsidRPr="006D2341" w:rsidRDefault="0036763F" w:rsidP="00C402E9">
            <w:pPr>
              <w:spacing w:line="240" w:lineRule="auto"/>
              <w:rPr>
                <w:rFonts w:ascii="Times New Roman" w:hAnsi="Times New Roman"/>
              </w:rPr>
            </w:pPr>
            <w:r w:rsidRPr="006D2341">
              <w:rPr>
                <w:rFonts w:ascii="Times New Roman" w:hAnsi="Times New Roman"/>
              </w:rPr>
              <w:t>Ужин-25%</w:t>
            </w:r>
          </w:p>
        </w:tc>
      </w:tr>
      <w:tr w:rsidR="0036763F" w:rsidRPr="006D2341" w:rsidTr="00C402E9">
        <w:tc>
          <w:tcPr>
            <w:tcW w:w="2534" w:type="dxa"/>
          </w:tcPr>
          <w:p w:rsidR="0036763F" w:rsidRPr="006D2341" w:rsidRDefault="0036763F" w:rsidP="00C402E9">
            <w:pPr>
              <w:spacing w:line="240" w:lineRule="auto"/>
              <w:rPr>
                <w:rFonts w:ascii="Times New Roman" w:hAnsi="Times New Roman"/>
              </w:rPr>
            </w:pPr>
            <w:r w:rsidRPr="006D2341">
              <w:rPr>
                <w:rFonts w:ascii="Times New Roman" w:hAnsi="Times New Roman"/>
              </w:rPr>
              <w:t>Полдник-15%</w:t>
            </w:r>
          </w:p>
        </w:tc>
        <w:tc>
          <w:tcPr>
            <w:tcW w:w="2534" w:type="dxa"/>
          </w:tcPr>
          <w:p w:rsidR="0036763F" w:rsidRPr="006D2341" w:rsidRDefault="0036763F" w:rsidP="00C402E9">
            <w:pPr>
              <w:spacing w:line="240" w:lineRule="auto"/>
              <w:rPr>
                <w:rFonts w:ascii="Times New Roman" w:hAnsi="Times New Roman"/>
              </w:rPr>
            </w:pPr>
            <w:r w:rsidRPr="006D2341">
              <w:rPr>
                <w:rFonts w:ascii="Times New Roman" w:hAnsi="Times New Roman"/>
              </w:rPr>
              <w:t>Полдник-15%</w:t>
            </w:r>
          </w:p>
        </w:tc>
        <w:tc>
          <w:tcPr>
            <w:tcW w:w="2534" w:type="dxa"/>
          </w:tcPr>
          <w:p w:rsidR="0036763F" w:rsidRPr="006D2341" w:rsidRDefault="0036763F" w:rsidP="00C402E9">
            <w:pPr>
              <w:spacing w:line="240" w:lineRule="auto"/>
              <w:rPr>
                <w:rFonts w:ascii="Times New Roman" w:hAnsi="Times New Roman"/>
              </w:rPr>
            </w:pPr>
            <w:r w:rsidRPr="006D2341">
              <w:rPr>
                <w:rFonts w:ascii="Times New Roman" w:hAnsi="Times New Roman"/>
              </w:rPr>
              <w:t>Полдник-20-25%</w:t>
            </w:r>
          </w:p>
        </w:tc>
        <w:tc>
          <w:tcPr>
            <w:tcW w:w="2535" w:type="dxa"/>
          </w:tcPr>
          <w:p w:rsidR="0036763F" w:rsidRPr="006D2341" w:rsidRDefault="0036763F" w:rsidP="00C402E9">
            <w:pPr>
              <w:spacing w:line="240" w:lineRule="auto"/>
              <w:rPr>
                <w:rFonts w:ascii="Times New Roman" w:hAnsi="Times New Roman"/>
              </w:rPr>
            </w:pPr>
          </w:p>
        </w:tc>
      </w:tr>
      <w:tr w:rsidR="0036763F" w:rsidRPr="006D2341" w:rsidTr="00C402E9">
        <w:tc>
          <w:tcPr>
            <w:tcW w:w="2534" w:type="dxa"/>
          </w:tcPr>
          <w:p w:rsidR="0036763F" w:rsidRPr="006D2341" w:rsidRDefault="0036763F" w:rsidP="00C402E9">
            <w:pPr>
              <w:spacing w:line="240" w:lineRule="auto"/>
              <w:rPr>
                <w:rFonts w:ascii="Times New Roman" w:hAnsi="Times New Roman"/>
              </w:rPr>
            </w:pPr>
            <w:r w:rsidRPr="006D2341">
              <w:rPr>
                <w:rFonts w:ascii="Times New Roman" w:hAnsi="Times New Roman"/>
              </w:rPr>
              <w:t>Ужин-25%</w:t>
            </w:r>
          </w:p>
        </w:tc>
        <w:tc>
          <w:tcPr>
            <w:tcW w:w="2534" w:type="dxa"/>
          </w:tcPr>
          <w:p w:rsidR="0036763F" w:rsidRPr="006D2341" w:rsidRDefault="0036763F" w:rsidP="00C402E9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2534" w:type="dxa"/>
          </w:tcPr>
          <w:p w:rsidR="0036763F" w:rsidRPr="006D2341" w:rsidRDefault="0036763F" w:rsidP="00C402E9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2535" w:type="dxa"/>
          </w:tcPr>
          <w:p w:rsidR="0036763F" w:rsidRPr="006D2341" w:rsidRDefault="0036763F" w:rsidP="00C402E9">
            <w:pPr>
              <w:spacing w:line="240" w:lineRule="auto"/>
              <w:rPr>
                <w:rFonts w:ascii="Times New Roman" w:hAnsi="Times New Roman"/>
              </w:rPr>
            </w:pPr>
          </w:p>
        </w:tc>
      </w:tr>
    </w:tbl>
    <w:p w:rsidR="0036763F" w:rsidRPr="00A3418C" w:rsidRDefault="0036763F" w:rsidP="00042E19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8"/>
          <w:szCs w:val="28"/>
        </w:rPr>
      </w:pPr>
    </w:p>
    <w:p w:rsidR="0036763F" w:rsidRPr="00A3418C" w:rsidRDefault="0036763F" w:rsidP="00042E19">
      <w:pPr>
        <w:widowControl w:val="0"/>
        <w:autoSpaceDE w:val="0"/>
        <w:autoSpaceDN w:val="0"/>
        <w:adjustRightInd w:val="0"/>
        <w:spacing w:line="240" w:lineRule="auto"/>
        <w:ind w:firstLine="485"/>
        <w:jc w:val="both"/>
        <w:rPr>
          <w:rFonts w:ascii="Times New Roman" w:hAnsi="Times New Roman"/>
          <w:color w:val="000000"/>
          <w:sz w:val="28"/>
          <w:szCs w:val="28"/>
        </w:rPr>
      </w:pPr>
      <w:r w:rsidRPr="00A3418C">
        <w:rPr>
          <w:rFonts w:ascii="Times New Roman" w:hAnsi="Times New Roman"/>
          <w:color w:val="000000"/>
          <w:sz w:val="28"/>
          <w:szCs w:val="28"/>
        </w:rPr>
        <w:t>В суточном рационе допускается отклонение калорийности на +-5%.</w:t>
      </w:r>
    </w:p>
    <w:p w:rsidR="0036763F" w:rsidRPr="00A3418C" w:rsidRDefault="0036763F" w:rsidP="00042E19">
      <w:pPr>
        <w:widowControl w:val="0"/>
        <w:autoSpaceDE w:val="0"/>
        <w:autoSpaceDN w:val="0"/>
        <w:adjustRightInd w:val="0"/>
        <w:spacing w:line="240" w:lineRule="auto"/>
        <w:ind w:firstLine="485"/>
        <w:jc w:val="both"/>
        <w:rPr>
          <w:rFonts w:ascii="Times New Roman" w:hAnsi="Times New Roman"/>
          <w:sz w:val="28"/>
          <w:szCs w:val="28"/>
        </w:rPr>
      </w:pPr>
      <w:r w:rsidRPr="00A3418C">
        <w:rPr>
          <w:rFonts w:ascii="Times New Roman" w:hAnsi="Times New Roman"/>
          <w:color w:val="000000"/>
          <w:sz w:val="28"/>
          <w:szCs w:val="28"/>
        </w:rPr>
        <w:t xml:space="preserve"> ДОУ с круглосуточным пребыванием за 1 час до ночного сна рекомендуется выдавать детям стакан молока или кисломолочного продукта.</w:t>
      </w:r>
    </w:p>
    <w:p w:rsidR="0036763F" w:rsidRPr="00A3418C" w:rsidRDefault="0036763F" w:rsidP="00042E19">
      <w:pPr>
        <w:widowControl w:val="0"/>
        <w:autoSpaceDE w:val="0"/>
        <w:autoSpaceDN w:val="0"/>
        <w:adjustRightInd w:val="0"/>
        <w:spacing w:line="240" w:lineRule="auto"/>
        <w:ind w:firstLine="485"/>
        <w:jc w:val="both"/>
        <w:rPr>
          <w:rFonts w:ascii="Times New Roman" w:hAnsi="Times New Roman"/>
          <w:sz w:val="28"/>
          <w:szCs w:val="28"/>
        </w:rPr>
      </w:pPr>
      <w:r w:rsidRPr="00A3418C">
        <w:rPr>
          <w:rFonts w:ascii="Times New Roman" w:hAnsi="Times New Roman"/>
          <w:color w:val="000000"/>
          <w:sz w:val="28"/>
          <w:szCs w:val="28"/>
        </w:rPr>
        <w:t>Для групп кратковременного пребывания детей в ДОУ (3-4 часа) организуют одноразовое питание (второй завтрак, обед или полдник), в зависимости от времени работы группы (первая или вторая половина дня), при этом рацион питания должен обеспечивать не менее 15-25% суточной потребности в пищевых веществах и энергии.</w:t>
      </w:r>
    </w:p>
    <w:p w:rsidR="0036763F" w:rsidRPr="00A3418C" w:rsidRDefault="0036763F" w:rsidP="00042E19">
      <w:pPr>
        <w:widowControl w:val="0"/>
        <w:autoSpaceDE w:val="0"/>
        <w:autoSpaceDN w:val="0"/>
        <w:adjustRightInd w:val="0"/>
        <w:spacing w:line="240" w:lineRule="auto"/>
        <w:ind w:firstLine="485"/>
        <w:jc w:val="both"/>
        <w:rPr>
          <w:rFonts w:ascii="Times New Roman" w:hAnsi="Times New Roman"/>
          <w:color w:val="000000"/>
          <w:sz w:val="28"/>
          <w:szCs w:val="28"/>
        </w:rPr>
      </w:pPr>
      <w:r w:rsidRPr="00A3418C">
        <w:rPr>
          <w:rFonts w:ascii="Times New Roman" w:hAnsi="Times New Roman"/>
          <w:color w:val="000000"/>
          <w:sz w:val="28"/>
          <w:szCs w:val="28"/>
        </w:rPr>
        <w:t xml:space="preserve">В каждом учреждении следует иметь примерное 10-дневное или 2-недельное меню, разработанное на основе физиологических потребностей в </w:t>
      </w:r>
      <w:r w:rsidRPr="00A3418C">
        <w:rPr>
          <w:rFonts w:ascii="Times New Roman" w:hAnsi="Times New Roman"/>
          <w:color w:val="000000"/>
          <w:sz w:val="28"/>
          <w:szCs w:val="28"/>
        </w:rPr>
        <w:lastRenderedPageBreak/>
        <w:t>пищевых веществах и норм питания (</w:t>
      </w:r>
      <w:r w:rsidRPr="00A3418C">
        <w:rPr>
          <w:rFonts w:ascii="Times New Roman" w:hAnsi="Times New Roman"/>
          <w:b/>
          <w:bCs/>
          <w:sz w:val="28"/>
          <w:szCs w:val="28"/>
        </w:rPr>
        <w:t>таблица №3</w:t>
      </w:r>
      <w:r w:rsidRPr="00A3418C">
        <w:rPr>
          <w:rFonts w:ascii="Times New Roman" w:hAnsi="Times New Roman"/>
          <w:color w:val="000000"/>
          <w:sz w:val="28"/>
          <w:szCs w:val="28"/>
        </w:rPr>
        <w:t xml:space="preserve">). </w:t>
      </w:r>
    </w:p>
    <w:p w:rsidR="0036763F" w:rsidRPr="006D2341" w:rsidRDefault="0036763F" w:rsidP="00042E19">
      <w:pPr>
        <w:widowControl w:val="0"/>
        <w:autoSpaceDE w:val="0"/>
        <w:autoSpaceDN w:val="0"/>
        <w:adjustRightInd w:val="0"/>
        <w:spacing w:line="240" w:lineRule="auto"/>
        <w:ind w:firstLine="485"/>
        <w:jc w:val="right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6D2341">
        <w:rPr>
          <w:rFonts w:ascii="Times New Roman" w:hAnsi="Times New Roman"/>
          <w:b/>
          <w:bCs/>
          <w:color w:val="000000"/>
          <w:sz w:val="24"/>
          <w:szCs w:val="24"/>
        </w:rPr>
        <w:t>таблица №3</w:t>
      </w:r>
    </w:p>
    <w:p w:rsidR="0036763F" w:rsidRPr="00A3418C" w:rsidRDefault="0036763F" w:rsidP="006D2341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6D2341">
        <w:rPr>
          <w:rFonts w:ascii="Times New Roman" w:hAnsi="Times New Roman"/>
          <w:b/>
          <w:bCs/>
          <w:sz w:val="24"/>
          <w:szCs w:val="24"/>
        </w:rPr>
        <w:t>Нормы питания детей в детских яслях, детских садах, яслях-садах и в санаторных дошкольных учреждениях (граммов в день на одного ребенка)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40"/>
        <w:gridCol w:w="893"/>
        <w:gridCol w:w="886"/>
        <w:gridCol w:w="602"/>
        <w:gridCol w:w="291"/>
        <w:gridCol w:w="886"/>
        <w:gridCol w:w="887"/>
        <w:gridCol w:w="993"/>
        <w:gridCol w:w="993"/>
      </w:tblGrid>
      <w:tr w:rsidR="0036763F" w:rsidRPr="006D2341" w:rsidTr="006D2341">
        <w:trPr>
          <w:cantSplit/>
          <w:trHeight w:val="90"/>
          <w:jc w:val="center"/>
        </w:trPr>
        <w:tc>
          <w:tcPr>
            <w:tcW w:w="3379" w:type="dxa"/>
            <w:vMerge w:val="restart"/>
            <w:vAlign w:val="center"/>
          </w:tcPr>
          <w:p w:rsidR="0036763F" w:rsidRPr="006D2341" w:rsidRDefault="0036763F" w:rsidP="006D234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6D2341">
              <w:rPr>
                <w:rFonts w:ascii="Times New Roman" w:hAnsi="Times New Roman"/>
                <w:b/>
                <w:color w:val="000000"/>
              </w:rPr>
              <w:t>Продукты</w:t>
            </w:r>
          </w:p>
        </w:tc>
        <w:tc>
          <w:tcPr>
            <w:tcW w:w="4686" w:type="dxa"/>
            <w:gridSpan w:val="6"/>
            <w:vAlign w:val="center"/>
          </w:tcPr>
          <w:p w:rsidR="0036763F" w:rsidRPr="006D2341" w:rsidRDefault="0036763F" w:rsidP="006D234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6D2341">
              <w:rPr>
                <w:rFonts w:ascii="Times New Roman" w:hAnsi="Times New Roman"/>
                <w:b/>
                <w:color w:val="000000"/>
              </w:rPr>
              <w:t>Для детей в возрасте</w:t>
            </w:r>
          </w:p>
        </w:tc>
        <w:tc>
          <w:tcPr>
            <w:tcW w:w="2072" w:type="dxa"/>
            <w:gridSpan w:val="2"/>
            <w:vAlign w:val="center"/>
          </w:tcPr>
          <w:p w:rsidR="0036763F" w:rsidRPr="006D2341" w:rsidRDefault="0036763F" w:rsidP="006D234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6D2341">
              <w:rPr>
                <w:rFonts w:ascii="Times New Roman" w:hAnsi="Times New Roman"/>
                <w:b/>
                <w:color w:val="000000"/>
              </w:rPr>
              <w:t>В санаторных ДОУ</w:t>
            </w:r>
          </w:p>
        </w:tc>
      </w:tr>
      <w:tr w:rsidR="0036763F" w:rsidRPr="006D2341" w:rsidTr="006D2341">
        <w:trPr>
          <w:cantSplit/>
          <w:trHeight w:val="90"/>
          <w:jc w:val="center"/>
        </w:trPr>
        <w:tc>
          <w:tcPr>
            <w:tcW w:w="3379" w:type="dxa"/>
            <w:vMerge/>
            <w:vAlign w:val="center"/>
          </w:tcPr>
          <w:p w:rsidR="0036763F" w:rsidRPr="006D2341" w:rsidRDefault="0036763F" w:rsidP="006D234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</w:p>
        </w:tc>
        <w:tc>
          <w:tcPr>
            <w:tcW w:w="2506" w:type="dxa"/>
            <w:gridSpan w:val="3"/>
            <w:vAlign w:val="center"/>
          </w:tcPr>
          <w:p w:rsidR="0036763F" w:rsidRPr="006D2341" w:rsidRDefault="0036763F" w:rsidP="006D234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6D2341">
              <w:rPr>
                <w:rFonts w:ascii="Times New Roman" w:hAnsi="Times New Roman"/>
                <w:b/>
                <w:color w:val="000000"/>
              </w:rPr>
              <w:t>До 3 лет</w:t>
            </w:r>
          </w:p>
        </w:tc>
        <w:tc>
          <w:tcPr>
            <w:tcW w:w="2180" w:type="dxa"/>
            <w:gridSpan w:val="3"/>
            <w:vAlign w:val="center"/>
          </w:tcPr>
          <w:p w:rsidR="0036763F" w:rsidRPr="006D2341" w:rsidRDefault="0036763F" w:rsidP="006D234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6D2341">
              <w:rPr>
                <w:rFonts w:ascii="Times New Roman" w:hAnsi="Times New Roman"/>
                <w:b/>
                <w:color w:val="000000"/>
              </w:rPr>
              <w:t>От 3 до 7 лет</w:t>
            </w:r>
          </w:p>
        </w:tc>
        <w:tc>
          <w:tcPr>
            <w:tcW w:w="2072" w:type="dxa"/>
            <w:gridSpan w:val="2"/>
            <w:vMerge w:val="restart"/>
            <w:vAlign w:val="center"/>
          </w:tcPr>
          <w:p w:rsidR="0036763F" w:rsidRPr="006D2341" w:rsidRDefault="0036763F" w:rsidP="006D234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6D2341">
              <w:rPr>
                <w:rFonts w:ascii="Times New Roman" w:hAnsi="Times New Roman"/>
                <w:b/>
                <w:color w:val="000000"/>
              </w:rPr>
              <w:t>В возрасте</w:t>
            </w:r>
          </w:p>
        </w:tc>
      </w:tr>
      <w:tr w:rsidR="0036763F" w:rsidRPr="006D2341" w:rsidTr="006D2341">
        <w:trPr>
          <w:cantSplit/>
          <w:trHeight w:val="90"/>
          <w:jc w:val="center"/>
        </w:trPr>
        <w:tc>
          <w:tcPr>
            <w:tcW w:w="3379" w:type="dxa"/>
            <w:vMerge/>
            <w:vAlign w:val="center"/>
          </w:tcPr>
          <w:p w:rsidR="0036763F" w:rsidRPr="006D2341" w:rsidRDefault="0036763F" w:rsidP="006D234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</w:p>
        </w:tc>
        <w:tc>
          <w:tcPr>
            <w:tcW w:w="4686" w:type="dxa"/>
            <w:gridSpan w:val="6"/>
            <w:vAlign w:val="center"/>
          </w:tcPr>
          <w:p w:rsidR="0036763F" w:rsidRPr="006D2341" w:rsidRDefault="0036763F" w:rsidP="006D234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6D2341">
              <w:rPr>
                <w:rFonts w:ascii="Times New Roman" w:hAnsi="Times New Roman"/>
                <w:b/>
                <w:color w:val="000000"/>
              </w:rPr>
              <w:t>В учреждениях с пребыванием (часов)</w:t>
            </w:r>
          </w:p>
        </w:tc>
        <w:tc>
          <w:tcPr>
            <w:tcW w:w="2072" w:type="dxa"/>
            <w:gridSpan w:val="2"/>
            <w:vMerge/>
            <w:vAlign w:val="center"/>
          </w:tcPr>
          <w:p w:rsidR="0036763F" w:rsidRPr="006D2341" w:rsidRDefault="0036763F" w:rsidP="006D234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</w:p>
        </w:tc>
      </w:tr>
      <w:tr w:rsidR="0036763F" w:rsidRPr="006D2341" w:rsidTr="006D2341">
        <w:trPr>
          <w:cantSplit/>
          <w:jc w:val="center"/>
        </w:trPr>
        <w:tc>
          <w:tcPr>
            <w:tcW w:w="3379" w:type="dxa"/>
            <w:vMerge/>
            <w:vAlign w:val="center"/>
          </w:tcPr>
          <w:p w:rsidR="0036763F" w:rsidRPr="006D2341" w:rsidRDefault="0036763F" w:rsidP="006D234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</w:p>
        </w:tc>
        <w:tc>
          <w:tcPr>
            <w:tcW w:w="937" w:type="dxa"/>
            <w:vAlign w:val="center"/>
          </w:tcPr>
          <w:p w:rsidR="0036763F" w:rsidRPr="006D2341" w:rsidRDefault="0036763F" w:rsidP="006D234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6D2341">
              <w:rPr>
                <w:rFonts w:ascii="Times New Roman" w:hAnsi="Times New Roman"/>
                <w:b/>
                <w:color w:val="000000"/>
              </w:rPr>
              <w:t>9-10,5</w:t>
            </w:r>
          </w:p>
        </w:tc>
        <w:tc>
          <w:tcPr>
            <w:tcW w:w="937" w:type="dxa"/>
            <w:vAlign w:val="center"/>
          </w:tcPr>
          <w:p w:rsidR="0036763F" w:rsidRPr="006D2341" w:rsidRDefault="0036763F" w:rsidP="006D234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6D2341">
              <w:rPr>
                <w:rFonts w:ascii="Times New Roman" w:hAnsi="Times New Roman"/>
                <w:b/>
                <w:color w:val="000000"/>
              </w:rPr>
              <w:t>12-24</w:t>
            </w:r>
          </w:p>
        </w:tc>
        <w:tc>
          <w:tcPr>
            <w:tcW w:w="937" w:type="dxa"/>
            <w:gridSpan w:val="2"/>
            <w:vAlign w:val="center"/>
          </w:tcPr>
          <w:p w:rsidR="0036763F" w:rsidRPr="006D2341" w:rsidRDefault="0036763F" w:rsidP="006D234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6D2341">
              <w:rPr>
                <w:rFonts w:ascii="Times New Roman" w:hAnsi="Times New Roman"/>
                <w:b/>
                <w:color w:val="000000"/>
              </w:rPr>
              <w:t>9-10,5</w:t>
            </w:r>
          </w:p>
        </w:tc>
        <w:tc>
          <w:tcPr>
            <w:tcW w:w="937" w:type="dxa"/>
            <w:vAlign w:val="center"/>
          </w:tcPr>
          <w:p w:rsidR="0036763F" w:rsidRPr="006D2341" w:rsidRDefault="0036763F" w:rsidP="006D234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6D2341">
              <w:rPr>
                <w:rFonts w:ascii="Times New Roman" w:hAnsi="Times New Roman"/>
                <w:b/>
                <w:color w:val="000000"/>
              </w:rPr>
              <w:t>12</w:t>
            </w:r>
          </w:p>
        </w:tc>
        <w:tc>
          <w:tcPr>
            <w:tcW w:w="938" w:type="dxa"/>
            <w:vAlign w:val="center"/>
          </w:tcPr>
          <w:p w:rsidR="0036763F" w:rsidRPr="006D2341" w:rsidRDefault="0036763F" w:rsidP="006D234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6D2341">
              <w:rPr>
                <w:rFonts w:ascii="Times New Roman" w:hAnsi="Times New Roman"/>
                <w:b/>
                <w:color w:val="000000"/>
              </w:rPr>
              <w:t>24</w:t>
            </w:r>
          </w:p>
        </w:tc>
        <w:tc>
          <w:tcPr>
            <w:tcW w:w="1036" w:type="dxa"/>
            <w:vAlign w:val="center"/>
          </w:tcPr>
          <w:p w:rsidR="0036763F" w:rsidRPr="006D2341" w:rsidRDefault="0036763F" w:rsidP="006D234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6D2341">
              <w:rPr>
                <w:rFonts w:ascii="Times New Roman" w:hAnsi="Times New Roman"/>
                <w:b/>
                <w:color w:val="000000"/>
              </w:rPr>
              <w:t>до 3 лет</w:t>
            </w:r>
          </w:p>
        </w:tc>
        <w:tc>
          <w:tcPr>
            <w:tcW w:w="1036" w:type="dxa"/>
            <w:vAlign w:val="center"/>
          </w:tcPr>
          <w:p w:rsidR="0036763F" w:rsidRPr="006D2341" w:rsidRDefault="0036763F" w:rsidP="006D234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6D2341">
              <w:rPr>
                <w:rFonts w:ascii="Times New Roman" w:hAnsi="Times New Roman"/>
                <w:b/>
                <w:color w:val="000000"/>
              </w:rPr>
              <w:t>от 3 до 7 лет</w:t>
            </w:r>
          </w:p>
        </w:tc>
      </w:tr>
      <w:tr w:rsidR="0036763F" w:rsidRPr="006D2341" w:rsidTr="00C402E9">
        <w:trPr>
          <w:cantSplit/>
          <w:jc w:val="center"/>
        </w:trPr>
        <w:tc>
          <w:tcPr>
            <w:tcW w:w="3379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Хлеб пшеничный</w:t>
            </w:r>
          </w:p>
        </w:tc>
        <w:tc>
          <w:tcPr>
            <w:tcW w:w="937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55</w:t>
            </w:r>
          </w:p>
        </w:tc>
        <w:tc>
          <w:tcPr>
            <w:tcW w:w="937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60</w:t>
            </w:r>
          </w:p>
        </w:tc>
        <w:tc>
          <w:tcPr>
            <w:tcW w:w="937" w:type="dxa"/>
            <w:gridSpan w:val="2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80</w:t>
            </w:r>
          </w:p>
        </w:tc>
        <w:tc>
          <w:tcPr>
            <w:tcW w:w="937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110</w:t>
            </w:r>
          </w:p>
        </w:tc>
        <w:tc>
          <w:tcPr>
            <w:tcW w:w="938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110</w:t>
            </w:r>
          </w:p>
        </w:tc>
        <w:tc>
          <w:tcPr>
            <w:tcW w:w="1036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70</w:t>
            </w:r>
          </w:p>
        </w:tc>
        <w:tc>
          <w:tcPr>
            <w:tcW w:w="1036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110</w:t>
            </w:r>
          </w:p>
        </w:tc>
      </w:tr>
      <w:tr w:rsidR="0036763F" w:rsidRPr="006D2341" w:rsidTr="00C402E9">
        <w:trPr>
          <w:cantSplit/>
          <w:jc w:val="center"/>
        </w:trPr>
        <w:tc>
          <w:tcPr>
            <w:tcW w:w="3379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Хлеб ржаной</w:t>
            </w:r>
          </w:p>
        </w:tc>
        <w:tc>
          <w:tcPr>
            <w:tcW w:w="937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937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937" w:type="dxa"/>
            <w:gridSpan w:val="2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40</w:t>
            </w:r>
          </w:p>
        </w:tc>
        <w:tc>
          <w:tcPr>
            <w:tcW w:w="937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60</w:t>
            </w:r>
          </w:p>
        </w:tc>
        <w:tc>
          <w:tcPr>
            <w:tcW w:w="938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60</w:t>
            </w:r>
          </w:p>
        </w:tc>
        <w:tc>
          <w:tcPr>
            <w:tcW w:w="1036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1036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60</w:t>
            </w:r>
          </w:p>
        </w:tc>
      </w:tr>
      <w:tr w:rsidR="0036763F" w:rsidRPr="006D2341" w:rsidTr="00C402E9">
        <w:trPr>
          <w:cantSplit/>
          <w:jc w:val="center"/>
        </w:trPr>
        <w:tc>
          <w:tcPr>
            <w:tcW w:w="3379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Мука пшеничная</w:t>
            </w:r>
          </w:p>
        </w:tc>
        <w:tc>
          <w:tcPr>
            <w:tcW w:w="937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937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937" w:type="dxa"/>
            <w:gridSpan w:val="2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937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938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1036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1036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25</w:t>
            </w:r>
          </w:p>
        </w:tc>
      </w:tr>
      <w:tr w:rsidR="0036763F" w:rsidRPr="006D2341" w:rsidTr="00C402E9">
        <w:trPr>
          <w:cantSplit/>
          <w:jc w:val="center"/>
        </w:trPr>
        <w:tc>
          <w:tcPr>
            <w:tcW w:w="3379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Мука картофельная</w:t>
            </w:r>
          </w:p>
        </w:tc>
        <w:tc>
          <w:tcPr>
            <w:tcW w:w="937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937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937" w:type="dxa"/>
            <w:gridSpan w:val="2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937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938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1036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1036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3</w:t>
            </w:r>
          </w:p>
        </w:tc>
      </w:tr>
      <w:tr w:rsidR="0036763F" w:rsidRPr="006D2341" w:rsidTr="00C402E9">
        <w:trPr>
          <w:cantSplit/>
          <w:jc w:val="center"/>
        </w:trPr>
        <w:tc>
          <w:tcPr>
            <w:tcW w:w="3379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Крупа, бобовые, макаронные изделия</w:t>
            </w:r>
          </w:p>
        </w:tc>
        <w:tc>
          <w:tcPr>
            <w:tcW w:w="937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937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937" w:type="dxa"/>
            <w:gridSpan w:val="2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937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45</w:t>
            </w:r>
          </w:p>
        </w:tc>
        <w:tc>
          <w:tcPr>
            <w:tcW w:w="938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45</w:t>
            </w:r>
          </w:p>
        </w:tc>
        <w:tc>
          <w:tcPr>
            <w:tcW w:w="1036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35</w:t>
            </w:r>
          </w:p>
        </w:tc>
        <w:tc>
          <w:tcPr>
            <w:tcW w:w="1036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45</w:t>
            </w:r>
          </w:p>
        </w:tc>
      </w:tr>
      <w:tr w:rsidR="0036763F" w:rsidRPr="006D2341" w:rsidTr="00C402E9">
        <w:trPr>
          <w:cantSplit/>
          <w:jc w:val="center"/>
        </w:trPr>
        <w:tc>
          <w:tcPr>
            <w:tcW w:w="3379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Картофель</w:t>
            </w:r>
          </w:p>
        </w:tc>
        <w:tc>
          <w:tcPr>
            <w:tcW w:w="937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120</w:t>
            </w:r>
          </w:p>
        </w:tc>
        <w:tc>
          <w:tcPr>
            <w:tcW w:w="937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150</w:t>
            </w:r>
          </w:p>
        </w:tc>
        <w:tc>
          <w:tcPr>
            <w:tcW w:w="937" w:type="dxa"/>
            <w:gridSpan w:val="2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190</w:t>
            </w:r>
          </w:p>
        </w:tc>
        <w:tc>
          <w:tcPr>
            <w:tcW w:w="937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220</w:t>
            </w:r>
          </w:p>
        </w:tc>
        <w:tc>
          <w:tcPr>
            <w:tcW w:w="938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220</w:t>
            </w:r>
          </w:p>
        </w:tc>
        <w:tc>
          <w:tcPr>
            <w:tcW w:w="1036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150</w:t>
            </w:r>
          </w:p>
        </w:tc>
        <w:tc>
          <w:tcPr>
            <w:tcW w:w="1036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250</w:t>
            </w:r>
          </w:p>
        </w:tc>
      </w:tr>
      <w:tr w:rsidR="0036763F" w:rsidRPr="006D2341" w:rsidTr="00C402E9">
        <w:trPr>
          <w:cantSplit/>
          <w:jc w:val="center"/>
        </w:trPr>
        <w:tc>
          <w:tcPr>
            <w:tcW w:w="3379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Овощи разные</w:t>
            </w:r>
          </w:p>
        </w:tc>
        <w:tc>
          <w:tcPr>
            <w:tcW w:w="937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180</w:t>
            </w:r>
          </w:p>
        </w:tc>
        <w:tc>
          <w:tcPr>
            <w:tcW w:w="937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200</w:t>
            </w:r>
          </w:p>
        </w:tc>
        <w:tc>
          <w:tcPr>
            <w:tcW w:w="937" w:type="dxa"/>
            <w:gridSpan w:val="2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200</w:t>
            </w:r>
          </w:p>
        </w:tc>
        <w:tc>
          <w:tcPr>
            <w:tcW w:w="937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250</w:t>
            </w:r>
          </w:p>
        </w:tc>
        <w:tc>
          <w:tcPr>
            <w:tcW w:w="938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250</w:t>
            </w:r>
          </w:p>
        </w:tc>
        <w:tc>
          <w:tcPr>
            <w:tcW w:w="1036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300</w:t>
            </w:r>
          </w:p>
        </w:tc>
        <w:tc>
          <w:tcPr>
            <w:tcW w:w="1036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300</w:t>
            </w:r>
          </w:p>
        </w:tc>
      </w:tr>
      <w:tr w:rsidR="0036763F" w:rsidRPr="006D2341" w:rsidTr="00C402E9">
        <w:trPr>
          <w:cantSplit/>
          <w:jc w:val="center"/>
        </w:trPr>
        <w:tc>
          <w:tcPr>
            <w:tcW w:w="3379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Фрукты свежие</w:t>
            </w:r>
          </w:p>
        </w:tc>
        <w:tc>
          <w:tcPr>
            <w:tcW w:w="937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90</w:t>
            </w:r>
          </w:p>
        </w:tc>
        <w:tc>
          <w:tcPr>
            <w:tcW w:w="937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130</w:t>
            </w:r>
          </w:p>
        </w:tc>
        <w:tc>
          <w:tcPr>
            <w:tcW w:w="937" w:type="dxa"/>
            <w:gridSpan w:val="2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60</w:t>
            </w:r>
          </w:p>
        </w:tc>
        <w:tc>
          <w:tcPr>
            <w:tcW w:w="937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60</w:t>
            </w:r>
          </w:p>
        </w:tc>
        <w:tc>
          <w:tcPr>
            <w:tcW w:w="938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150</w:t>
            </w:r>
          </w:p>
        </w:tc>
        <w:tc>
          <w:tcPr>
            <w:tcW w:w="1036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250</w:t>
            </w:r>
          </w:p>
        </w:tc>
        <w:tc>
          <w:tcPr>
            <w:tcW w:w="1036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300</w:t>
            </w:r>
          </w:p>
        </w:tc>
      </w:tr>
      <w:tr w:rsidR="0036763F" w:rsidRPr="006D2341" w:rsidTr="00C402E9">
        <w:trPr>
          <w:cantSplit/>
          <w:jc w:val="center"/>
        </w:trPr>
        <w:tc>
          <w:tcPr>
            <w:tcW w:w="3379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Фрукты сухие</w:t>
            </w:r>
          </w:p>
        </w:tc>
        <w:tc>
          <w:tcPr>
            <w:tcW w:w="937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937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937" w:type="dxa"/>
            <w:gridSpan w:val="2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937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938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1036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1036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15</w:t>
            </w:r>
          </w:p>
        </w:tc>
      </w:tr>
      <w:tr w:rsidR="0036763F" w:rsidRPr="006D2341" w:rsidTr="00C402E9">
        <w:trPr>
          <w:cantSplit/>
          <w:jc w:val="center"/>
        </w:trPr>
        <w:tc>
          <w:tcPr>
            <w:tcW w:w="3379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Кондитерские изделия</w:t>
            </w:r>
          </w:p>
        </w:tc>
        <w:tc>
          <w:tcPr>
            <w:tcW w:w="937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937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937" w:type="dxa"/>
            <w:gridSpan w:val="2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937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938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1036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1036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15</w:t>
            </w:r>
          </w:p>
        </w:tc>
      </w:tr>
      <w:tr w:rsidR="0036763F" w:rsidRPr="006D2341" w:rsidTr="00C402E9">
        <w:trPr>
          <w:cantSplit/>
          <w:jc w:val="center"/>
        </w:trPr>
        <w:tc>
          <w:tcPr>
            <w:tcW w:w="3379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Сахар</w:t>
            </w:r>
          </w:p>
        </w:tc>
        <w:tc>
          <w:tcPr>
            <w:tcW w:w="937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35</w:t>
            </w:r>
          </w:p>
        </w:tc>
        <w:tc>
          <w:tcPr>
            <w:tcW w:w="937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50</w:t>
            </w:r>
          </w:p>
        </w:tc>
        <w:tc>
          <w:tcPr>
            <w:tcW w:w="937" w:type="dxa"/>
            <w:gridSpan w:val="2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45</w:t>
            </w:r>
          </w:p>
        </w:tc>
        <w:tc>
          <w:tcPr>
            <w:tcW w:w="937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55</w:t>
            </w:r>
          </w:p>
        </w:tc>
        <w:tc>
          <w:tcPr>
            <w:tcW w:w="938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55</w:t>
            </w:r>
          </w:p>
        </w:tc>
        <w:tc>
          <w:tcPr>
            <w:tcW w:w="1036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50</w:t>
            </w:r>
          </w:p>
        </w:tc>
        <w:tc>
          <w:tcPr>
            <w:tcW w:w="1036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60</w:t>
            </w:r>
          </w:p>
        </w:tc>
      </w:tr>
      <w:tr w:rsidR="0036763F" w:rsidRPr="006D2341" w:rsidTr="00C402E9">
        <w:trPr>
          <w:cantSplit/>
          <w:jc w:val="center"/>
        </w:trPr>
        <w:tc>
          <w:tcPr>
            <w:tcW w:w="3379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Масло сливочное</w:t>
            </w:r>
          </w:p>
        </w:tc>
        <w:tc>
          <w:tcPr>
            <w:tcW w:w="937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937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937" w:type="dxa"/>
            <w:gridSpan w:val="2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937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23</w:t>
            </w:r>
          </w:p>
        </w:tc>
        <w:tc>
          <w:tcPr>
            <w:tcW w:w="938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1036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1036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35</w:t>
            </w:r>
          </w:p>
        </w:tc>
      </w:tr>
      <w:tr w:rsidR="0036763F" w:rsidRPr="006D2341" w:rsidTr="00C402E9">
        <w:trPr>
          <w:cantSplit/>
          <w:jc w:val="center"/>
        </w:trPr>
        <w:tc>
          <w:tcPr>
            <w:tcW w:w="3379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Масло растительное</w:t>
            </w:r>
          </w:p>
        </w:tc>
        <w:tc>
          <w:tcPr>
            <w:tcW w:w="937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937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937" w:type="dxa"/>
            <w:gridSpan w:val="2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937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938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1036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1036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10</w:t>
            </w:r>
          </w:p>
        </w:tc>
      </w:tr>
      <w:tr w:rsidR="0036763F" w:rsidRPr="006D2341" w:rsidTr="00C402E9">
        <w:trPr>
          <w:cantSplit/>
          <w:jc w:val="center"/>
        </w:trPr>
        <w:tc>
          <w:tcPr>
            <w:tcW w:w="3379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Яйцо (штук)</w:t>
            </w:r>
          </w:p>
        </w:tc>
        <w:tc>
          <w:tcPr>
            <w:tcW w:w="937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0,25</w:t>
            </w:r>
          </w:p>
        </w:tc>
        <w:tc>
          <w:tcPr>
            <w:tcW w:w="937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0,5</w:t>
            </w:r>
          </w:p>
        </w:tc>
        <w:tc>
          <w:tcPr>
            <w:tcW w:w="937" w:type="dxa"/>
            <w:gridSpan w:val="2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0,5</w:t>
            </w:r>
          </w:p>
        </w:tc>
        <w:tc>
          <w:tcPr>
            <w:tcW w:w="937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0,5</w:t>
            </w:r>
          </w:p>
        </w:tc>
        <w:tc>
          <w:tcPr>
            <w:tcW w:w="938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0,5</w:t>
            </w:r>
          </w:p>
        </w:tc>
        <w:tc>
          <w:tcPr>
            <w:tcW w:w="1036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036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36763F" w:rsidRPr="006D2341" w:rsidTr="00C402E9">
        <w:trPr>
          <w:cantSplit/>
          <w:jc w:val="center"/>
        </w:trPr>
        <w:tc>
          <w:tcPr>
            <w:tcW w:w="3379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Молоко</w:t>
            </w:r>
          </w:p>
        </w:tc>
        <w:tc>
          <w:tcPr>
            <w:tcW w:w="937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500</w:t>
            </w:r>
          </w:p>
        </w:tc>
        <w:tc>
          <w:tcPr>
            <w:tcW w:w="937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600</w:t>
            </w:r>
          </w:p>
        </w:tc>
        <w:tc>
          <w:tcPr>
            <w:tcW w:w="937" w:type="dxa"/>
            <w:gridSpan w:val="2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420</w:t>
            </w:r>
          </w:p>
        </w:tc>
        <w:tc>
          <w:tcPr>
            <w:tcW w:w="937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500</w:t>
            </w:r>
          </w:p>
        </w:tc>
        <w:tc>
          <w:tcPr>
            <w:tcW w:w="938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500</w:t>
            </w:r>
          </w:p>
        </w:tc>
        <w:tc>
          <w:tcPr>
            <w:tcW w:w="1036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700</w:t>
            </w:r>
          </w:p>
        </w:tc>
        <w:tc>
          <w:tcPr>
            <w:tcW w:w="1036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700</w:t>
            </w:r>
          </w:p>
        </w:tc>
      </w:tr>
      <w:tr w:rsidR="0036763F" w:rsidRPr="006D2341" w:rsidTr="00C402E9">
        <w:trPr>
          <w:cantSplit/>
          <w:jc w:val="center"/>
        </w:trPr>
        <w:tc>
          <w:tcPr>
            <w:tcW w:w="3379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Творог</w:t>
            </w:r>
          </w:p>
        </w:tc>
        <w:tc>
          <w:tcPr>
            <w:tcW w:w="937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40</w:t>
            </w:r>
          </w:p>
        </w:tc>
        <w:tc>
          <w:tcPr>
            <w:tcW w:w="937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50</w:t>
            </w:r>
          </w:p>
        </w:tc>
        <w:tc>
          <w:tcPr>
            <w:tcW w:w="937" w:type="dxa"/>
            <w:gridSpan w:val="2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40</w:t>
            </w:r>
          </w:p>
        </w:tc>
        <w:tc>
          <w:tcPr>
            <w:tcW w:w="937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40</w:t>
            </w:r>
          </w:p>
        </w:tc>
        <w:tc>
          <w:tcPr>
            <w:tcW w:w="938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50</w:t>
            </w:r>
          </w:p>
        </w:tc>
        <w:tc>
          <w:tcPr>
            <w:tcW w:w="1036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50</w:t>
            </w:r>
          </w:p>
        </w:tc>
        <w:tc>
          <w:tcPr>
            <w:tcW w:w="1036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75</w:t>
            </w:r>
          </w:p>
        </w:tc>
      </w:tr>
      <w:tr w:rsidR="0036763F" w:rsidRPr="006D2341" w:rsidTr="00C402E9">
        <w:trPr>
          <w:cantSplit/>
          <w:jc w:val="center"/>
        </w:trPr>
        <w:tc>
          <w:tcPr>
            <w:tcW w:w="3379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Мясо</w:t>
            </w:r>
          </w:p>
        </w:tc>
        <w:tc>
          <w:tcPr>
            <w:tcW w:w="937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60</w:t>
            </w:r>
          </w:p>
        </w:tc>
        <w:tc>
          <w:tcPr>
            <w:tcW w:w="937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85</w:t>
            </w:r>
          </w:p>
        </w:tc>
        <w:tc>
          <w:tcPr>
            <w:tcW w:w="937" w:type="dxa"/>
            <w:gridSpan w:val="2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100</w:t>
            </w:r>
          </w:p>
        </w:tc>
        <w:tc>
          <w:tcPr>
            <w:tcW w:w="937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100</w:t>
            </w:r>
          </w:p>
        </w:tc>
        <w:tc>
          <w:tcPr>
            <w:tcW w:w="938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100</w:t>
            </w:r>
          </w:p>
        </w:tc>
        <w:tc>
          <w:tcPr>
            <w:tcW w:w="1036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120</w:t>
            </w:r>
          </w:p>
        </w:tc>
        <w:tc>
          <w:tcPr>
            <w:tcW w:w="1036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160</w:t>
            </w:r>
          </w:p>
        </w:tc>
      </w:tr>
      <w:tr w:rsidR="0036763F" w:rsidRPr="006D2341" w:rsidTr="00C402E9">
        <w:trPr>
          <w:cantSplit/>
          <w:jc w:val="center"/>
        </w:trPr>
        <w:tc>
          <w:tcPr>
            <w:tcW w:w="3379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Рыба</w:t>
            </w:r>
          </w:p>
        </w:tc>
        <w:tc>
          <w:tcPr>
            <w:tcW w:w="937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937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937" w:type="dxa"/>
            <w:gridSpan w:val="2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45</w:t>
            </w:r>
          </w:p>
        </w:tc>
        <w:tc>
          <w:tcPr>
            <w:tcW w:w="937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50</w:t>
            </w:r>
          </w:p>
        </w:tc>
        <w:tc>
          <w:tcPr>
            <w:tcW w:w="938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50</w:t>
            </w:r>
          </w:p>
        </w:tc>
        <w:tc>
          <w:tcPr>
            <w:tcW w:w="1036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1036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70</w:t>
            </w:r>
          </w:p>
        </w:tc>
      </w:tr>
      <w:tr w:rsidR="0036763F" w:rsidRPr="006D2341" w:rsidTr="00C402E9">
        <w:trPr>
          <w:cantSplit/>
          <w:jc w:val="center"/>
        </w:trPr>
        <w:tc>
          <w:tcPr>
            <w:tcW w:w="3379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Сметана</w:t>
            </w:r>
          </w:p>
        </w:tc>
        <w:tc>
          <w:tcPr>
            <w:tcW w:w="937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937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937" w:type="dxa"/>
            <w:gridSpan w:val="2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937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938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1036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1036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25</w:t>
            </w:r>
          </w:p>
        </w:tc>
      </w:tr>
      <w:tr w:rsidR="0036763F" w:rsidRPr="006D2341" w:rsidTr="00C402E9">
        <w:trPr>
          <w:cantSplit/>
          <w:jc w:val="center"/>
        </w:trPr>
        <w:tc>
          <w:tcPr>
            <w:tcW w:w="3379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Сыр</w:t>
            </w:r>
          </w:p>
        </w:tc>
        <w:tc>
          <w:tcPr>
            <w:tcW w:w="937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937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937" w:type="dxa"/>
            <w:gridSpan w:val="2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937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938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1036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1036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10</w:t>
            </w:r>
          </w:p>
        </w:tc>
      </w:tr>
      <w:tr w:rsidR="0036763F" w:rsidRPr="006D2341" w:rsidTr="00C402E9">
        <w:trPr>
          <w:cantSplit/>
          <w:jc w:val="center"/>
        </w:trPr>
        <w:tc>
          <w:tcPr>
            <w:tcW w:w="3379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Чай</w:t>
            </w:r>
          </w:p>
        </w:tc>
        <w:tc>
          <w:tcPr>
            <w:tcW w:w="937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0,2</w:t>
            </w:r>
          </w:p>
        </w:tc>
        <w:tc>
          <w:tcPr>
            <w:tcW w:w="937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0,2</w:t>
            </w:r>
          </w:p>
        </w:tc>
        <w:tc>
          <w:tcPr>
            <w:tcW w:w="937" w:type="dxa"/>
            <w:gridSpan w:val="2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0,2</w:t>
            </w:r>
          </w:p>
        </w:tc>
        <w:tc>
          <w:tcPr>
            <w:tcW w:w="937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0,2</w:t>
            </w:r>
          </w:p>
        </w:tc>
        <w:tc>
          <w:tcPr>
            <w:tcW w:w="938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0,2</w:t>
            </w:r>
          </w:p>
        </w:tc>
        <w:tc>
          <w:tcPr>
            <w:tcW w:w="1036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0,2</w:t>
            </w:r>
          </w:p>
        </w:tc>
        <w:tc>
          <w:tcPr>
            <w:tcW w:w="1036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0,2</w:t>
            </w:r>
          </w:p>
        </w:tc>
      </w:tr>
      <w:tr w:rsidR="0036763F" w:rsidRPr="006D2341" w:rsidTr="00C402E9">
        <w:trPr>
          <w:cantSplit/>
          <w:jc w:val="center"/>
        </w:trPr>
        <w:tc>
          <w:tcPr>
            <w:tcW w:w="3379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Кофе злаковый</w:t>
            </w:r>
          </w:p>
        </w:tc>
        <w:tc>
          <w:tcPr>
            <w:tcW w:w="937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937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937" w:type="dxa"/>
            <w:gridSpan w:val="2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937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938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1036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036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36763F" w:rsidRPr="006D2341" w:rsidTr="00C402E9">
        <w:trPr>
          <w:cantSplit/>
          <w:jc w:val="center"/>
        </w:trPr>
        <w:tc>
          <w:tcPr>
            <w:tcW w:w="3379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lastRenderedPageBreak/>
              <w:t>Соль</w:t>
            </w:r>
          </w:p>
        </w:tc>
        <w:tc>
          <w:tcPr>
            <w:tcW w:w="937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937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937" w:type="dxa"/>
            <w:gridSpan w:val="2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937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938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1036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1036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8</w:t>
            </w:r>
          </w:p>
        </w:tc>
      </w:tr>
      <w:tr w:rsidR="0036763F" w:rsidRPr="006D2341" w:rsidTr="00C402E9">
        <w:trPr>
          <w:cantSplit/>
          <w:jc w:val="center"/>
        </w:trPr>
        <w:tc>
          <w:tcPr>
            <w:tcW w:w="3379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Дрожжи</w:t>
            </w:r>
          </w:p>
        </w:tc>
        <w:tc>
          <w:tcPr>
            <w:tcW w:w="937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937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937" w:type="dxa"/>
            <w:gridSpan w:val="2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937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938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036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036" w:type="dxa"/>
          </w:tcPr>
          <w:p w:rsidR="0036763F" w:rsidRPr="006D2341" w:rsidRDefault="0036763F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D2341">
              <w:rPr>
                <w:rFonts w:ascii="Times New Roman" w:hAnsi="Times New Roman"/>
                <w:color w:val="000000"/>
              </w:rPr>
              <w:t>1</w:t>
            </w:r>
          </w:p>
        </w:tc>
      </w:tr>
    </w:tbl>
    <w:p w:rsidR="0036763F" w:rsidRPr="00A3418C" w:rsidRDefault="0036763F" w:rsidP="00042E19">
      <w:pPr>
        <w:widowControl w:val="0"/>
        <w:autoSpaceDE w:val="0"/>
        <w:autoSpaceDN w:val="0"/>
        <w:adjustRightInd w:val="0"/>
        <w:spacing w:line="240" w:lineRule="auto"/>
        <w:ind w:firstLine="485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36763F" w:rsidRPr="00A3418C" w:rsidRDefault="0036763F" w:rsidP="006D2341">
      <w:pPr>
        <w:widowControl w:val="0"/>
        <w:autoSpaceDE w:val="0"/>
        <w:autoSpaceDN w:val="0"/>
        <w:adjustRightInd w:val="0"/>
        <w:spacing w:line="240" w:lineRule="auto"/>
        <w:ind w:firstLine="485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A3418C">
        <w:rPr>
          <w:rFonts w:ascii="Times New Roman" w:hAnsi="Times New Roman"/>
          <w:b/>
          <w:color w:val="000000"/>
          <w:sz w:val="28"/>
          <w:szCs w:val="28"/>
        </w:rPr>
        <w:t>Ассортимент основных продуктов питания, рекомендуемых для использования в питании детей и приготовления блюд:</w:t>
      </w:r>
    </w:p>
    <w:p w:rsidR="0036763F" w:rsidRPr="00A3418C" w:rsidRDefault="0036763F" w:rsidP="00042E19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8"/>
          <w:szCs w:val="28"/>
        </w:rPr>
      </w:pPr>
    </w:p>
    <w:p w:rsidR="0036763F" w:rsidRPr="00A0671B" w:rsidRDefault="0036763F" w:rsidP="00042E19">
      <w:pPr>
        <w:widowControl w:val="0"/>
        <w:autoSpaceDE w:val="0"/>
        <w:autoSpaceDN w:val="0"/>
        <w:adjustRightInd w:val="0"/>
        <w:spacing w:line="240" w:lineRule="auto"/>
        <w:ind w:firstLine="485"/>
        <w:jc w:val="both"/>
        <w:rPr>
          <w:rFonts w:ascii="Times New Roman" w:hAnsi="Times New Roman"/>
          <w:sz w:val="28"/>
          <w:szCs w:val="28"/>
          <w:u w:val="single"/>
        </w:rPr>
      </w:pPr>
      <w:r w:rsidRPr="00A0671B">
        <w:rPr>
          <w:rFonts w:ascii="Times New Roman" w:hAnsi="Times New Roman"/>
          <w:color w:val="000000"/>
          <w:sz w:val="28"/>
          <w:szCs w:val="28"/>
          <w:u w:val="single"/>
        </w:rPr>
        <w:t>Мясо и мясопродукты:</w:t>
      </w:r>
    </w:p>
    <w:p w:rsidR="0036763F" w:rsidRPr="00A3418C" w:rsidRDefault="0036763F" w:rsidP="00042E19">
      <w:pPr>
        <w:widowControl w:val="0"/>
        <w:autoSpaceDE w:val="0"/>
        <w:autoSpaceDN w:val="0"/>
        <w:adjustRightInd w:val="0"/>
        <w:spacing w:line="240" w:lineRule="auto"/>
        <w:ind w:firstLine="485"/>
        <w:jc w:val="both"/>
        <w:rPr>
          <w:rFonts w:ascii="Times New Roman" w:hAnsi="Times New Roman"/>
          <w:sz w:val="28"/>
          <w:szCs w:val="28"/>
        </w:rPr>
      </w:pPr>
      <w:r w:rsidRPr="00A3418C">
        <w:rPr>
          <w:rFonts w:ascii="Times New Roman" w:hAnsi="Times New Roman"/>
          <w:color w:val="000000"/>
          <w:sz w:val="28"/>
          <w:szCs w:val="28"/>
        </w:rPr>
        <w:t>- говядина I категории;</w:t>
      </w:r>
    </w:p>
    <w:p w:rsidR="0036763F" w:rsidRPr="00A3418C" w:rsidRDefault="0036763F" w:rsidP="00042E19">
      <w:pPr>
        <w:widowControl w:val="0"/>
        <w:autoSpaceDE w:val="0"/>
        <w:autoSpaceDN w:val="0"/>
        <w:adjustRightInd w:val="0"/>
        <w:spacing w:line="240" w:lineRule="auto"/>
        <w:ind w:firstLine="485"/>
        <w:jc w:val="both"/>
        <w:rPr>
          <w:rFonts w:ascii="Times New Roman" w:hAnsi="Times New Roman"/>
          <w:sz w:val="28"/>
          <w:szCs w:val="28"/>
        </w:rPr>
      </w:pPr>
      <w:r w:rsidRPr="00A3418C">
        <w:rPr>
          <w:rFonts w:ascii="Times New Roman" w:hAnsi="Times New Roman"/>
          <w:color w:val="000000"/>
          <w:sz w:val="28"/>
          <w:szCs w:val="28"/>
        </w:rPr>
        <w:t>- телятина;</w:t>
      </w:r>
    </w:p>
    <w:p w:rsidR="0036763F" w:rsidRPr="00A3418C" w:rsidRDefault="0036763F" w:rsidP="00042E19">
      <w:pPr>
        <w:widowControl w:val="0"/>
        <w:autoSpaceDE w:val="0"/>
        <w:autoSpaceDN w:val="0"/>
        <w:adjustRightInd w:val="0"/>
        <w:spacing w:line="240" w:lineRule="auto"/>
        <w:ind w:firstLine="485"/>
        <w:jc w:val="both"/>
        <w:rPr>
          <w:rFonts w:ascii="Times New Roman" w:hAnsi="Times New Roman"/>
          <w:sz w:val="28"/>
          <w:szCs w:val="28"/>
        </w:rPr>
      </w:pPr>
      <w:r w:rsidRPr="00A3418C">
        <w:rPr>
          <w:rFonts w:ascii="Times New Roman" w:hAnsi="Times New Roman"/>
          <w:color w:val="000000"/>
          <w:sz w:val="28"/>
          <w:szCs w:val="28"/>
        </w:rPr>
        <w:t>- мясо птицы (курица, индейка);</w:t>
      </w:r>
    </w:p>
    <w:p w:rsidR="0036763F" w:rsidRPr="00A3418C" w:rsidRDefault="0036763F" w:rsidP="00042E19">
      <w:pPr>
        <w:widowControl w:val="0"/>
        <w:autoSpaceDE w:val="0"/>
        <w:autoSpaceDN w:val="0"/>
        <w:adjustRightInd w:val="0"/>
        <w:spacing w:line="240" w:lineRule="auto"/>
        <w:ind w:firstLine="485"/>
        <w:jc w:val="both"/>
        <w:rPr>
          <w:rFonts w:ascii="Times New Roman" w:hAnsi="Times New Roman"/>
          <w:sz w:val="28"/>
          <w:szCs w:val="28"/>
        </w:rPr>
      </w:pPr>
      <w:r w:rsidRPr="00A3418C">
        <w:rPr>
          <w:rFonts w:ascii="Times New Roman" w:hAnsi="Times New Roman"/>
          <w:color w:val="000000"/>
          <w:sz w:val="28"/>
          <w:szCs w:val="28"/>
        </w:rPr>
        <w:t>- мясо кролика;</w:t>
      </w:r>
    </w:p>
    <w:p w:rsidR="0036763F" w:rsidRPr="00A3418C" w:rsidRDefault="0036763F" w:rsidP="00042E19">
      <w:pPr>
        <w:widowControl w:val="0"/>
        <w:autoSpaceDE w:val="0"/>
        <w:autoSpaceDN w:val="0"/>
        <w:adjustRightInd w:val="0"/>
        <w:spacing w:line="240" w:lineRule="auto"/>
        <w:ind w:firstLine="485"/>
        <w:jc w:val="both"/>
        <w:rPr>
          <w:rFonts w:ascii="Times New Roman" w:hAnsi="Times New Roman"/>
          <w:sz w:val="28"/>
          <w:szCs w:val="28"/>
        </w:rPr>
      </w:pPr>
      <w:r w:rsidRPr="00A3418C">
        <w:rPr>
          <w:rFonts w:ascii="Times New Roman" w:hAnsi="Times New Roman"/>
          <w:color w:val="000000"/>
          <w:sz w:val="28"/>
          <w:szCs w:val="28"/>
        </w:rPr>
        <w:t>- сосиски и сардельки (говяжьи), не чаще, чем 1-2 раза в неделю;</w:t>
      </w:r>
    </w:p>
    <w:p w:rsidR="0036763F" w:rsidRPr="00A3418C" w:rsidRDefault="0036763F" w:rsidP="00042E19">
      <w:pPr>
        <w:widowControl w:val="0"/>
        <w:autoSpaceDE w:val="0"/>
        <w:autoSpaceDN w:val="0"/>
        <w:adjustRightInd w:val="0"/>
        <w:spacing w:line="240" w:lineRule="auto"/>
        <w:ind w:firstLine="485"/>
        <w:jc w:val="both"/>
        <w:rPr>
          <w:rFonts w:ascii="Times New Roman" w:hAnsi="Times New Roman"/>
          <w:sz w:val="28"/>
          <w:szCs w:val="28"/>
        </w:rPr>
      </w:pPr>
      <w:r w:rsidRPr="00A3418C">
        <w:rPr>
          <w:rFonts w:ascii="Times New Roman" w:hAnsi="Times New Roman"/>
          <w:color w:val="000000"/>
          <w:sz w:val="28"/>
          <w:szCs w:val="28"/>
        </w:rPr>
        <w:t>- колбасы вареные (докторская, отдельная и др.), не чаще 1-2 раз в неделю, после тепловой обработки;</w:t>
      </w:r>
    </w:p>
    <w:p w:rsidR="0036763F" w:rsidRPr="00A3418C" w:rsidRDefault="0036763F" w:rsidP="00042E19">
      <w:pPr>
        <w:widowControl w:val="0"/>
        <w:autoSpaceDE w:val="0"/>
        <w:autoSpaceDN w:val="0"/>
        <w:adjustRightInd w:val="0"/>
        <w:spacing w:line="240" w:lineRule="auto"/>
        <w:ind w:firstLine="485"/>
        <w:jc w:val="both"/>
        <w:rPr>
          <w:rFonts w:ascii="Times New Roman" w:hAnsi="Times New Roman"/>
          <w:sz w:val="28"/>
          <w:szCs w:val="28"/>
        </w:rPr>
      </w:pPr>
      <w:r w:rsidRPr="00A3418C">
        <w:rPr>
          <w:rFonts w:ascii="Times New Roman" w:hAnsi="Times New Roman"/>
          <w:color w:val="000000"/>
          <w:sz w:val="28"/>
          <w:szCs w:val="28"/>
        </w:rPr>
        <w:t>- субпродукты (печень говяжья, язык).</w:t>
      </w:r>
    </w:p>
    <w:p w:rsidR="0036763F" w:rsidRPr="00A3418C" w:rsidRDefault="0036763F" w:rsidP="00042E19">
      <w:pPr>
        <w:widowControl w:val="0"/>
        <w:autoSpaceDE w:val="0"/>
        <w:autoSpaceDN w:val="0"/>
        <w:adjustRightInd w:val="0"/>
        <w:spacing w:line="240" w:lineRule="auto"/>
        <w:ind w:firstLine="485"/>
        <w:jc w:val="both"/>
        <w:rPr>
          <w:rFonts w:ascii="Times New Roman" w:hAnsi="Times New Roman"/>
          <w:sz w:val="28"/>
          <w:szCs w:val="28"/>
        </w:rPr>
      </w:pPr>
      <w:proofErr w:type="gramStart"/>
      <w:r w:rsidRPr="006D2341">
        <w:rPr>
          <w:rFonts w:ascii="Times New Roman" w:hAnsi="Times New Roman"/>
          <w:color w:val="000000"/>
          <w:sz w:val="28"/>
          <w:szCs w:val="28"/>
          <w:u w:val="single"/>
        </w:rPr>
        <w:t>Рыба и рыбопродукты</w:t>
      </w:r>
      <w:r w:rsidRPr="00A3418C">
        <w:rPr>
          <w:rFonts w:ascii="Times New Roman" w:hAnsi="Times New Roman"/>
          <w:color w:val="000000"/>
          <w:sz w:val="28"/>
          <w:szCs w:val="28"/>
        </w:rPr>
        <w:t xml:space="preserve"> - треска, хек, минтай, ледяная рыба, судак, сельдь (соленая).</w:t>
      </w:r>
      <w:proofErr w:type="gramEnd"/>
    </w:p>
    <w:p w:rsidR="0036763F" w:rsidRPr="00A3418C" w:rsidRDefault="0036763F" w:rsidP="00042E19">
      <w:pPr>
        <w:widowControl w:val="0"/>
        <w:autoSpaceDE w:val="0"/>
        <w:autoSpaceDN w:val="0"/>
        <w:adjustRightInd w:val="0"/>
        <w:spacing w:line="240" w:lineRule="auto"/>
        <w:ind w:firstLine="485"/>
        <w:jc w:val="both"/>
        <w:rPr>
          <w:rFonts w:ascii="Times New Roman" w:hAnsi="Times New Roman"/>
          <w:sz w:val="28"/>
          <w:szCs w:val="28"/>
        </w:rPr>
      </w:pPr>
      <w:r w:rsidRPr="006D2341">
        <w:rPr>
          <w:rFonts w:ascii="Times New Roman" w:hAnsi="Times New Roman"/>
          <w:color w:val="000000"/>
          <w:sz w:val="28"/>
          <w:szCs w:val="28"/>
          <w:u w:val="single"/>
        </w:rPr>
        <w:t>Яйца куриные</w:t>
      </w:r>
      <w:r w:rsidRPr="00A3418C">
        <w:rPr>
          <w:rFonts w:ascii="Times New Roman" w:hAnsi="Times New Roman"/>
          <w:color w:val="000000"/>
          <w:sz w:val="28"/>
          <w:szCs w:val="28"/>
        </w:rPr>
        <w:t xml:space="preserve"> - в виде омлетов или в вареном виде.</w:t>
      </w:r>
    </w:p>
    <w:p w:rsidR="0036763F" w:rsidRPr="00A0671B" w:rsidRDefault="0036763F" w:rsidP="00042E19">
      <w:pPr>
        <w:widowControl w:val="0"/>
        <w:autoSpaceDE w:val="0"/>
        <w:autoSpaceDN w:val="0"/>
        <w:adjustRightInd w:val="0"/>
        <w:spacing w:line="240" w:lineRule="auto"/>
        <w:ind w:firstLine="485"/>
        <w:jc w:val="both"/>
        <w:rPr>
          <w:rFonts w:ascii="Times New Roman" w:hAnsi="Times New Roman"/>
          <w:sz w:val="28"/>
          <w:szCs w:val="28"/>
          <w:u w:val="single"/>
        </w:rPr>
      </w:pPr>
      <w:r w:rsidRPr="00A0671B">
        <w:rPr>
          <w:rFonts w:ascii="Times New Roman" w:hAnsi="Times New Roman"/>
          <w:color w:val="000000"/>
          <w:sz w:val="28"/>
          <w:szCs w:val="28"/>
          <w:u w:val="single"/>
        </w:rPr>
        <w:t>Молоко и молочные продукты:</w:t>
      </w:r>
    </w:p>
    <w:p w:rsidR="0036763F" w:rsidRPr="00A3418C" w:rsidRDefault="0036763F" w:rsidP="00042E19">
      <w:pPr>
        <w:widowControl w:val="0"/>
        <w:autoSpaceDE w:val="0"/>
        <w:autoSpaceDN w:val="0"/>
        <w:adjustRightInd w:val="0"/>
        <w:spacing w:line="240" w:lineRule="auto"/>
        <w:ind w:firstLine="485"/>
        <w:jc w:val="both"/>
        <w:rPr>
          <w:rFonts w:ascii="Times New Roman" w:hAnsi="Times New Roman"/>
          <w:sz w:val="28"/>
          <w:szCs w:val="28"/>
        </w:rPr>
      </w:pPr>
      <w:r w:rsidRPr="00A3418C">
        <w:rPr>
          <w:rFonts w:ascii="Times New Roman" w:hAnsi="Times New Roman"/>
          <w:color w:val="000000"/>
          <w:sz w:val="28"/>
          <w:szCs w:val="28"/>
        </w:rPr>
        <w:t>- молоко (2,5%, 3,2%, 3,5% жирности), пастеризованное, стерилизованное, сухое;</w:t>
      </w:r>
    </w:p>
    <w:p w:rsidR="0036763F" w:rsidRPr="00A3418C" w:rsidRDefault="0036763F" w:rsidP="00042E19">
      <w:pPr>
        <w:widowControl w:val="0"/>
        <w:autoSpaceDE w:val="0"/>
        <w:autoSpaceDN w:val="0"/>
        <w:adjustRightInd w:val="0"/>
        <w:spacing w:line="240" w:lineRule="auto"/>
        <w:ind w:firstLine="485"/>
        <w:jc w:val="both"/>
        <w:rPr>
          <w:rFonts w:ascii="Times New Roman" w:hAnsi="Times New Roman"/>
          <w:sz w:val="28"/>
          <w:szCs w:val="28"/>
        </w:rPr>
      </w:pPr>
      <w:r w:rsidRPr="00A3418C">
        <w:rPr>
          <w:rFonts w:ascii="Times New Roman" w:hAnsi="Times New Roman"/>
          <w:color w:val="000000"/>
          <w:sz w:val="28"/>
          <w:szCs w:val="28"/>
        </w:rPr>
        <w:t>- сгущенное молоко (цельное и с сахаром), сгущенно-вареное молоко;</w:t>
      </w:r>
    </w:p>
    <w:p w:rsidR="0036763F" w:rsidRPr="00A3418C" w:rsidRDefault="0036763F" w:rsidP="00042E19">
      <w:pPr>
        <w:widowControl w:val="0"/>
        <w:autoSpaceDE w:val="0"/>
        <w:autoSpaceDN w:val="0"/>
        <w:adjustRightInd w:val="0"/>
        <w:spacing w:line="240" w:lineRule="auto"/>
        <w:ind w:firstLine="485"/>
        <w:jc w:val="both"/>
        <w:rPr>
          <w:rFonts w:ascii="Times New Roman" w:hAnsi="Times New Roman"/>
          <w:sz w:val="28"/>
          <w:szCs w:val="28"/>
        </w:rPr>
      </w:pPr>
      <w:r w:rsidRPr="00A3418C">
        <w:rPr>
          <w:rFonts w:ascii="Times New Roman" w:hAnsi="Times New Roman"/>
          <w:color w:val="000000"/>
          <w:sz w:val="28"/>
          <w:szCs w:val="28"/>
        </w:rPr>
        <w:t>- творог (9% и 18% жирности; 0,5% жирности - при отсутствии творога более высокой жирности) - после термической обработки;</w:t>
      </w:r>
    </w:p>
    <w:p w:rsidR="0036763F" w:rsidRPr="00A3418C" w:rsidRDefault="0036763F" w:rsidP="00042E19">
      <w:pPr>
        <w:widowControl w:val="0"/>
        <w:autoSpaceDE w:val="0"/>
        <w:autoSpaceDN w:val="0"/>
        <w:adjustRightInd w:val="0"/>
        <w:spacing w:line="240" w:lineRule="auto"/>
        <w:ind w:firstLine="485"/>
        <w:jc w:val="both"/>
        <w:rPr>
          <w:rFonts w:ascii="Times New Roman" w:hAnsi="Times New Roman"/>
          <w:sz w:val="28"/>
          <w:szCs w:val="28"/>
        </w:rPr>
      </w:pPr>
      <w:r w:rsidRPr="00A3418C">
        <w:rPr>
          <w:rFonts w:ascii="Times New Roman" w:hAnsi="Times New Roman"/>
          <w:color w:val="000000"/>
          <w:sz w:val="28"/>
          <w:szCs w:val="28"/>
        </w:rPr>
        <w:t>- сыр неострых сортов (твердый, мягкий, плавленый, колбасный без специй);</w:t>
      </w:r>
    </w:p>
    <w:p w:rsidR="0036763F" w:rsidRPr="00A3418C" w:rsidRDefault="0036763F" w:rsidP="00042E19">
      <w:pPr>
        <w:widowControl w:val="0"/>
        <w:autoSpaceDE w:val="0"/>
        <w:autoSpaceDN w:val="0"/>
        <w:adjustRightInd w:val="0"/>
        <w:spacing w:line="240" w:lineRule="auto"/>
        <w:ind w:firstLine="485"/>
        <w:jc w:val="both"/>
        <w:rPr>
          <w:rFonts w:ascii="Times New Roman" w:hAnsi="Times New Roman"/>
          <w:sz w:val="28"/>
          <w:szCs w:val="28"/>
        </w:rPr>
      </w:pPr>
      <w:r w:rsidRPr="00A3418C">
        <w:rPr>
          <w:rFonts w:ascii="Times New Roman" w:hAnsi="Times New Roman"/>
          <w:color w:val="000000"/>
          <w:sz w:val="28"/>
          <w:szCs w:val="28"/>
        </w:rPr>
        <w:t>- сметана (10%, 15%, 30% жирности) - после термической обработки;</w:t>
      </w:r>
    </w:p>
    <w:p w:rsidR="0036763F" w:rsidRPr="00A3418C" w:rsidRDefault="0036763F" w:rsidP="00042E19">
      <w:pPr>
        <w:widowControl w:val="0"/>
        <w:autoSpaceDE w:val="0"/>
        <w:autoSpaceDN w:val="0"/>
        <w:adjustRightInd w:val="0"/>
        <w:spacing w:line="240" w:lineRule="auto"/>
        <w:ind w:firstLine="485"/>
        <w:jc w:val="both"/>
        <w:rPr>
          <w:rFonts w:ascii="Times New Roman" w:hAnsi="Times New Roman"/>
          <w:sz w:val="28"/>
          <w:szCs w:val="28"/>
        </w:rPr>
      </w:pPr>
      <w:r w:rsidRPr="00A3418C">
        <w:rPr>
          <w:rFonts w:ascii="Times New Roman" w:hAnsi="Times New Roman"/>
          <w:color w:val="000000"/>
          <w:sz w:val="28"/>
          <w:szCs w:val="28"/>
        </w:rPr>
        <w:t>- кефир;</w:t>
      </w:r>
    </w:p>
    <w:p w:rsidR="0036763F" w:rsidRPr="00A3418C" w:rsidRDefault="0036763F" w:rsidP="00042E19">
      <w:pPr>
        <w:widowControl w:val="0"/>
        <w:autoSpaceDE w:val="0"/>
        <w:autoSpaceDN w:val="0"/>
        <w:adjustRightInd w:val="0"/>
        <w:spacing w:line="240" w:lineRule="auto"/>
        <w:ind w:firstLine="485"/>
        <w:jc w:val="both"/>
        <w:rPr>
          <w:rFonts w:ascii="Times New Roman" w:hAnsi="Times New Roman"/>
          <w:sz w:val="28"/>
          <w:szCs w:val="28"/>
        </w:rPr>
      </w:pPr>
      <w:r w:rsidRPr="00A3418C">
        <w:rPr>
          <w:rFonts w:ascii="Times New Roman" w:hAnsi="Times New Roman"/>
          <w:color w:val="000000"/>
          <w:sz w:val="28"/>
          <w:szCs w:val="28"/>
        </w:rPr>
        <w:t>- йогурты (предпочтительнее: не подвергшиеся термической обработке - "живые", молочные и сливочные);</w:t>
      </w:r>
    </w:p>
    <w:p w:rsidR="0036763F" w:rsidRPr="00A3418C" w:rsidRDefault="0036763F" w:rsidP="00042E19">
      <w:pPr>
        <w:widowControl w:val="0"/>
        <w:autoSpaceDE w:val="0"/>
        <w:autoSpaceDN w:val="0"/>
        <w:adjustRightInd w:val="0"/>
        <w:spacing w:line="240" w:lineRule="auto"/>
        <w:ind w:firstLine="485"/>
        <w:jc w:val="both"/>
        <w:rPr>
          <w:rFonts w:ascii="Times New Roman" w:hAnsi="Times New Roman"/>
          <w:sz w:val="28"/>
          <w:szCs w:val="28"/>
        </w:rPr>
      </w:pPr>
      <w:r w:rsidRPr="00A3418C">
        <w:rPr>
          <w:rFonts w:ascii="Times New Roman" w:hAnsi="Times New Roman"/>
          <w:color w:val="000000"/>
          <w:sz w:val="28"/>
          <w:szCs w:val="28"/>
        </w:rPr>
        <w:t xml:space="preserve">- ряженка, варенец, бифидок и др. кисломолочные продукты </w:t>
      </w:r>
      <w:r w:rsidRPr="00A3418C">
        <w:rPr>
          <w:rFonts w:ascii="Times New Roman" w:hAnsi="Times New Roman"/>
          <w:color w:val="000000"/>
          <w:sz w:val="28"/>
          <w:szCs w:val="28"/>
        </w:rPr>
        <w:lastRenderedPageBreak/>
        <w:t>промышленного выпуска;</w:t>
      </w:r>
    </w:p>
    <w:p w:rsidR="0036763F" w:rsidRPr="00A3418C" w:rsidRDefault="0036763F" w:rsidP="00042E19">
      <w:pPr>
        <w:widowControl w:val="0"/>
        <w:autoSpaceDE w:val="0"/>
        <w:autoSpaceDN w:val="0"/>
        <w:adjustRightInd w:val="0"/>
        <w:spacing w:line="240" w:lineRule="auto"/>
        <w:ind w:firstLine="485"/>
        <w:jc w:val="both"/>
        <w:rPr>
          <w:rFonts w:ascii="Times New Roman" w:hAnsi="Times New Roman"/>
          <w:sz w:val="28"/>
          <w:szCs w:val="28"/>
        </w:rPr>
      </w:pPr>
      <w:r w:rsidRPr="00A3418C">
        <w:rPr>
          <w:rFonts w:ascii="Times New Roman" w:hAnsi="Times New Roman"/>
          <w:color w:val="000000"/>
          <w:sz w:val="28"/>
          <w:szCs w:val="28"/>
        </w:rPr>
        <w:t>- сливки (10%, 20% и 30% жирности).</w:t>
      </w:r>
    </w:p>
    <w:p w:rsidR="0036763F" w:rsidRPr="00A0671B" w:rsidRDefault="0036763F" w:rsidP="00042E19">
      <w:pPr>
        <w:widowControl w:val="0"/>
        <w:autoSpaceDE w:val="0"/>
        <w:autoSpaceDN w:val="0"/>
        <w:adjustRightInd w:val="0"/>
        <w:spacing w:line="240" w:lineRule="auto"/>
        <w:ind w:firstLine="485"/>
        <w:jc w:val="both"/>
        <w:rPr>
          <w:rFonts w:ascii="Times New Roman" w:hAnsi="Times New Roman"/>
          <w:sz w:val="28"/>
          <w:szCs w:val="28"/>
          <w:u w:val="single"/>
        </w:rPr>
      </w:pPr>
      <w:r w:rsidRPr="00A0671B">
        <w:rPr>
          <w:rFonts w:ascii="Times New Roman" w:hAnsi="Times New Roman"/>
          <w:color w:val="000000"/>
          <w:sz w:val="28"/>
          <w:szCs w:val="28"/>
          <w:u w:val="single"/>
        </w:rPr>
        <w:t>Пищевые жиры:</w:t>
      </w:r>
    </w:p>
    <w:p w:rsidR="0036763F" w:rsidRPr="00A3418C" w:rsidRDefault="0036763F" w:rsidP="00042E19">
      <w:pPr>
        <w:widowControl w:val="0"/>
        <w:autoSpaceDE w:val="0"/>
        <w:autoSpaceDN w:val="0"/>
        <w:adjustRightInd w:val="0"/>
        <w:spacing w:line="240" w:lineRule="auto"/>
        <w:ind w:firstLine="485"/>
        <w:jc w:val="both"/>
        <w:rPr>
          <w:rFonts w:ascii="Times New Roman" w:hAnsi="Times New Roman"/>
          <w:sz w:val="28"/>
          <w:szCs w:val="28"/>
        </w:rPr>
      </w:pPr>
      <w:r w:rsidRPr="00A3418C">
        <w:rPr>
          <w:rFonts w:ascii="Times New Roman" w:hAnsi="Times New Roman"/>
          <w:color w:val="000000"/>
          <w:sz w:val="28"/>
          <w:szCs w:val="28"/>
        </w:rPr>
        <w:t>- сливочное масло (в том числе крестьянское);</w:t>
      </w:r>
    </w:p>
    <w:p w:rsidR="0036763F" w:rsidRPr="00A3418C" w:rsidRDefault="0036763F" w:rsidP="00042E19">
      <w:pPr>
        <w:widowControl w:val="0"/>
        <w:autoSpaceDE w:val="0"/>
        <w:autoSpaceDN w:val="0"/>
        <w:adjustRightInd w:val="0"/>
        <w:spacing w:line="240" w:lineRule="auto"/>
        <w:ind w:firstLine="485"/>
        <w:jc w:val="both"/>
        <w:rPr>
          <w:rFonts w:ascii="Times New Roman" w:hAnsi="Times New Roman"/>
          <w:sz w:val="28"/>
          <w:szCs w:val="28"/>
        </w:rPr>
      </w:pPr>
      <w:proofErr w:type="gramStart"/>
      <w:r w:rsidRPr="00A3418C">
        <w:rPr>
          <w:rFonts w:ascii="Times New Roman" w:hAnsi="Times New Roman"/>
          <w:color w:val="000000"/>
          <w:sz w:val="28"/>
          <w:szCs w:val="28"/>
        </w:rPr>
        <w:t>- растительное масло (подсолнечное, кукурузное, соевое - только рафинированное; рапсовое, оливковое) - в салаты, винегреты, сельдь, вторые блюда; ограничено для обжаривания в смеси с маргарином.</w:t>
      </w:r>
      <w:proofErr w:type="gramEnd"/>
    </w:p>
    <w:p w:rsidR="0036763F" w:rsidRPr="00A0671B" w:rsidRDefault="0036763F" w:rsidP="00042E19">
      <w:pPr>
        <w:widowControl w:val="0"/>
        <w:autoSpaceDE w:val="0"/>
        <w:autoSpaceDN w:val="0"/>
        <w:adjustRightInd w:val="0"/>
        <w:spacing w:line="240" w:lineRule="auto"/>
        <w:ind w:firstLine="485"/>
        <w:jc w:val="both"/>
        <w:rPr>
          <w:rFonts w:ascii="Times New Roman" w:hAnsi="Times New Roman"/>
          <w:sz w:val="28"/>
          <w:szCs w:val="28"/>
          <w:u w:val="single"/>
        </w:rPr>
      </w:pPr>
      <w:r w:rsidRPr="00A0671B">
        <w:rPr>
          <w:rFonts w:ascii="Times New Roman" w:hAnsi="Times New Roman"/>
          <w:color w:val="000000"/>
          <w:sz w:val="28"/>
          <w:szCs w:val="28"/>
          <w:u w:val="single"/>
        </w:rPr>
        <w:t>Кондитерские изделия:</w:t>
      </w:r>
    </w:p>
    <w:p w:rsidR="0036763F" w:rsidRPr="00A3418C" w:rsidRDefault="0036763F" w:rsidP="00042E19">
      <w:pPr>
        <w:widowControl w:val="0"/>
        <w:autoSpaceDE w:val="0"/>
        <w:autoSpaceDN w:val="0"/>
        <w:adjustRightInd w:val="0"/>
        <w:spacing w:line="240" w:lineRule="auto"/>
        <w:ind w:firstLine="485"/>
        <w:jc w:val="both"/>
        <w:rPr>
          <w:rFonts w:ascii="Times New Roman" w:hAnsi="Times New Roman"/>
          <w:sz w:val="28"/>
          <w:szCs w:val="28"/>
        </w:rPr>
      </w:pPr>
      <w:r w:rsidRPr="00A3418C">
        <w:rPr>
          <w:rFonts w:ascii="Times New Roman" w:hAnsi="Times New Roman"/>
          <w:color w:val="000000"/>
          <w:sz w:val="28"/>
          <w:szCs w:val="28"/>
        </w:rPr>
        <w:t>- конфеты (предпочтительнее зефир, пастила, мармелад), карамель, шоколадные - не чаще одного раза в неделю;</w:t>
      </w:r>
    </w:p>
    <w:p w:rsidR="0036763F" w:rsidRPr="00A3418C" w:rsidRDefault="0036763F" w:rsidP="00042E19">
      <w:pPr>
        <w:widowControl w:val="0"/>
        <w:autoSpaceDE w:val="0"/>
        <w:autoSpaceDN w:val="0"/>
        <w:adjustRightInd w:val="0"/>
        <w:spacing w:line="240" w:lineRule="auto"/>
        <w:ind w:firstLine="485"/>
        <w:jc w:val="both"/>
        <w:rPr>
          <w:rFonts w:ascii="Times New Roman" w:hAnsi="Times New Roman"/>
          <w:sz w:val="28"/>
          <w:szCs w:val="28"/>
        </w:rPr>
      </w:pPr>
      <w:r w:rsidRPr="00A3418C">
        <w:rPr>
          <w:rFonts w:ascii="Times New Roman" w:hAnsi="Times New Roman"/>
          <w:color w:val="000000"/>
          <w:sz w:val="28"/>
          <w:szCs w:val="28"/>
        </w:rPr>
        <w:t xml:space="preserve">- галеты, печенья, крекеры, вафли, кексы (предпочтительнее с минимальным количеством </w:t>
      </w:r>
      <w:proofErr w:type="gramStart"/>
      <w:r w:rsidRPr="00A3418C">
        <w:rPr>
          <w:rFonts w:ascii="Times New Roman" w:hAnsi="Times New Roman"/>
          <w:color w:val="000000"/>
          <w:sz w:val="28"/>
          <w:szCs w:val="28"/>
        </w:rPr>
        <w:t>пищевых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A3418C">
        <w:rPr>
          <w:rFonts w:ascii="Times New Roman" w:hAnsi="Times New Roman"/>
          <w:color w:val="000000"/>
          <w:sz w:val="28"/>
          <w:szCs w:val="28"/>
        </w:rPr>
        <w:t>ароматизаторов);</w:t>
      </w:r>
    </w:p>
    <w:p w:rsidR="0036763F" w:rsidRPr="00A3418C" w:rsidRDefault="0036763F" w:rsidP="00042E19">
      <w:pPr>
        <w:widowControl w:val="0"/>
        <w:autoSpaceDE w:val="0"/>
        <w:autoSpaceDN w:val="0"/>
        <w:adjustRightInd w:val="0"/>
        <w:spacing w:line="240" w:lineRule="auto"/>
        <w:ind w:firstLine="485"/>
        <w:jc w:val="both"/>
        <w:rPr>
          <w:rFonts w:ascii="Times New Roman" w:hAnsi="Times New Roman"/>
          <w:sz w:val="28"/>
          <w:szCs w:val="28"/>
        </w:rPr>
      </w:pPr>
      <w:r w:rsidRPr="00A3418C">
        <w:rPr>
          <w:rFonts w:ascii="Times New Roman" w:hAnsi="Times New Roman"/>
          <w:color w:val="000000"/>
          <w:sz w:val="28"/>
          <w:szCs w:val="28"/>
        </w:rPr>
        <w:t>- пирожные, торты (песочные и бисквитные, без крема);</w:t>
      </w:r>
    </w:p>
    <w:p w:rsidR="0036763F" w:rsidRPr="00A3418C" w:rsidRDefault="0036763F" w:rsidP="00042E19">
      <w:pPr>
        <w:widowControl w:val="0"/>
        <w:autoSpaceDE w:val="0"/>
        <w:autoSpaceDN w:val="0"/>
        <w:adjustRightInd w:val="0"/>
        <w:spacing w:line="240" w:lineRule="auto"/>
        <w:ind w:firstLine="485"/>
        <w:jc w:val="both"/>
        <w:rPr>
          <w:rFonts w:ascii="Times New Roman" w:hAnsi="Times New Roman"/>
          <w:sz w:val="28"/>
          <w:szCs w:val="28"/>
        </w:rPr>
      </w:pPr>
      <w:r w:rsidRPr="00A3418C">
        <w:rPr>
          <w:rFonts w:ascii="Times New Roman" w:hAnsi="Times New Roman"/>
          <w:color w:val="000000"/>
          <w:sz w:val="28"/>
          <w:szCs w:val="28"/>
        </w:rPr>
        <w:t>- джемы, варенье, повидло, мед - промышленного выпуска.</w:t>
      </w:r>
    </w:p>
    <w:p w:rsidR="0036763F" w:rsidRPr="00A0671B" w:rsidRDefault="0036763F" w:rsidP="00042E19">
      <w:pPr>
        <w:widowControl w:val="0"/>
        <w:autoSpaceDE w:val="0"/>
        <w:autoSpaceDN w:val="0"/>
        <w:adjustRightInd w:val="0"/>
        <w:spacing w:line="240" w:lineRule="auto"/>
        <w:ind w:firstLine="485"/>
        <w:jc w:val="both"/>
        <w:rPr>
          <w:rFonts w:ascii="Times New Roman" w:hAnsi="Times New Roman"/>
          <w:sz w:val="28"/>
          <w:szCs w:val="28"/>
          <w:u w:val="single"/>
        </w:rPr>
      </w:pPr>
      <w:r w:rsidRPr="00A0671B">
        <w:rPr>
          <w:rFonts w:ascii="Times New Roman" w:hAnsi="Times New Roman"/>
          <w:color w:val="000000"/>
          <w:sz w:val="28"/>
          <w:szCs w:val="28"/>
          <w:u w:val="single"/>
        </w:rPr>
        <w:t>Овощи:</w:t>
      </w:r>
    </w:p>
    <w:p w:rsidR="0036763F" w:rsidRPr="00A3418C" w:rsidRDefault="0036763F" w:rsidP="00042E19">
      <w:pPr>
        <w:widowControl w:val="0"/>
        <w:autoSpaceDE w:val="0"/>
        <w:autoSpaceDN w:val="0"/>
        <w:adjustRightInd w:val="0"/>
        <w:spacing w:line="240" w:lineRule="auto"/>
        <w:ind w:firstLine="485"/>
        <w:jc w:val="both"/>
        <w:rPr>
          <w:rFonts w:ascii="Times New Roman" w:hAnsi="Times New Roman"/>
          <w:sz w:val="28"/>
          <w:szCs w:val="28"/>
        </w:rPr>
      </w:pPr>
      <w:proofErr w:type="gramStart"/>
      <w:r w:rsidRPr="00A3418C">
        <w:rPr>
          <w:rFonts w:ascii="Times New Roman" w:hAnsi="Times New Roman"/>
          <w:color w:val="000000"/>
          <w:sz w:val="28"/>
          <w:szCs w:val="28"/>
        </w:rPr>
        <w:t>- картофель, капуста белокочанная, капуста цветная, морковь, свекла, огурцы, томаты, кабачки, патиссоны, лук, чеснок (для детей дошкольного возраста с учетом индивидуальной переносимости), петрушка, укроп, сельдерей, томатная паста, томат-пюре.</w:t>
      </w:r>
      <w:proofErr w:type="gramEnd"/>
    </w:p>
    <w:p w:rsidR="0036763F" w:rsidRPr="00A0671B" w:rsidRDefault="0036763F" w:rsidP="00042E19">
      <w:pPr>
        <w:widowControl w:val="0"/>
        <w:autoSpaceDE w:val="0"/>
        <w:autoSpaceDN w:val="0"/>
        <w:adjustRightInd w:val="0"/>
        <w:spacing w:line="240" w:lineRule="auto"/>
        <w:ind w:firstLine="485"/>
        <w:jc w:val="both"/>
        <w:rPr>
          <w:rFonts w:ascii="Times New Roman" w:hAnsi="Times New Roman"/>
          <w:sz w:val="28"/>
          <w:szCs w:val="28"/>
          <w:u w:val="single"/>
        </w:rPr>
      </w:pPr>
      <w:r w:rsidRPr="00A0671B">
        <w:rPr>
          <w:rFonts w:ascii="Times New Roman" w:hAnsi="Times New Roman"/>
          <w:color w:val="000000"/>
          <w:sz w:val="28"/>
          <w:szCs w:val="28"/>
          <w:u w:val="single"/>
        </w:rPr>
        <w:t>Фрукты:</w:t>
      </w:r>
    </w:p>
    <w:p w:rsidR="0036763F" w:rsidRPr="00A3418C" w:rsidRDefault="0036763F" w:rsidP="00042E19">
      <w:pPr>
        <w:widowControl w:val="0"/>
        <w:autoSpaceDE w:val="0"/>
        <w:autoSpaceDN w:val="0"/>
        <w:adjustRightInd w:val="0"/>
        <w:spacing w:line="240" w:lineRule="auto"/>
        <w:ind w:firstLine="485"/>
        <w:jc w:val="both"/>
        <w:rPr>
          <w:rFonts w:ascii="Times New Roman" w:hAnsi="Times New Roman"/>
          <w:sz w:val="28"/>
          <w:szCs w:val="28"/>
        </w:rPr>
      </w:pPr>
      <w:r w:rsidRPr="00A3418C">
        <w:rPr>
          <w:rFonts w:ascii="Times New Roman" w:hAnsi="Times New Roman"/>
          <w:color w:val="000000"/>
          <w:sz w:val="28"/>
          <w:szCs w:val="28"/>
        </w:rPr>
        <w:t>- яблоки, груши, бананы, ягоды (за исключением клубники);</w:t>
      </w:r>
    </w:p>
    <w:p w:rsidR="0036763F" w:rsidRPr="00A3418C" w:rsidRDefault="0036763F" w:rsidP="00042E19">
      <w:pPr>
        <w:widowControl w:val="0"/>
        <w:autoSpaceDE w:val="0"/>
        <w:autoSpaceDN w:val="0"/>
        <w:adjustRightInd w:val="0"/>
        <w:spacing w:line="240" w:lineRule="auto"/>
        <w:ind w:firstLine="485"/>
        <w:jc w:val="both"/>
        <w:rPr>
          <w:rFonts w:ascii="Times New Roman" w:hAnsi="Times New Roman"/>
          <w:sz w:val="28"/>
          <w:szCs w:val="28"/>
        </w:rPr>
      </w:pPr>
      <w:r w:rsidRPr="00A3418C">
        <w:rPr>
          <w:rFonts w:ascii="Times New Roman" w:hAnsi="Times New Roman"/>
          <w:color w:val="000000"/>
          <w:sz w:val="28"/>
          <w:szCs w:val="28"/>
        </w:rPr>
        <w:t>- цитрусовые (апельсины, мандарины, лимоны) с учетом индивидуальной переносимости;</w:t>
      </w:r>
    </w:p>
    <w:p w:rsidR="0036763F" w:rsidRPr="00A3418C" w:rsidRDefault="0036763F" w:rsidP="00042E19">
      <w:pPr>
        <w:widowControl w:val="0"/>
        <w:autoSpaceDE w:val="0"/>
        <w:autoSpaceDN w:val="0"/>
        <w:adjustRightInd w:val="0"/>
        <w:spacing w:line="240" w:lineRule="auto"/>
        <w:ind w:firstLine="485"/>
        <w:jc w:val="both"/>
        <w:rPr>
          <w:rFonts w:ascii="Times New Roman" w:hAnsi="Times New Roman"/>
          <w:sz w:val="28"/>
          <w:szCs w:val="28"/>
        </w:rPr>
      </w:pPr>
      <w:r w:rsidRPr="00A3418C">
        <w:rPr>
          <w:rFonts w:ascii="Times New Roman" w:hAnsi="Times New Roman"/>
          <w:color w:val="000000"/>
          <w:sz w:val="28"/>
          <w:szCs w:val="28"/>
        </w:rPr>
        <w:t>- сухофрукты.</w:t>
      </w:r>
    </w:p>
    <w:p w:rsidR="0036763F" w:rsidRPr="00A3418C" w:rsidRDefault="0036763F" w:rsidP="00042E19">
      <w:pPr>
        <w:widowControl w:val="0"/>
        <w:autoSpaceDE w:val="0"/>
        <w:autoSpaceDN w:val="0"/>
        <w:adjustRightInd w:val="0"/>
        <w:spacing w:line="240" w:lineRule="auto"/>
        <w:ind w:firstLine="485"/>
        <w:jc w:val="both"/>
        <w:rPr>
          <w:rFonts w:ascii="Times New Roman" w:hAnsi="Times New Roman"/>
          <w:sz w:val="28"/>
          <w:szCs w:val="28"/>
        </w:rPr>
      </w:pPr>
      <w:proofErr w:type="gramStart"/>
      <w:r w:rsidRPr="00A3418C">
        <w:rPr>
          <w:rFonts w:ascii="Times New Roman" w:hAnsi="Times New Roman"/>
          <w:color w:val="000000"/>
          <w:sz w:val="28"/>
          <w:szCs w:val="28"/>
        </w:rPr>
        <w:t>Бобовые</w:t>
      </w:r>
      <w:proofErr w:type="gramEnd"/>
      <w:r w:rsidRPr="00A3418C">
        <w:rPr>
          <w:rFonts w:ascii="Times New Roman" w:hAnsi="Times New Roman"/>
          <w:color w:val="000000"/>
          <w:sz w:val="28"/>
          <w:szCs w:val="28"/>
        </w:rPr>
        <w:t>: горох, фасоль, соя.</w:t>
      </w:r>
    </w:p>
    <w:p w:rsidR="0036763F" w:rsidRPr="00A0671B" w:rsidRDefault="0036763F" w:rsidP="00042E19">
      <w:pPr>
        <w:widowControl w:val="0"/>
        <w:autoSpaceDE w:val="0"/>
        <w:autoSpaceDN w:val="0"/>
        <w:adjustRightInd w:val="0"/>
        <w:spacing w:line="240" w:lineRule="auto"/>
        <w:ind w:firstLine="485"/>
        <w:jc w:val="both"/>
        <w:rPr>
          <w:rFonts w:ascii="Times New Roman" w:hAnsi="Times New Roman"/>
          <w:sz w:val="28"/>
          <w:szCs w:val="28"/>
          <w:u w:val="single"/>
        </w:rPr>
      </w:pPr>
      <w:r w:rsidRPr="00A0671B">
        <w:rPr>
          <w:rFonts w:ascii="Times New Roman" w:hAnsi="Times New Roman"/>
          <w:color w:val="000000"/>
          <w:sz w:val="28"/>
          <w:szCs w:val="28"/>
          <w:u w:val="single"/>
        </w:rPr>
        <w:t>Соки и напитки:</w:t>
      </w:r>
    </w:p>
    <w:p w:rsidR="0036763F" w:rsidRPr="00A3418C" w:rsidRDefault="0036763F" w:rsidP="00042E19">
      <w:pPr>
        <w:widowControl w:val="0"/>
        <w:autoSpaceDE w:val="0"/>
        <w:autoSpaceDN w:val="0"/>
        <w:adjustRightInd w:val="0"/>
        <w:spacing w:line="240" w:lineRule="auto"/>
        <w:ind w:firstLine="485"/>
        <w:jc w:val="both"/>
        <w:rPr>
          <w:rFonts w:ascii="Times New Roman" w:hAnsi="Times New Roman"/>
          <w:sz w:val="28"/>
          <w:szCs w:val="28"/>
        </w:rPr>
      </w:pPr>
      <w:r w:rsidRPr="00A3418C">
        <w:rPr>
          <w:rFonts w:ascii="Times New Roman" w:hAnsi="Times New Roman"/>
          <w:color w:val="000000"/>
          <w:sz w:val="28"/>
          <w:szCs w:val="28"/>
        </w:rPr>
        <w:t>- натуральные отечественные и импортные соки и нектары промышленного выпуска (осветленные и с мякотью), предпочтительно в мелкоштучной упаковке;</w:t>
      </w:r>
    </w:p>
    <w:p w:rsidR="0036763F" w:rsidRPr="00A3418C" w:rsidRDefault="0036763F" w:rsidP="00042E19">
      <w:pPr>
        <w:widowControl w:val="0"/>
        <w:autoSpaceDE w:val="0"/>
        <w:autoSpaceDN w:val="0"/>
        <w:adjustRightInd w:val="0"/>
        <w:spacing w:line="240" w:lineRule="auto"/>
        <w:ind w:firstLine="485"/>
        <w:jc w:val="both"/>
        <w:rPr>
          <w:rFonts w:ascii="Times New Roman" w:hAnsi="Times New Roman"/>
          <w:sz w:val="28"/>
          <w:szCs w:val="28"/>
        </w:rPr>
      </w:pPr>
      <w:r w:rsidRPr="00A3418C">
        <w:rPr>
          <w:rFonts w:ascii="Times New Roman" w:hAnsi="Times New Roman"/>
          <w:color w:val="000000"/>
          <w:sz w:val="28"/>
          <w:szCs w:val="28"/>
        </w:rPr>
        <w:t>- напитки промышленного выпуска на основе натуральных фруктов;</w:t>
      </w:r>
    </w:p>
    <w:p w:rsidR="0036763F" w:rsidRPr="00A3418C" w:rsidRDefault="0036763F" w:rsidP="00042E19">
      <w:pPr>
        <w:widowControl w:val="0"/>
        <w:autoSpaceDE w:val="0"/>
        <w:autoSpaceDN w:val="0"/>
        <w:adjustRightInd w:val="0"/>
        <w:spacing w:line="240" w:lineRule="auto"/>
        <w:ind w:firstLine="485"/>
        <w:jc w:val="both"/>
        <w:rPr>
          <w:rFonts w:ascii="Times New Roman" w:hAnsi="Times New Roman"/>
          <w:sz w:val="28"/>
          <w:szCs w:val="28"/>
        </w:rPr>
      </w:pPr>
      <w:r w:rsidRPr="00A3418C">
        <w:rPr>
          <w:rFonts w:ascii="Times New Roman" w:hAnsi="Times New Roman"/>
          <w:color w:val="000000"/>
          <w:sz w:val="28"/>
          <w:szCs w:val="28"/>
        </w:rPr>
        <w:t>- витаминизированные напитки промышленного выпуска без консервантов и искусственных пищевых добавок;</w:t>
      </w:r>
    </w:p>
    <w:p w:rsidR="0036763F" w:rsidRPr="00A3418C" w:rsidRDefault="0036763F" w:rsidP="00042E19">
      <w:pPr>
        <w:widowControl w:val="0"/>
        <w:autoSpaceDE w:val="0"/>
        <w:autoSpaceDN w:val="0"/>
        <w:adjustRightInd w:val="0"/>
        <w:spacing w:line="240" w:lineRule="auto"/>
        <w:ind w:firstLine="485"/>
        <w:jc w:val="both"/>
        <w:rPr>
          <w:rFonts w:ascii="Times New Roman" w:hAnsi="Times New Roman"/>
          <w:sz w:val="28"/>
          <w:szCs w:val="28"/>
        </w:rPr>
      </w:pPr>
      <w:r w:rsidRPr="00A3418C">
        <w:rPr>
          <w:rFonts w:ascii="Times New Roman" w:hAnsi="Times New Roman"/>
          <w:color w:val="000000"/>
          <w:sz w:val="28"/>
          <w:szCs w:val="28"/>
        </w:rPr>
        <w:lastRenderedPageBreak/>
        <w:t>- кофе (суррогатный), какао, чай.</w:t>
      </w:r>
    </w:p>
    <w:p w:rsidR="0036763F" w:rsidRPr="00A0671B" w:rsidRDefault="0036763F" w:rsidP="00042E19">
      <w:pPr>
        <w:widowControl w:val="0"/>
        <w:autoSpaceDE w:val="0"/>
        <w:autoSpaceDN w:val="0"/>
        <w:adjustRightInd w:val="0"/>
        <w:spacing w:line="240" w:lineRule="auto"/>
        <w:ind w:firstLine="485"/>
        <w:jc w:val="both"/>
        <w:rPr>
          <w:rFonts w:ascii="Times New Roman" w:hAnsi="Times New Roman"/>
          <w:sz w:val="28"/>
          <w:szCs w:val="28"/>
          <w:u w:val="single"/>
        </w:rPr>
      </w:pPr>
      <w:r w:rsidRPr="00A0671B">
        <w:rPr>
          <w:rFonts w:ascii="Times New Roman" w:hAnsi="Times New Roman"/>
          <w:color w:val="000000"/>
          <w:sz w:val="28"/>
          <w:szCs w:val="28"/>
          <w:u w:val="single"/>
        </w:rPr>
        <w:t>Консервы:</w:t>
      </w:r>
    </w:p>
    <w:p w:rsidR="0036763F" w:rsidRPr="00A3418C" w:rsidRDefault="0036763F" w:rsidP="00042E19">
      <w:pPr>
        <w:widowControl w:val="0"/>
        <w:autoSpaceDE w:val="0"/>
        <w:autoSpaceDN w:val="0"/>
        <w:adjustRightInd w:val="0"/>
        <w:spacing w:line="240" w:lineRule="auto"/>
        <w:ind w:firstLine="485"/>
        <w:jc w:val="both"/>
        <w:rPr>
          <w:rFonts w:ascii="Times New Roman" w:hAnsi="Times New Roman"/>
          <w:sz w:val="28"/>
          <w:szCs w:val="28"/>
        </w:rPr>
      </w:pPr>
      <w:r w:rsidRPr="00A3418C">
        <w:rPr>
          <w:rFonts w:ascii="Times New Roman" w:hAnsi="Times New Roman"/>
          <w:color w:val="000000"/>
          <w:sz w:val="28"/>
          <w:szCs w:val="28"/>
        </w:rPr>
        <w:t>- говядина тушеная (в виде исключения при отсутствии мяса) для приготовления первых блюд);</w:t>
      </w:r>
    </w:p>
    <w:p w:rsidR="0036763F" w:rsidRPr="00A3418C" w:rsidRDefault="0036763F" w:rsidP="00042E19">
      <w:pPr>
        <w:widowControl w:val="0"/>
        <w:autoSpaceDE w:val="0"/>
        <w:autoSpaceDN w:val="0"/>
        <w:adjustRightInd w:val="0"/>
        <w:spacing w:line="240" w:lineRule="auto"/>
        <w:ind w:firstLine="485"/>
        <w:jc w:val="both"/>
        <w:rPr>
          <w:rFonts w:ascii="Times New Roman" w:hAnsi="Times New Roman"/>
          <w:sz w:val="28"/>
          <w:szCs w:val="28"/>
        </w:rPr>
      </w:pPr>
      <w:r w:rsidRPr="00A3418C">
        <w:rPr>
          <w:rFonts w:ascii="Times New Roman" w:hAnsi="Times New Roman"/>
          <w:color w:val="000000"/>
          <w:sz w:val="28"/>
          <w:szCs w:val="28"/>
        </w:rPr>
        <w:t>- лосось, сайра (для приготовления супов);</w:t>
      </w:r>
    </w:p>
    <w:p w:rsidR="0036763F" w:rsidRPr="00A3418C" w:rsidRDefault="0036763F" w:rsidP="00042E19">
      <w:pPr>
        <w:widowControl w:val="0"/>
        <w:autoSpaceDE w:val="0"/>
        <w:autoSpaceDN w:val="0"/>
        <w:adjustRightInd w:val="0"/>
        <w:spacing w:line="240" w:lineRule="auto"/>
        <w:ind w:firstLine="485"/>
        <w:jc w:val="both"/>
        <w:rPr>
          <w:rFonts w:ascii="Times New Roman" w:hAnsi="Times New Roman"/>
          <w:sz w:val="28"/>
          <w:szCs w:val="28"/>
        </w:rPr>
      </w:pPr>
      <w:r w:rsidRPr="00A3418C">
        <w:rPr>
          <w:rFonts w:ascii="Times New Roman" w:hAnsi="Times New Roman"/>
          <w:color w:val="000000"/>
          <w:sz w:val="28"/>
          <w:szCs w:val="28"/>
        </w:rPr>
        <w:t>- компоты, фрукты дольками, баклажанная и кабачковая икра;</w:t>
      </w:r>
    </w:p>
    <w:p w:rsidR="0036763F" w:rsidRPr="00A3418C" w:rsidRDefault="0036763F" w:rsidP="00042E19">
      <w:pPr>
        <w:widowControl w:val="0"/>
        <w:autoSpaceDE w:val="0"/>
        <w:autoSpaceDN w:val="0"/>
        <w:adjustRightInd w:val="0"/>
        <w:spacing w:line="240" w:lineRule="auto"/>
        <w:ind w:firstLine="485"/>
        <w:jc w:val="both"/>
        <w:rPr>
          <w:rFonts w:ascii="Times New Roman" w:hAnsi="Times New Roman"/>
          <w:sz w:val="28"/>
          <w:szCs w:val="28"/>
        </w:rPr>
      </w:pPr>
      <w:r w:rsidRPr="00A3418C">
        <w:rPr>
          <w:rFonts w:ascii="Times New Roman" w:hAnsi="Times New Roman"/>
          <w:color w:val="000000"/>
          <w:sz w:val="28"/>
          <w:szCs w:val="28"/>
        </w:rPr>
        <w:t>- зеленый горошек;</w:t>
      </w:r>
    </w:p>
    <w:p w:rsidR="0036763F" w:rsidRPr="00A3418C" w:rsidRDefault="0036763F" w:rsidP="00042E19">
      <w:pPr>
        <w:widowControl w:val="0"/>
        <w:autoSpaceDE w:val="0"/>
        <w:autoSpaceDN w:val="0"/>
        <w:adjustRightInd w:val="0"/>
        <w:spacing w:line="240" w:lineRule="auto"/>
        <w:ind w:firstLine="485"/>
        <w:jc w:val="both"/>
        <w:rPr>
          <w:rFonts w:ascii="Times New Roman" w:hAnsi="Times New Roman"/>
          <w:sz w:val="28"/>
          <w:szCs w:val="28"/>
        </w:rPr>
      </w:pPr>
      <w:r w:rsidRPr="00A3418C">
        <w:rPr>
          <w:rFonts w:ascii="Times New Roman" w:hAnsi="Times New Roman"/>
          <w:color w:val="000000"/>
          <w:sz w:val="28"/>
          <w:szCs w:val="28"/>
        </w:rPr>
        <w:t>- томаты и огурцы стерилизованные.</w:t>
      </w:r>
    </w:p>
    <w:p w:rsidR="0036763F" w:rsidRPr="00A3418C" w:rsidRDefault="0036763F" w:rsidP="00042E19">
      <w:pPr>
        <w:widowControl w:val="0"/>
        <w:autoSpaceDE w:val="0"/>
        <w:autoSpaceDN w:val="0"/>
        <w:adjustRightInd w:val="0"/>
        <w:spacing w:line="240" w:lineRule="auto"/>
        <w:ind w:firstLine="485"/>
        <w:jc w:val="both"/>
        <w:rPr>
          <w:rFonts w:ascii="Times New Roman" w:hAnsi="Times New Roman"/>
          <w:sz w:val="28"/>
          <w:szCs w:val="28"/>
        </w:rPr>
      </w:pPr>
      <w:r w:rsidRPr="00A3418C">
        <w:rPr>
          <w:rFonts w:ascii="Times New Roman" w:hAnsi="Times New Roman"/>
          <w:color w:val="000000"/>
          <w:sz w:val="28"/>
          <w:szCs w:val="28"/>
        </w:rPr>
        <w:t>Хлеб, крупы, макаронные изделия - все виды без ограничения.</w:t>
      </w:r>
    </w:p>
    <w:p w:rsidR="0036763F" w:rsidRPr="00A0671B" w:rsidRDefault="0036763F" w:rsidP="00042E19">
      <w:pPr>
        <w:widowControl w:val="0"/>
        <w:autoSpaceDE w:val="0"/>
        <w:autoSpaceDN w:val="0"/>
        <w:adjustRightInd w:val="0"/>
        <w:spacing w:line="240" w:lineRule="auto"/>
        <w:ind w:firstLine="485"/>
        <w:jc w:val="both"/>
        <w:rPr>
          <w:rFonts w:ascii="Times New Roman" w:hAnsi="Times New Roman"/>
          <w:sz w:val="28"/>
          <w:szCs w:val="28"/>
          <w:u w:val="single"/>
        </w:rPr>
      </w:pPr>
      <w:r w:rsidRPr="00A0671B">
        <w:rPr>
          <w:rFonts w:ascii="Times New Roman" w:hAnsi="Times New Roman"/>
          <w:color w:val="000000"/>
          <w:sz w:val="28"/>
          <w:szCs w:val="28"/>
          <w:u w:val="single"/>
        </w:rPr>
        <w:t>Дополнительно при наличии финансовых возможностей в питании детей могут использоваться:</w:t>
      </w:r>
    </w:p>
    <w:p w:rsidR="0036763F" w:rsidRPr="00A3418C" w:rsidRDefault="0036763F" w:rsidP="00042E19">
      <w:pPr>
        <w:widowControl w:val="0"/>
        <w:autoSpaceDE w:val="0"/>
        <w:autoSpaceDN w:val="0"/>
        <w:adjustRightInd w:val="0"/>
        <w:spacing w:line="240" w:lineRule="auto"/>
        <w:ind w:firstLine="485"/>
        <w:jc w:val="both"/>
        <w:rPr>
          <w:rFonts w:ascii="Times New Roman" w:hAnsi="Times New Roman"/>
          <w:sz w:val="28"/>
          <w:szCs w:val="28"/>
        </w:rPr>
      </w:pPr>
      <w:r w:rsidRPr="00A3418C">
        <w:rPr>
          <w:rFonts w:ascii="Times New Roman" w:hAnsi="Times New Roman"/>
          <w:color w:val="000000"/>
          <w:sz w:val="28"/>
          <w:szCs w:val="28"/>
        </w:rPr>
        <w:t>- икра осетровая и лососевая зернистая (не чаще 1 раза в 2 недели);</w:t>
      </w:r>
    </w:p>
    <w:p w:rsidR="0036763F" w:rsidRPr="00A3418C" w:rsidRDefault="0036763F" w:rsidP="00042E19">
      <w:pPr>
        <w:widowControl w:val="0"/>
        <w:autoSpaceDE w:val="0"/>
        <w:autoSpaceDN w:val="0"/>
        <w:adjustRightInd w:val="0"/>
        <w:spacing w:line="240" w:lineRule="auto"/>
        <w:ind w:firstLine="485"/>
        <w:jc w:val="both"/>
        <w:rPr>
          <w:rFonts w:ascii="Times New Roman" w:hAnsi="Times New Roman"/>
          <w:sz w:val="28"/>
          <w:szCs w:val="28"/>
        </w:rPr>
      </w:pPr>
      <w:r w:rsidRPr="00A3418C">
        <w:rPr>
          <w:rFonts w:ascii="Times New Roman" w:hAnsi="Times New Roman"/>
          <w:color w:val="000000"/>
          <w:sz w:val="28"/>
          <w:szCs w:val="28"/>
        </w:rPr>
        <w:t>- рыба соленая красная (предпочтительнее горбуша, кета) - не чаще 1 раза в 2 недели;</w:t>
      </w:r>
    </w:p>
    <w:p w:rsidR="0036763F" w:rsidRPr="00A3418C" w:rsidRDefault="0036763F" w:rsidP="00042E19">
      <w:pPr>
        <w:widowControl w:val="0"/>
        <w:autoSpaceDE w:val="0"/>
        <w:autoSpaceDN w:val="0"/>
        <w:adjustRightInd w:val="0"/>
        <w:spacing w:line="240" w:lineRule="auto"/>
        <w:ind w:firstLine="485"/>
        <w:jc w:val="both"/>
        <w:rPr>
          <w:rFonts w:ascii="Times New Roman" w:hAnsi="Times New Roman"/>
          <w:b/>
          <w:bCs/>
          <w:sz w:val="28"/>
          <w:szCs w:val="28"/>
        </w:rPr>
      </w:pPr>
      <w:r w:rsidRPr="00A3418C">
        <w:rPr>
          <w:rFonts w:ascii="Times New Roman" w:hAnsi="Times New Roman"/>
          <w:color w:val="000000"/>
          <w:sz w:val="28"/>
          <w:szCs w:val="28"/>
        </w:rPr>
        <w:t>- тропические фрукты (манго, киви, гуава и др.) - с учетом индивидуальной переносимости.</w:t>
      </w:r>
    </w:p>
    <w:p w:rsidR="0036763F" w:rsidRPr="00A3418C" w:rsidRDefault="0036763F" w:rsidP="00042E19">
      <w:pPr>
        <w:widowControl w:val="0"/>
        <w:autoSpaceDE w:val="0"/>
        <w:autoSpaceDN w:val="0"/>
        <w:adjustRightInd w:val="0"/>
        <w:spacing w:line="240" w:lineRule="auto"/>
        <w:ind w:firstLine="485"/>
        <w:jc w:val="both"/>
        <w:rPr>
          <w:rFonts w:ascii="Times New Roman" w:hAnsi="Times New Roman"/>
          <w:sz w:val="28"/>
          <w:szCs w:val="28"/>
        </w:rPr>
      </w:pPr>
      <w:proofErr w:type="gramStart"/>
      <w:r w:rsidRPr="00A3418C">
        <w:rPr>
          <w:rFonts w:ascii="Times New Roman" w:hAnsi="Times New Roman"/>
          <w:color w:val="000000"/>
          <w:sz w:val="28"/>
          <w:szCs w:val="28"/>
        </w:rPr>
        <w:t>Такие продукты как хлеб, крупы, молоко, мясо, сливочное и растительное масло, сахар, овощи включают в меню ежедневно, а остальные продукты (творог, сыр, яйцо) 2-3 раза в неделю.</w:t>
      </w:r>
      <w:proofErr w:type="gramEnd"/>
      <w:r w:rsidRPr="00A3418C">
        <w:rPr>
          <w:rFonts w:ascii="Times New Roman" w:hAnsi="Times New Roman"/>
          <w:color w:val="000000"/>
          <w:sz w:val="28"/>
          <w:szCs w:val="28"/>
        </w:rPr>
        <w:t xml:space="preserve"> В течение декады ребенок должен получить количество продуктов в полном объеме в расчете установленным нормам.</w:t>
      </w:r>
    </w:p>
    <w:p w:rsidR="0036763F" w:rsidRPr="00A3418C" w:rsidRDefault="0036763F" w:rsidP="00042E19">
      <w:pPr>
        <w:widowControl w:val="0"/>
        <w:autoSpaceDE w:val="0"/>
        <w:autoSpaceDN w:val="0"/>
        <w:adjustRightInd w:val="0"/>
        <w:spacing w:line="240" w:lineRule="auto"/>
        <w:ind w:firstLine="485"/>
        <w:jc w:val="both"/>
        <w:rPr>
          <w:rFonts w:ascii="Times New Roman" w:hAnsi="Times New Roman"/>
          <w:sz w:val="28"/>
          <w:szCs w:val="28"/>
        </w:rPr>
      </w:pPr>
      <w:r w:rsidRPr="00A3418C">
        <w:rPr>
          <w:rFonts w:ascii="Times New Roman" w:hAnsi="Times New Roman"/>
          <w:color w:val="000000"/>
          <w:sz w:val="28"/>
          <w:szCs w:val="28"/>
        </w:rPr>
        <w:t xml:space="preserve"> На основании примерного 10-дневного меню составляется меню-требование установленного образца, с указанием выхода блюд разного возраста. </w:t>
      </w:r>
    </w:p>
    <w:p w:rsidR="0036763F" w:rsidRPr="00A3418C" w:rsidRDefault="0036763F" w:rsidP="00042E19">
      <w:pPr>
        <w:widowControl w:val="0"/>
        <w:autoSpaceDE w:val="0"/>
        <w:autoSpaceDN w:val="0"/>
        <w:adjustRightInd w:val="0"/>
        <w:spacing w:line="240" w:lineRule="auto"/>
        <w:ind w:firstLine="485"/>
        <w:jc w:val="both"/>
        <w:rPr>
          <w:rFonts w:ascii="Times New Roman" w:hAnsi="Times New Roman"/>
          <w:sz w:val="28"/>
          <w:szCs w:val="28"/>
        </w:rPr>
      </w:pPr>
      <w:r w:rsidRPr="00A3418C">
        <w:rPr>
          <w:rFonts w:ascii="Times New Roman" w:hAnsi="Times New Roman"/>
          <w:color w:val="000000"/>
          <w:sz w:val="28"/>
          <w:szCs w:val="28"/>
        </w:rPr>
        <w:t>При составлении меню следует учитывать национальные и территориальные особенности питания населения и состояние здоровья детей.</w:t>
      </w:r>
    </w:p>
    <w:p w:rsidR="0036763F" w:rsidRPr="00A3418C" w:rsidRDefault="0036763F" w:rsidP="00042E19">
      <w:pPr>
        <w:widowControl w:val="0"/>
        <w:autoSpaceDE w:val="0"/>
        <w:autoSpaceDN w:val="0"/>
        <w:adjustRightInd w:val="0"/>
        <w:spacing w:line="240" w:lineRule="auto"/>
        <w:ind w:firstLine="485"/>
        <w:jc w:val="both"/>
        <w:rPr>
          <w:rFonts w:ascii="Times New Roman" w:hAnsi="Times New Roman"/>
          <w:sz w:val="28"/>
          <w:szCs w:val="28"/>
        </w:rPr>
      </w:pPr>
      <w:proofErr w:type="gramStart"/>
      <w:r w:rsidRPr="00A3418C">
        <w:rPr>
          <w:rFonts w:ascii="Times New Roman" w:hAnsi="Times New Roman"/>
          <w:color w:val="000000"/>
          <w:sz w:val="28"/>
          <w:szCs w:val="28"/>
        </w:rPr>
        <w:t>При</w:t>
      </w:r>
      <w:proofErr w:type="gramEnd"/>
      <w:r w:rsidRPr="00A3418C">
        <w:rPr>
          <w:rFonts w:ascii="Times New Roman" w:hAnsi="Times New Roman"/>
          <w:color w:val="000000"/>
          <w:sz w:val="28"/>
          <w:szCs w:val="28"/>
        </w:rPr>
        <w:t xml:space="preserve"> отсутствие каких-либо продуктов разрешается проводить их замену на равноценные по составу продукты в соответствии с таблицей замены продуктов (</w:t>
      </w:r>
      <w:r w:rsidRPr="00A3418C">
        <w:rPr>
          <w:rFonts w:ascii="Times New Roman" w:hAnsi="Times New Roman"/>
          <w:b/>
          <w:bCs/>
          <w:sz w:val="28"/>
          <w:szCs w:val="28"/>
        </w:rPr>
        <w:t>таблица №4</w:t>
      </w:r>
      <w:r w:rsidRPr="00A3418C">
        <w:rPr>
          <w:rFonts w:ascii="Times New Roman" w:hAnsi="Times New Roman"/>
          <w:color w:val="000000"/>
          <w:sz w:val="28"/>
          <w:szCs w:val="28"/>
        </w:rPr>
        <w:t>) в целях обеспечения полноценного сбалансированного питания.</w:t>
      </w:r>
    </w:p>
    <w:p w:rsidR="0036763F" w:rsidRPr="006D2341" w:rsidRDefault="0036763F" w:rsidP="00042E19">
      <w:pPr>
        <w:pStyle w:val="8"/>
      </w:pPr>
      <w:r w:rsidRPr="006D2341">
        <w:t>таблица №4</w:t>
      </w:r>
    </w:p>
    <w:p w:rsidR="0036763F" w:rsidRPr="006D2341" w:rsidRDefault="0036763F" w:rsidP="00042E19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4"/>
          <w:szCs w:val="24"/>
        </w:rPr>
      </w:pPr>
    </w:p>
    <w:p w:rsidR="0036763F" w:rsidRPr="006D2341" w:rsidRDefault="0036763F" w:rsidP="00042E19">
      <w:pPr>
        <w:pStyle w:val="6"/>
        <w:rPr>
          <w:szCs w:val="24"/>
        </w:rPr>
      </w:pPr>
      <w:r w:rsidRPr="006D2341">
        <w:rPr>
          <w:szCs w:val="24"/>
        </w:rPr>
        <w:lastRenderedPageBreak/>
        <w:t>Таблица замены некоторых продуктов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947"/>
        <w:gridCol w:w="1262"/>
        <w:gridCol w:w="4099"/>
        <w:gridCol w:w="1263"/>
      </w:tblGrid>
      <w:tr w:rsidR="0036763F" w:rsidRPr="006D2341" w:rsidTr="006D2341">
        <w:tc>
          <w:tcPr>
            <w:tcW w:w="2947" w:type="dxa"/>
            <w:vAlign w:val="center"/>
          </w:tcPr>
          <w:p w:rsidR="0036763F" w:rsidRPr="006D2341" w:rsidRDefault="0036763F" w:rsidP="006D234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 w:rsidRPr="006D2341">
              <w:rPr>
                <w:rFonts w:ascii="Times New Roman" w:hAnsi="Times New Roman"/>
                <w:b/>
              </w:rPr>
              <w:t>продукт</w:t>
            </w:r>
          </w:p>
        </w:tc>
        <w:tc>
          <w:tcPr>
            <w:tcW w:w="1262" w:type="dxa"/>
            <w:vAlign w:val="center"/>
          </w:tcPr>
          <w:p w:rsidR="0036763F" w:rsidRPr="006D2341" w:rsidRDefault="0036763F" w:rsidP="006D234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 w:rsidRPr="006D2341">
              <w:rPr>
                <w:rFonts w:ascii="Times New Roman" w:hAnsi="Times New Roman"/>
                <w:b/>
              </w:rPr>
              <w:t xml:space="preserve">Масса, </w:t>
            </w:r>
            <w:proofErr w:type="gramStart"/>
            <w:r w:rsidRPr="006D2341">
              <w:rPr>
                <w:rFonts w:ascii="Times New Roman" w:hAnsi="Times New Roman"/>
                <w:b/>
              </w:rPr>
              <w:t>г</w:t>
            </w:r>
            <w:proofErr w:type="gramEnd"/>
          </w:p>
        </w:tc>
        <w:tc>
          <w:tcPr>
            <w:tcW w:w="4099" w:type="dxa"/>
            <w:vAlign w:val="center"/>
          </w:tcPr>
          <w:p w:rsidR="0036763F" w:rsidRPr="006D2341" w:rsidRDefault="0036763F" w:rsidP="006D234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 w:rsidRPr="006D2341">
              <w:rPr>
                <w:rFonts w:ascii="Times New Roman" w:hAnsi="Times New Roman"/>
                <w:b/>
              </w:rPr>
              <w:t>Продукт-заменитель</w:t>
            </w:r>
          </w:p>
        </w:tc>
        <w:tc>
          <w:tcPr>
            <w:tcW w:w="1263" w:type="dxa"/>
            <w:vAlign w:val="center"/>
          </w:tcPr>
          <w:p w:rsidR="0036763F" w:rsidRPr="006D2341" w:rsidRDefault="0036763F" w:rsidP="006D234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 w:rsidRPr="006D2341">
              <w:rPr>
                <w:rFonts w:ascii="Times New Roman" w:hAnsi="Times New Roman"/>
                <w:b/>
              </w:rPr>
              <w:t xml:space="preserve">Масса, </w:t>
            </w:r>
            <w:proofErr w:type="gramStart"/>
            <w:r w:rsidRPr="006D2341">
              <w:rPr>
                <w:rFonts w:ascii="Times New Roman" w:hAnsi="Times New Roman"/>
                <w:b/>
              </w:rPr>
              <w:t>г</w:t>
            </w:r>
            <w:proofErr w:type="gramEnd"/>
          </w:p>
        </w:tc>
      </w:tr>
      <w:tr w:rsidR="006D2341" w:rsidRPr="006D2341" w:rsidTr="006D2341">
        <w:trPr>
          <w:cantSplit/>
          <w:trHeight w:val="42"/>
        </w:trPr>
        <w:tc>
          <w:tcPr>
            <w:tcW w:w="2947" w:type="dxa"/>
            <w:vMerge w:val="restart"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r w:rsidRPr="006D2341">
              <w:rPr>
                <w:rFonts w:ascii="Times New Roman" w:hAnsi="Times New Roman"/>
              </w:rPr>
              <w:t>Мясо говядины</w:t>
            </w:r>
          </w:p>
        </w:tc>
        <w:tc>
          <w:tcPr>
            <w:tcW w:w="1262" w:type="dxa"/>
            <w:vMerge w:val="restart"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r w:rsidRPr="006D2341">
              <w:rPr>
                <w:rFonts w:ascii="Times New Roman" w:hAnsi="Times New Roman"/>
              </w:rPr>
              <w:t>100</w:t>
            </w:r>
          </w:p>
        </w:tc>
        <w:tc>
          <w:tcPr>
            <w:tcW w:w="4099" w:type="dxa"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r w:rsidRPr="006D2341">
              <w:rPr>
                <w:rFonts w:ascii="Times New Roman" w:hAnsi="Times New Roman"/>
              </w:rPr>
              <w:t>Мясо кролика</w:t>
            </w:r>
          </w:p>
        </w:tc>
        <w:tc>
          <w:tcPr>
            <w:tcW w:w="1263" w:type="dxa"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r w:rsidRPr="006D2341">
              <w:rPr>
                <w:rFonts w:ascii="Times New Roman" w:hAnsi="Times New Roman"/>
              </w:rPr>
              <w:t>96</w:t>
            </w:r>
          </w:p>
        </w:tc>
      </w:tr>
      <w:tr w:rsidR="006D2341" w:rsidRPr="006D2341" w:rsidTr="006D2341">
        <w:trPr>
          <w:cantSplit/>
          <w:trHeight w:val="38"/>
        </w:trPr>
        <w:tc>
          <w:tcPr>
            <w:tcW w:w="2947" w:type="dxa"/>
            <w:vMerge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2" w:type="dxa"/>
            <w:vMerge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099" w:type="dxa"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r w:rsidRPr="006D2341">
              <w:rPr>
                <w:rFonts w:ascii="Times New Roman" w:hAnsi="Times New Roman"/>
              </w:rPr>
              <w:t>Печень говяжья</w:t>
            </w:r>
          </w:p>
        </w:tc>
        <w:tc>
          <w:tcPr>
            <w:tcW w:w="1263" w:type="dxa"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r w:rsidRPr="006D2341">
              <w:rPr>
                <w:rFonts w:ascii="Times New Roman" w:hAnsi="Times New Roman"/>
              </w:rPr>
              <w:t>116</w:t>
            </w:r>
          </w:p>
        </w:tc>
      </w:tr>
      <w:tr w:rsidR="006D2341" w:rsidRPr="006D2341" w:rsidTr="006D2341">
        <w:trPr>
          <w:cantSplit/>
          <w:trHeight w:val="38"/>
        </w:trPr>
        <w:tc>
          <w:tcPr>
            <w:tcW w:w="2947" w:type="dxa"/>
            <w:vMerge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2" w:type="dxa"/>
            <w:vMerge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099" w:type="dxa"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r w:rsidRPr="006D2341">
              <w:rPr>
                <w:rFonts w:ascii="Times New Roman" w:hAnsi="Times New Roman"/>
              </w:rPr>
              <w:t>Печень свиная</w:t>
            </w:r>
          </w:p>
        </w:tc>
        <w:tc>
          <w:tcPr>
            <w:tcW w:w="1263" w:type="dxa"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r w:rsidRPr="006D2341">
              <w:rPr>
                <w:rFonts w:ascii="Times New Roman" w:hAnsi="Times New Roman"/>
              </w:rPr>
              <w:t>107</w:t>
            </w:r>
          </w:p>
        </w:tc>
      </w:tr>
      <w:tr w:rsidR="006D2341" w:rsidRPr="006D2341" w:rsidTr="006D2341">
        <w:trPr>
          <w:cantSplit/>
          <w:trHeight w:val="38"/>
        </w:trPr>
        <w:tc>
          <w:tcPr>
            <w:tcW w:w="2947" w:type="dxa"/>
            <w:vMerge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2" w:type="dxa"/>
            <w:vMerge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099" w:type="dxa"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r w:rsidRPr="006D2341">
              <w:rPr>
                <w:rFonts w:ascii="Times New Roman" w:hAnsi="Times New Roman"/>
              </w:rPr>
              <w:t>Куры 1 категории</w:t>
            </w:r>
          </w:p>
        </w:tc>
        <w:tc>
          <w:tcPr>
            <w:tcW w:w="1263" w:type="dxa"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r w:rsidRPr="006D2341">
              <w:rPr>
                <w:rFonts w:ascii="Times New Roman" w:hAnsi="Times New Roman"/>
              </w:rPr>
              <w:t>110</w:t>
            </w:r>
          </w:p>
        </w:tc>
      </w:tr>
      <w:tr w:rsidR="006D2341" w:rsidRPr="006D2341" w:rsidTr="006D2341">
        <w:trPr>
          <w:cantSplit/>
          <w:trHeight w:val="38"/>
        </w:trPr>
        <w:tc>
          <w:tcPr>
            <w:tcW w:w="2947" w:type="dxa"/>
            <w:vMerge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2" w:type="dxa"/>
            <w:vMerge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099" w:type="dxa"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r w:rsidRPr="006D2341">
              <w:rPr>
                <w:rFonts w:ascii="Times New Roman" w:hAnsi="Times New Roman"/>
              </w:rPr>
              <w:t xml:space="preserve">Куры </w:t>
            </w:r>
            <w:r w:rsidRPr="006D2341">
              <w:rPr>
                <w:rFonts w:ascii="Times New Roman" w:hAnsi="Times New Roman"/>
                <w:lang w:val="en-US"/>
              </w:rPr>
              <w:t>II</w:t>
            </w:r>
            <w:r w:rsidRPr="006D2341">
              <w:rPr>
                <w:rFonts w:ascii="Times New Roman" w:hAnsi="Times New Roman"/>
              </w:rPr>
              <w:t xml:space="preserve">  категории</w:t>
            </w:r>
          </w:p>
        </w:tc>
        <w:tc>
          <w:tcPr>
            <w:tcW w:w="1263" w:type="dxa"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r w:rsidRPr="006D2341">
              <w:rPr>
                <w:rFonts w:ascii="Times New Roman" w:hAnsi="Times New Roman"/>
              </w:rPr>
              <w:t>97</w:t>
            </w:r>
          </w:p>
        </w:tc>
      </w:tr>
      <w:tr w:rsidR="006D2341" w:rsidRPr="006D2341" w:rsidTr="006D2341">
        <w:trPr>
          <w:cantSplit/>
          <w:trHeight w:val="38"/>
        </w:trPr>
        <w:tc>
          <w:tcPr>
            <w:tcW w:w="2947" w:type="dxa"/>
            <w:vMerge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2" w:type="dxa"/>
            <w:vMerge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099" w:type="dxa"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r w:rsidRPr="006D2341">
              <w:rPr>
                <w:rFonts w:ascii="Times New Roman" w:hAnsi="Times New Roman"/>
              </w:rPr>
              <w:t>Рыба (треска)</w:t>
            </w:r>
          </w:p>
        </w:tc>
        <w:tc>
          <w:tcPr>
            <w:tcW w:w="1263" w:type="dxa"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r w:rsidRPr="006D2341">
              <w:rPr>
                <w:rFonts w:ascii="Times New Roman" w:hAnsi="Times New Roman"/>
              </w:rPr>
              <w:t>125</w:t>
            </w:r>
          </w:p>
        </w:tc>
      </w:tr>
      <w:tr w:rsidR="006D2341" w:rsidRPr="006D2341" w:rsidTr="006D2341">
        <w:trPr>
          <w:cantSplit/>
          <w:trHeight w:val="38"/>
        </w:trPr>
        <w:tc>
          <w:tcPr>
            <w:tcW w:w="2947" w:type="dxa"/>
            <w:vMerge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2" w:type="dxa"/>
            <w:vMerge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099" w:type="dxa"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r w:rsidRPr="006D2341">
              <w:rPr>
                <w:rFonts w:ascii="Times New Roman" w:hAnsi="Times New Roman"/>
              </w:rPr>
              <w:t>Творог</w:t>
            </w:r>
          </w:p>
        </w:tc>
        <w:tc>
          <w:tcPr>
            <w:tcW w:w="1263" w:type="dxa"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r w:rsidRPr="006D2341">
              <w:rPr>
                <w:rFonts w:ascii="Times New Roman" w:hAnsi="Times New Roman"/>
              </w:rPr>
              <w:t>120</w:t>
            </w:r>
          </w:p>
        </w:tc>
      </w:tr>
      <w:tr w:rsidR="006D2341" w:rsidRPr="006D2341" w:rsidTr="006D2341">
        <w:trPr>
          <w:cantSplit/>
          <w:trHeight w:val="30"/>
        </w:trPr>
        <w:tc>
          <w:tcPr>
            <w:tcW w:w="2947" w:type="dxa"/>
            <w:vMerge w:val="restart"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r w:rsidRPr="006D2341">
              <w:rPr>
                <w:rFonts w:ascii="Times New Roman" w:hAnsi="Times New Roman"/>
              </w:rPr>
              <w:t>Молоко цельное</w:t>
            </w:r>
          </w:p>
        </w:tc>
        <w:tc>
          <w:tcPr>
            <w:tcW w:w="1262" w:type="dxa"/>
            <w:vMerge w:val="restart"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r w:rsidRPr="006D2341">
              <w:rPr>
                <w:rFonts w:ascii="Times New Roman" w:hAnsi="Times New Roman"/>
              </w:rPr>
              <w:t>100</w:t>
            </w:r>
          </w:p>
        </w:tc>
        <w:tc>
          <w:tcPr>
            <w:tcW w:w="4099" w:type="dxa"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r w:rsidRPr="006D2341">
              <w:rPr>
                <w:rFonts w:ascii="Times New Roman" w:hAnsi="Times New Roman"/>
              </w:rPr>
              <w:t>Молоко сухое цельное в герметичной упаковке</w:t>
            </w:r>
          </w:p>
        </w:tc>
        <w:tc>
          <w:tcPr>
            <w:tcW w:w="1263" w:type="dxa"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r w:rsidRPr="006D2341">
              <w:rPr>
                <w:rFonts w:ascii="Times New Roman" w:hAnsi="Times New Roman"/>
              </w:rPr>
              <w:t>11</w:t>
            </w:r>
          </w:p>
        </w:tc>
      </w:tr>
      <w:tr w:rsidR="006D2341" w:rsidRPr="006D2341" w:rsidTr="006D2341">
        <w:trPr>
          <w:cantSplit/>
          <w:trHeight w:val="30"/>
        </w:trPr>
        <w:tc>
          <w:tcPr>
            <w:tcW w:w="2947" w:type="dxa"/>
            <w:vMerge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2" w:type="dxa"/>
            <w:vMerge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099" w:type="dxa"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r w:rsidRPr="006D2341">
              <w:rPr>
                <w:rFonts w:ascii="Times New Roman" w:hAnsi="Times New Roman"/>
              </w:rPr>
              <w:t>Молоко сухое обезжиренное</w:t>
            </w:r>
          </w:p>
        </w:tc>
        <w:tc>
          <w:tcPr>
            <w:tcW w:w="1263" w:type="dxa"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r w:rsidRPr="006D2341">
              <w:rPr>
                <w:rFonts w:ascii="Times New Roman" w:hAnsi="Times New Roman"/>
              </w:rPr>
              <w:t>7,5</w:t>
            </w:r>
          </w:p>
        </w:tc>
      </w:tr>
      <w:tr w:rsidR="006D2341" w:rsidRPr="006D2341" w:rsidTr="006D2341">
        <w:trPr>
          <w:cantSplit/>
          <w:trHeight w:val="30"/>
        </w:trPr>
        <w:tc>
          <w:tcPr>
            <w:tcW w:w="2947" w:type="dxa"/>
            <w:vMerge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2" w:type="dxa"/>
            <w:vMerge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099" w:type="dxa"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proofErr w:type="gramStart"/>
            <w:r w:rsidRPr="006D2341">
              <w:rPr>
                <w:rFonts w:ascii="Times New Roman" w:hAnsi="Times New Roman"/>
              </w:rPr>
              <w:t>Молоко</w:t>
            </w:r>
            <w:proofErr w:type="gramEnd"/>
            <w:r w:rsidRPr="006D2341">
              <w:rPr>
                <w:rFonts w:ascii="Times New Roman" w:hAnsi="Times New Roman"/>
              </w:rPr>
              <w:t xml:space="preserve"> сгущенное с сахаром</w:t>
            </w:r>
          </w:p>
        </w:tc>
        <w:tc>
          <w:tcPr>
            <w:tcW w:w="1263" w:type="dxa"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r w:rsidRPr="006D2341">
              <w:rPr>
                <w:rFonts w:ascii="Times New Roman" w:hAnsi="Times New Roman"/>
              </w:rPr>
              <w:t>40</w:t>
            </w:r>
          </w:p>
        </w:tc>
      </w:tr>
      <w:tr w:rsidR="006D2341" w:rsidRPr="006D2341" w:rsidTr="006D2341">
        <w:trPr>
          <w:cantSplit/>
          <w:trHeight w:val="30"/>
        </w:trPr>
        <w:tc>
          <w:tcPr>
            <w:tcW w:w="2947" w:type="dxa"/>
            <w:vMerge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2" w:type="dxa"/>
            <w:vMerge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099" w:type="dxa"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r w:rsidRPr="006D2341">
              <w:rPr>
                <w:rFonts w:ascii="Times New Roman" w:hAnsi="Times New Roman"/>
              </w:rPr>
              <w:t>Творог 9%</w:t>
            </w:r>
          </w:p>
        </w:tc>
        <w:tc>
          <w:tcPr>
            <w:tcW w:w="1263" w:type="dxa"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r w:rsidRPr="006D2341">
              <w:rPr>
                <w:rFonts w:ascii="Times New Roman" w:hAnsi="Times New Roman"/>
              </w:rPr>
              <w:t>17</w:t>
            </w:r>
          </w:p>
        </w:tc>
      </w:tr>
      <w:tr w:rsidR="006D2341" w:rsidRPr="006D2341" w:rsidTr="006D2341">
        <w:trPr>
          <w:cantSplit/>
          <w:trHeight w:val="30"/>
        </w:trPr>
        <w:tc>
          <w:tcPr>
            <w:tcW w:w="2947" w:type="dxa"/>
            <w:vMerge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2" w:type="dxa"/>
            <w:vMerge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099" w:type="dxa"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r w:rsidRPr="006D2341">
              <w:rPr>
                <w:rFonts w:ascii="Times New Roman" w:hAnsi="Times New Roman"/>
              </w:rPr>
              <w:t>Мясо (говядина  1 категории)</w:t>
            </w:r>
          </w:p>
        </w:tc>
        <w:tc>
          <w:tcPr>
            <w:tcW w:w="1263" w:type="dxa"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r w:rsidRPr="006D2341">
              <w:rPr>
                <w:rFonts w:ascii="Times New Roman" w:hAnsi="Times New Roman"/>
              </w:rPr>
              <w:t>14</w:t>
            </w:r>
          </w:p>
        </w:tc>
      </w:tr>
      <w:tr w:rsidR="006D2341" w:rsidRPr="006D2341" w:rsidTr="006D2341">
        <w:trPr>
          <w:cantSplit/>
          <w:trHeight w:val="30"/>
        </w:trPr>
        <w:tc>
          <w:tcPr>
            <w:tcW w:w="2947" w:type="dxa"/>
            <w:vMerge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2" w:type="dxa"/>
            <w:vMerge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099" w:type="dxa"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r w:rsidRPr="006D2341">
              <w:rPr>
                <w:rFonts w:ascii="Times New Roman" w:hAnsi="Times New Roman"/>
              </w:rPr>
              <w:t xml:space="preserve">Мясо (говядина </w:t>
            </w:r>
            <w:r w:rsidRPr="006D2341">
              <w:rPr>
                <w:rFonts w:ascii="Times New Roman" w:hAnsi="Times New Roman"/>
                <w:lang w:val="en-US"/>
              </w:rPr>
              <w:t>II</w:t>
            </w:r>
            <w:r w:rsidRPr="006D2341">
              <w:rPr>
                <w:rFonts w:ascii="Times New Roman" w:hAnsi="Times New Roman"/>
              </w:rPr>
              <w:t xml:space="preserve">  категории)</w:t>
            </w:r>
          </w:p>
        </w:tc>
        <w:tc>
          <w:tcPr>
            <w:tcW w:w="1263" w:type="dxa"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r w:rsidRPr="006D2341">
              <w:rPr>
                <w:rFonts w:ascii="Times New Roman" w:hAnsi="Times New Roman"/>
              </w:rPr>
              <w:t>17</w:t>
            </w:r>
          </w:p>
        </w:tc>
      </w:tr>
      <w:tr w:rsidR="006D2341" w:rsidRPr="006D2341" w:rsidTr="006D2341">
        <w:trPr>
          <w:cantSplit/>
          <w:trHeight w:val="30"/>
        </w:trPr>
        <w:tc>
          <w:tcPr>
            <w:tcW w:w="2947" w:type="dxa"/>
            <w:vMerge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2" w:type="dxa"/>
            <w:vMerge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099" w:type="dxa"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r w:rsidRPr="006D2341">
              <w:rPr>
                <w:rFonts w:ascii="Times New Roman" w:hAnsi="Times New Roman"/>
              </w:rPr>
              <w:t>Рыба (треска)</w:t>
            </w:r>
          </w:p>
        </w:tc>
        <w:tc>
          <w:tcPr>
            <w:tcW w:w="1263" w:type="dxa"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r w:rsidRPr="006D2341">
              <w:rPr>
                <w:rFonts w:ascii="Times New Roman" w:hAnsi="Times New Roman"/>
              </w:rPr>
              <w:t>17,5</w:t>
            </w:r>
          </w:p>
        </w:tc>
      </w:tr>
      <w:tr w:rsidR="006D2341" w:rsidRPr="006D2341" w:rsidTr="006D2341">
        <w:trPr>
          <w:cantSplit/>
          <w:trHeight w:val="30"/>
        </w:trPr>
        <w:tc>
          <w:tcPr>
            <w:tcW w:w="2947" w:type="dxa"/>
            <w:vMerge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2" w:type="dxa"/>
            <w:vMerge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099" w:type="dxa"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r w:rsidRPr="006D2341">
              <w:rPr>
                <w:rFonts w:ascii="Times New Roman" w:hAnsi="Times New Roman"/>
              </w:rPr>
              <w:t>Сыр «Российский»</w:t>
            </w:r>
          </w:p>
        </w:tc>
        <w:tc>
          <w:tcPr>
            <w:tcW w:w="1263" w:type="dxa"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r w:rsidRPr="006D2341">
              <w:rPr>
                <w:rFonts w:ascii="Times New Roman" w:hAnsi="Times New Roman"/>
              </w:rPr>
              <w:t>12,5</w:t>
            </w:r>
          </w:p>
        </w:tc>
      </w:tr>
      <w:tr w:rsidR="006D2341" w:rsidRPr="006D2341" w:rsidTr="006D2341">
        <w:trPr>
          <w:cantSplit/>
          <w:trHeight w:val="30"/>
        </w:trPr>
        <w:tc>
          <w:tcPr>
            <w:tcW w:w="2947" w:type="dxa"/>
            <w:vMerge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2" w:type="dxa"/>
            <w:vMerge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099" w:type="dxa"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r w:rsidRPr="006D2341">
              <w:rPr>
                <w:rFonts w:ascii="Times New Roman" w:hAnsi="Times New Roman"/>
              </w:rPr>
              <w:t>Яйцо куриное</w:t>
            </w:r>
          </w:p>
        </w:tc>
        <w:tc>
          <w:tcPr>
            <w:tcW w:w="1263" w:type="dxa"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r w:rsidRPr="006D2341">
              <w:rPr>
                <w:rFonts w:ascii="Times New Roman" w:hAnsi="Times New Roman"/>
              </w:rPr>
              <w:t>22</w:t>
            </w:r>
          </w:p>
        </w:tc>
      </w:tr>
      <w:tr w:rsidR="006D2341" w:rsidRPr="006D2341" w:rsidTr="006D2341">
        <w:trPr>
          <w:cantSplit/>
          <w:trHeight w:val="135"/>
        </w:trPr>
        <w:tc>
          <w:tcPr>
            <w:tcW w:w="2947" w:type="dxa"/>
            <w:vMerge w:val="restart"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r w:rsidRPr="006D2341">
              <w:rPr>
                <w:rFonts w:ascii="Times New Roman" w:hAnsi="Times New Roman"/>
              </w:rPr>
              <w:t>Творог 9%</w:t>
            </w:r>
          </w:p>
        </w:tc>
        <w:tc>
          <w:tcPr>
            <w:tcW w:w="1262" w:type="dxa"/>
            <w:vMerge w:val="restart"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r w:rsidRPr="006D2341">
              <w:rPr>
                <w:rFonts w:ascii="Times New Roman" w:hAnsi="Times New Roman"/>
              </w:rPr>
              <w:t>100</w:t>
            </w:r>
          </w:p>
        </w:tc>
        <w:tc>
          <w:tcPr>
            <w:tcW w:w="4099" w:type="dxa"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r w:rsidRPr="006D2341">
              <w:rPr>
                <w:rFonts w:ascii="Times New Roman" w:hAnsi="Times New Roman"/>
              </w:rPr>
              <w:t>Мясо говядина</w:t>
            </w:r>
          </w:p>
        </w:tc>
        <w:tc>
          <w:tcPr>
            <w:tcW w:w="1263" w:type="dxa"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r w:rsidRPr="006D2341">
              <w:rPr>
                <w:rFonts w:ascii="Times New Roman" w:hAnsi="Times New Roman"/>
              </w:rPr>
              <w:t>83</w:t>
            </w:r>
          </w:p>
        </w:tc>
      </w:tr>
      <w:tr w:rsidR="006D2341" w:rsidRPr="006D2341" w:rsidTr="006D2341">
        <w:trPr>
          <w:cantSplit/>
          <w:trHeight w:val="135"/>
        </w:trPr>
        <w:tc>
          <w:tcPr>
            <w:tcW w:w="2947" w:type="dxa"/>
            <w:vMerge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2" w:type="dxa"/>
            <w:vMerge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099" w:type="dxa"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r w:rsidRPr="006D2341">
              <w:rPr>
                <w:rFonts w:ascii="Times New Roman" w:hAnsi="Times New Roman"/>
              </w:rPr>
              <w:t>Рыба (треска)</w:t>
            </w:r>
          </w:p>
        </w:tc>
        <w:tc>
          <w:tcPr>
            <w:tcW w:w="1263" w:type="dxa"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r w:rsidRPr="006D2341">
              <w:rPr>
                <w:rFonts w:ascii="Times New Roman" w:hAnsi="Times New Roman"/>
              </w:rPr>
              <w:t>105</w:t>
            </w:r>
          </w:p>
        </w:tc>
      </w:tr>
      <w:tr w:rsidR="006D2341" w:rsidRPr="006D2341" w:rsidTr="006D2341">
        <w:trPr>
          <w:cantSplit/>
          <w:trHeight w:val="45"/>
        </w:trPr>
        <w:tc>
          <w:tcPr>
            <w:tcW w:w="2947" w:type="dxa"/>
            <w:vMerge w:val="restart"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r w:rsidRPr="006D2341">
              <w:rPr>
                <w:rFonts w:ascii="Times New Roman" w:hAnsi="Times New Roman"/>
              </w:rPr>
              <w:t xml:space="preserve">Яйцо куриное (1 </w:t>
            </w:r>
            <w:proofErr w:type="spellStart"/>
            <w:proofErr w:type="gramStart"/>
            <w:r w:rsidRPr="006D2341">
              <w:rPr>
                <w:rFonts w:ascii="Times New Roman" w:hAnsi="Times New Roman"/>
              </w:rPr>
              <w:t>шт</w:t>
            </w:r>
            <w:proofErr w:type="spellEnd"/>
            <w:proofErr w:type="gramEnd"/>
            <w:r w:rsidRPr="006D2341">
              <w:rPr>
                <w:rFonts w:ascii="Times New Roman" w:hAnsi="Times New Roman"/>
              </w:rPr>
              <w:t>)</w:t>
            </w:r>
          </w:p>
        </w:tc>
        <w:tc>
          <w:tcPr>
            <w:tcW w:w="1262" w:type="dxa"/>
            <w:vMerge w:val="restart"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r w:rsidRPr="006D2341">
              <w:rPr>
                <w:rFonts w:ascii="Times New Roman" w:hAnsi="Times New Roman"/>
              </w:rPr>
              <w:t>41</w:t>
            </w:r>
          </w:p>
        </w:tc>
        <w:tc>
          <w:tcPr>
            <w:tcW w:w="4099" w:type="dxa"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r w:rsidRPr="006D2341">
              <w:rPr>
                <w:rFonts w:ascii="Times New Roman" w:hAnsi="Times New Roman"/>
              </w:rPr>
              <w:t>Творог</w:t>
            </w:r>
          </w:p>
        </w:tc>
        <w:tc>
          <w:tcPr>
            <w:tcW w:w="1263" w:type="dxa"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r w:rsidRPr="006D2341">
              <w:rPr>
                <w:rFonts w:ascii="Times New Roman" w:hAnsi="Times New Roman"/>
              </w:rPr>
              <w:t>31</w:t>
            </w:r>
          </w:p>
        </w:tc>
      </w:tr>
      <w:tr w:rsidR="006D2341" w:rsidRPr="006D2341" w:rsidTr="006D2341">
        <w:trPr>
          <w:cantSplit/>
          <w:trHeight w:val="45"/>
        </w:trPr>
        <w:tc>
          <w:tcPr>
            <w:tcW w:w="2947" w:type="dxa"/>
            <w:vMerge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2" w:type="dxa"/>
            <w:vMerge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099" w:type="dxa"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r w:rsidRPr="006D2341">
              <w:rPr>
                <w:rFonts w:ascii="Times New Roman" w:hAnsi="Times New Roman"/>
              </w:rPr>
              <w:t>Мясо (говядина)</w:t>
            </w:r>
          </w:p>
        </w:tc>
        <w:tc>
          <w:tcPr>
            <w:tcW w:w="1263" w:type="dxa"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r w:rsidRPr="006D2341">
              <w:rPr>
                <w:rFonts w:ascii="Times New Roman" w:hAnsi="Times New Roman"/>
              </w:rPr>
              <w:t>26</w:t>
            </w:r>
          </w:p>
        </w:tc>
      </w:tr>
      <w:tr w:rsidR="006D2341" w:rsidRPr="006D2341" w:rsidTr="006D2341">
        <w:trPr>
          <w:cantSplit/>
          <w:trHeight w:val="45"/>
        </w:trPr>
        <w:tc>
          <w:tcPr>
            <w:tcW w:w="2947" w:type="dxa"/>
            <w:vMerge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2" w:type="dxa"/>
            <w:vMerge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099" w:type="dxa"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r w:rsidRPr="006D2341">
              <w:rPr>
                <w:rFonts w:ascii="Times New Roman" w:hAnsi="Times New Roman"/>
              </w:rPr>
              <w:t>Рыба (треска)</w:t>
            </w:r>
          </w:p>
        </w:tc>
        <w:tc>
          <w:tcPr>
            <w:tcW w:w="1263" w:type="dxa"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r w:rsidRPr="006D2341">
              <w:rPr>
                <w:rFonts w:ascii="Times New Roman" w:hAnsi="Times New Roman"/>
              </w:rPr>
              <w:t>30</w:t>
            </w:r>
          </w:p>
        </w:tc>
      </w:tr>
      <w:tr w:rsidR="006D2341" w:rsidRPr="006D2341" w:rsidTr="006D2341">
        <w:trPr>
          <w:cantSplit/>
          <w:trHeight w:val="45"/>
        </w:trPr>
        <w:tc>
          <w:tcPr>
            <w:tcW w:w="2947" w:type="dxa"/>
            <w:vMerge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2" w:type="dxa"/>
            <w:vMerge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099" w:type="dxa"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r w:rsidRPr="006D2341">
              <w:rPr>
                <w:rFonts w:ascii="Times New Roman" w:hAnsi="Times New Roman"/>
              </w:rPr>
              <w:t>Молоко цельное</w:t>
            </w:r>
          </w:p>
        </w:tc>
        <w:tc>
          <w:tcPr>
            <w:tcW w:w="1263" w:type="dxa"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r w:rsidRPr="006D2341">
              <w:rPr>
                <w:rFonts w:ascii="Times New Roman" w:hAnsi="Times New Roman"/>
              </w:rPr>
              <w:t>186</w:t>
            </w:r>
          </w:p>
        </w:tc>
      </w:tr>
      <w:tr w:rsidR="006D2341" w:rsidRPr="006D2341" w:rsidTr="006D2341">
        <w:trPr>
          <w:cantSplit/>
          <w:trHeight w:val="45"/>
        </w:trPr>
        <w:tc>
          <w:tcPr>
            <w:tcW w:w="2947" w:type="dxa"/>
            <w:vMerge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2" w:type="dxa"/>
            <w:vMerge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099" w:type="dxa"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r w:rsidRPr="006D2341">
              <w:rPr>
                <w:rFonts w:ascii="Times New Roman" w:hAnsi="Times New Roman"/>
              </w:rPr>
              <w:t>Сыр «Российский»</w:t>
            </w:r>
          </w:p>
        </w:tc>
        <w:tc>
          <w:tcPr>
            <w:tcW w:w="1263" w:type="dxa"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r w:rsidRPr="006D2341">
              <w:rPr>
                <w:rFonts w:ascii="Times New Roman" w:hAnsi="Times New Roman"/>
              </w:rPr>
              <w:t>20</w:t>
            </w:r>
          </w:p>
        </w:tc>
      </w:tr>
      <w:tr w:rsidR="006D2341" w:rsidRPr="006D2341" w:rsidTr="006D2341">
        <w:trPr>
          <w:cantSplit/>
          <w:trHeight w:val="45"/>
        </w:trPr>
        <w:tc>
          <w:tcPr>
            <w:tcW w:w="2947" w:type="dxa"/>
            <w:vMerge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2" w:type="dxa"/>
            <w:vMerge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099" w:type="dxa"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r w:rsidRPr="006D2341">
              <w:rPr>
                <w:rFonts w:ascii="Times New Roman" w:hAnsi="Times New Roman"/>
              </w:rPr>
              <w:t>Яичный порошок</w:t>
            </w:r>
          </w:p>
        </w:tc>
        <w:tc>
          <w:tcPr>
            <w:tcW w:w="1263" w:type="dxa"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r w:rsidRPr="006D2341">
              <w:rPr>
                <w:rFonts w:ascii="Times New Roman" w:hAnsi="Times New Roman"/>
              </w:rPr>
              <w:t>11,5</w:t>
            </w:r>
          </w:p>
        </w:tc>
      </w:tr>
      <w:tr w:rsidR="006D2341" w:rsidRPr="006D2341" w:rsidTr="006D2341">
        <w:trPr>
          <w:cantSplit/>
          <w:trHeight w:val="135"/>
        </w:trPr>
        <w:tc>
          <w:tcPr>
            <w:tcW w:w="2947" w:type="dxa"/>
            <w:vMerge w:val="restart"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r w:rsidRPr="006D2341">
              <w:rPr>
                <w:rFonts w:ascii="Times New Roman" w:hAnsi="Times New Roman"/>
              </w:rPr>
              <w:t>Рыба (треска)</w:t>
            </w:r>
          </w:p>
        </w:tc>
        <w:tc>
          <w:tcPr>
            <w:tcW w:w="1262" w:type="dxa"/>
            <w:vMerge w:val="restart"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r w:rsidRPr="006D2341">
              <w:rPr>
                <w:rFonts w:ascii="Times New Roman" w:hAnsi="Times New Roman"/>
              </w:rPr>
              <w:t>100</w:t>
            </w:r>
          </w:p>
        </w:tc>
        <w:tc>
          <w:tcPr>
            <w:tcW w:w="4099" w:type="dxa"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r w:rsidRPr="006D2341">
              <w:rPr>
                <w:rFonts w:ascii="Times New Roman" w:hAnsi="Times New Roman"/>
              </w:rPr>
              <w:t>Мясо (говядина)</w:t>
            </w:r>
          </w:p>
        </w:tc>
        <w:tc>
          <w:tcPr>
            <w:tcW w:w="1263" w:type="dxa"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r w:rsidRPr="006D2341">
              <w:rPr>
                <w:rFonts w:ascii="Times New Roman" w:hAnsi="Times New Roman"/>
              </w:rPr>
              <w:t>87</w:t>
            </w:r>
          </w:p>
        </w:tc>
      </w:tr>
      <w:tr w:rsidR="006D2341" w:rsidRPr="006D2341" w:rsidTr="006D2341">
        <w:trPr>
          <w:cantSplit/>
          <w:trHeight w:val="135"/>
        </w:trPr>
        <w:tc>
          <w:tcPr>
            <w:tcW w:w="2947" w:type="dxa"/>
            <w:vMerge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2" w:type="dxa"/>
            <w:vMerge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099" w:type="dxa"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r w:rsidRPr="006D2341">
              <w:rPr>
                <w:rFonts w:ascii="Times New Roman" w:hAnsi="Times New Roman"/>
              </w:rPr>
              <w:t>Творог</w:t>
            </w:r>
          </w:p>
        </w:tc>
        <w:tc>
          <w:tcPr>
            <w:tcW w:w="1263" w:type="dxa"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r w:rsidRPr="006D2341">
              <w:rPr>
                <w:rFonts w:ascii="Times New Roman" w:hAnsi="Times New Roman"/>
              </w:rPr>
              <w:t>105</w:t>
            </w:r>
          </w:p>
        </w:tc>
      </w:tr>
      <w:tr w:rsidR="006D2341" w:rsidRPr="006D2341" w:rsidTr="006D2341">
        <w:trPr>
          <w:cantSplit/>
          <w:trHeight w:val="39"/>
        </w:trPr>
        <w:tc>
          <w:tcPr>
            <w:tcW w:w="2947" w:type="dxa"/>
            <w:vMerge w:val="restart"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r w:rsidRPr="006D2341">
              <w:rPr>
                <w:rFonts w:ascii="Times New Roman" w:hAnsi="Times New Roman"/>
              </w:rPr>
              <w:t>Картофель</w:t>
            </w:r>
          </w:p>
        </w:tc>
        <w:tc>
          <w:tcPr>
            <w:tcW w:w="1262" w:type="dxa"/>
            <w:vMerge w:val="restart"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r w:rsidRPr="006D2341">
              <w:rPr>
                <w:rFonts w:ascii="Times New Roman" w:hAnsi="Times New Roman"/>
              </w:rPr>
              <w:t>100</w:t>
            </w:r>
          </w:p>
        </w:tc>
        <w:tc>
          <w:tcPr>
            <w:tcW w:w="4099" w:type="dxa"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r w:rsidRPr="006D2341">
              <w:rPr>
                <w:rFonts w:ascii="Times New Roman" w:hAnsi="Times New Roman"/>
              </w:rPr>
              <w:t>Капуста белокочанная</w:t>
            </w:r>
          </w:p>
        </w:tc>
        <w:tc>
          <w:tcPr>
            <w:tcW w:w="1263" w:type="dxa"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r w:rsidRPr="006D2341">
              <w:rPr>
                <w:rFonts w:ascii="Times New Roman" w:hAnsi="Times New Roman"/>
              </w:rPr>
              <w:t>111</w:t>
            </w:r>
          </w:p>
        </w:tc>
      </w:tr>
      <w:tr w:rsidR="006D2341" w:rsidRPr="006D2341" w:rsidTr="006D2341">
        <w:trPr>
          <w:cantSplit/>
          <w:trHeight w:val="33"/>
        </w:trPr>
        <w:tc>
          <w:tcPr>
            <w:tcW w:w="2947" w:type="dxa"/>
            <w:vMerge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2" w:type="dxa"/>
            <w:vMerge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099" w:type="dxa"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r w:rsidRPr="006D2341">
              <w:rPr>
                <w:rFonts w:ascii="Times New Roman" w:hAnsi="Times New Roman"/>
              </w:rPr>
              <w:t>Капуста цветная</w:t>
            </w:r>
          </w:p>
        </w:tc>
        <w:tc>
          <w:tcPr>
            <w:tcW w:w="1263" w:type="dxa"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r w:rsidRPr="006D2341">
              <w:rPr>
                <w:rFonts w:ascii="Times New Roman" w:hAnsi="Times New Roman"/>
              </w:rPr>
              <w:t>80</w:t>
            </w:r>
          </w:p>
        </w:tc>
      </w:tr>
      <w:tr w:rsidR="006D2341" w:rsidRPr="006D2341" w:rsidTr="006D2341">
        <w:trPr>
          <w:cantSplit/>
          <w:trHeight w:val="33"/>
        </w:trPr>
        <w:tc>
          <w:tcPr>
            <w:tcW w:w="2947" w:type="dxa"/>
            <w:vMerge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2" w:type="dxa"/>
            <w:vMerge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099" w:type="dxa"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r w:rsidRPr="006D2341">
              <w:rPr>
                <w:rFonts w:ascii="Times New Roman" w:hAnsi="Times New Roman"/>
              </w:rPr>
              <w:t>Морковь</w:t>
            </w:r>
          </w:p>
        </w:tc>
        <w:tc>
          <w:tcPr>
            <w:tcW w:w="1263" w:type="dxa"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r w:rsidRPr="006D2341">
              <w:rPr>
                <w:rFonts w:ascii="Times New Roman" w:hAnsi="Times New Roman"/>
              </w:rPr>
              <w:t>154</w:t>
            </w:r>
          </w:p>
        </w:tc>
      </w:tr>
      <w:tr w:rsidR="006D2341" w:rsidRPr="006D2341" w:rsidTr="006D2341">
        <w:trPr>
          <w:cantSplit/>
          <w:trHeight w:val="33"/>
        </w:trPr>
        <w:tc>
          <w:tcPr>
            <w:tcW w:w="2947" w:type="dxa"/>
            <w:vMerge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2" w:type="dxa"/>
            <w:vMerge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099" w:type="dxa"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r w:rsidRPr="006D2341">
              <w:rPr>
                <w:rFonts w:ascii="Times New Roman" w:hAnsi="Times New Roman"/>
              </w:rPr>
              <w:t>Свекла</w:t>
            </w:r>
          </w:p>
        </w:tc>
        <w:tc>
          <w:tcPr>
            <w:tcW w:w="1263" w:type="dxa"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r w:rsidRPr="006D2341">
              <w:rPr>
                <w:rFonts w:ascii="Times New Roman" w:hAnsi="Times New Roman"/>
              </w:rPr>
              <w:t>118</w:t>
            </w:r>
          </w:p>
        </w:tc>
      </w:tr>
      <w:tr w:rsidR="006D2341" w:rsidRPr="006D2341" w:rsidTr="006D2341">
        <w:trPr>
          <w:cantSplit/>
          <w:trHeight w:val="33"/>
        </w:trPr>
        <w:tc>
          <w:tcPr>
            <w:tcW w:w="2947" w:type="dxa"/>
            <w:vMerge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2" w:type="dxa"/>
            <w:vMerge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099" w:type="dxa"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r w:rsidRPr="006D2341">
              <w:rPr>
                <w:rFonts w:ascii="Times New Roman" w:hAnsi="Times New Roman"/>
              </w:rPr>
              <w:t>Бобы (фасоль)</w:t>
            </w:r>
          </w:p>
        </w:tc>
        <w:tc>
          <w:tcPr>
            <w:tcW w:w="1263" w:type="dxa"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r w:rsidRPr="006D2341">
              <w:rPr>
                <w:rFonts w:ascii="Times New Roman" w:hAnsi="Times New Roman"/>
              </w:rPr>
              <w:t>33</w:t>
            </w:r>
          </w:p>
        </w:tc>
      </w:tr>
      <w:tr w:rsidR="006D2341" w:rsidRPr="006D2341" w:rsidTr="006D2341">
        <w:trPr>
          <w:cantSplit/>
          <w:trHeight w:val="33"/>
        </w:trPr>
        <w:tc>
          <w:tcPr>
            <w:tcW w:w="2947" w:type="dxa"/>
            <w:vMerge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2" w:type="dxa"/>
            <w:vMerge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099" w:type="dxa"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r w:rsidRPr="006D2341">
              <w:rPr>
                <w:rFonts w:ascii="Times New Roman" w:hAnsi="Times New Roman"/>
              </w:rPr>
              <w:t>Горошек зеленый</w:t>
            </w:r>
          </w:p>
        </w:tc>
        <w:tc>
          <w:tcPr>
            <w:tcW w:w="1263" w:type="dxa"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r w:rsidRPr="006D2341">
              <w:rPr>
                <w:rFonts w:ascii="Times New Roman" w:hAnsi="Times New Roman"/>
              </w:rPr>
              <w:t>409</w:t>
            </w:r>
          </w:p>
        </w:tc>
      </w:tr>
      <w:tr w:rsidR="006D2341" w:rsidRPr="006D2341" w:rsidTr="006D2341">
        <w:trPr>
          <w:cantSplit/>
          <w:trHeight w:val="33"/>
        </w:trPr>
        <w:tc>
          <w:tcPr>
            <w:tcW w:w="2947" w:type="dxa"/>
            <w:vMerge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2" w:type="dxa"/>
            <w:vMerge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099" w:type="dxa"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r w:rsidRPr="006D2341">
              <w:rPr>
                <w:rFonts w:ascii="Times New Roman" w:hAnsi="Times New Roman"/>
              </w:rPr>
              <w:t>Горошек зеленый консервированный</w:t>
            </w:r>
          </w:p>
        </w:tc>
        <w:tc>
          <w:tcPr>
            <w:tcW w:w="1263" w:type="dxa"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r w:rsidRPr="006D2341">
              <w:rPr>
                <w:rFonts w:ascii="Times New Roman" w:hAnsi="Times New Roman"/>
              </w:rPr>
              <w:t>64</w:t>
            </w:r>
          </w:p>
        </w:tc>
      </w:tr>
      <w:tr w:rsidR="006D2341" w:rsidRPr="006D2341" w:rsidTr="006D2341">
        <w:trPr>
          <w:cantSplit/>
          <w:trHeight w:val="33"/>
        </w:trPr>
        <w:tc>
          <w:tcPr>
            <w:tcW w:w="2947" w:type="dxa"/>
            <w:vMerge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2" w:type="dxa"/>
            <w:vMerge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099" w:type="dxa"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r w:rsidRPr="006D2341">
              <w:rPr>
                <w:rFonts w:ascii="Times New Roman" w:hAnsi="Times New Roman"/>
              </w:rPr>
              <w:t>Кабачки</w:t>
            </w:r>
          </w:p>
        </w:tc>
        <w:tc>
          <w:tcPr>
            <w:tcW w:w="1263" w:type="dxa"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r w:rsidRPr="006D2341">
              <w:rPr>
                <w:rFonts w:ascii="Times New Roman" w:hAnsi="Times New Roman"/>
              </w:rPr>
              <w:t>300</w:t>
            </w:r>
          </w:p>
        </w:tc>
      </w:tr>
      <w:tr w:rsidR="006D2341" w:rsidRPr="006D2341" w:rsidTr="006D2341">
        <w:trPr>
          <w:cantSplit/>
          <w:trHeight w:val="30"/>
        </w:trPr>
        <w:tc>
          <w:tcPr>
            <w:tcW w:w="2947" w:type="dxa"/>
            <w:vMerge w:val="restart"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r w:rsidRPr="006D2341">
              <w:rPr>
                <w:rFonts w:ascii="Times New Roman" w:hAnsi="Times New Roman"/>
              </w:rPr>
              <w:t>Яблоки  свежие</w:t>
            </w:r>
          </w:p>
        </w:tc>
        <w:tc>
          <w:tcPr>
            <w:tcW w:w="1262" w:type="dxa"/>
            <w:vMerge w:val="restart"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r w:rsidRPr="006D2341">
              <w:rPr>
                <w:rFonts w:ascii="Times New Roman" w:hAnsi="Times New Roman"/>
              </w:rPr>
              <w:t>100</w:t>
            </w:r>
          </w:p>
        </w:tc>
        <w:tc>
          <w:tcPr>
            <w:tcW w:w="4099" w:type="dxa"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r w:rsidRPr="006D2341">
              <w:rPr>
                <w:rFonts w:ascii="Times New Roman" w:hAnsi="Times New Roman"/>
              </w:rPr>
              <w:t>Яблоки консервированные</w:t>
            </w:r>
          </w:p>
        </w:tc>
        <w:tc>
          <w:tcPr>
            <w:tcW w:w="1263" w:type="dxa"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r w:rsidRPr="006D2341">
              <w:rPr>
                <w:rFonts w:ascii="Times New Roman" w:hAnsi="Times New Roman"/>
              </w:rPr>
              <w:t>200</w:t>
            </w:r>
          </w:p>
        </w:tc>
      </w:tr>
      <w:tr w:rsidR="006D2341" w:rsidRPr="006D2341" w:rsidTr="006D2341">
        <w:trPr>
          <w:cantSplit/>
          <w:trHeight w:val="30"/>
        </w:trPr>
        <w:tc>
          <w:tcPr>
            <w:tcW w:w="2947" w:type="dxa"/>
            <w:vMerge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2" w:type="dxa"/>
            <w:vMerge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099" w:type="dxa"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r w:rsidRPr="006D2341">
              <w:rPr>
                <w:rFonts w:ascii="Times New Roman" w:hAnsi="Times New Roman"/>
              </w:rPr>
              <w:t>Сок яблочный</w:t>
            </w:r>
          </w:p>
        </w:tc>
        <w:tc>
          <w:tcPr>
            <w:tcW w:w="1263" w:type="dxa"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r w:rsidRPr="006D2341">
              <w:rPr>
                <w:rFonts w:ascii="Times New Roman" w:hAnsi="Times New Roman"/>
              </w:rPr>
              <w:t>90</w:t>
            </w:r>
          </w:p>
        </w:tc>
      </w:tr>
      <w:tr w:rsidR="006D2341" w:rsidRPr="006D2341" w:rsidTr="006D2341">
        <w:trPr>
          <w:cantSplit/>
          <w:trHeight w:val="30"/>
        </w:trPr>
        <w:tc>
          <w:tcPr>
            <w:tcW w:w="2947" w:type="dxa"/>
            <w:vMerge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2" w:type="dxa"/>
            <w:vMerge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099" w:type="dxa"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r w:rsidRPr="006D2341">
              <w:rPr>
                <w:rFonts w:ascii="Times New Roman" w:hAnsi="Times New Roman"/>
              </w:rPr>
              <w:t>Сок виноградный</w:t>
            </w:r>
          </w:p>
        </w:tc>
        <w:tc>
          <w:tcPr>
            <w:tcW w:w="1263" w:type="dxa"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r w:rsidRPr="006D2341">
              <w:rPr>
                <w:rFonts w:ascii="Times New Roman" w:hAnsi="Times New Roman"/>
              </w:rPr>
              <w:t>133</w:t>
            </w:r>
          </w:p>
        </w:tc>
      </w:tr>
      <w:tr w:rsidR="006D2341" w:rsidRPr="006D2341" w:rsidTr="006D2341">
        <w:trPr>
          <w:cantSplit/>
          <w:trHeight w:val="30"/>
        </w:trPr>
        <w:tc>
          <w:tcPr>
            <w:tcW w:w="2947" w:type="dxa"/>
            <w:vMerge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2" w:type="dxa"/>
            <w:vMerge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099" w:type="dxa"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r w:rsidRPr="006D2341">
              <w:rPr>
                <w:rFonts w:ascii="Times New Roman" w:hAnsi="Times New Roman"/>
              </w:rPr>
              <w:t xml:space="preserve">Сок сливовый </w:t>
            </w:r>
          </w:p>
        </w:tc>
        <w:tc>
          <w:tcPr>
            <w:tcW w:w="1263" w:type="dxa"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r w:rsidRPr="006D2341">
              <w:rPr>
                <w:rFonts w:ascii="Times New Roman" w:hAnsi="Times New Roman"/>
              </w:rPr>
              <w:t>133</w:t>
            </w:r>
          </w:p>
        </w:tc>
      </w:tr>
      <w:tr w:rsidR="006D2341" w:rsidRPr="006D2341" w:rsidTr="006D2341">
        <w:trPr>
          <w:cantSplit/>
          <w:trHeight w:val="30"/>
        </w:trPr>
        <w:tc>
          <w:tcPr>
            <w:tcW w:w="2947" w:type="dxa"/>
            <w:vMerge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2" w:type="dxa"/>
            <w:vMerge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099" w:type="dxa"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r w:rsidRPr="006D2341">
              <w:rPr>
                <w:rFonts w:ascii="Times New Roman" w:hAnsi="Times New Roman"/>
              </w:rPr>
              <w:t>Сухофрукты:</w:t>
            </w:r>
          </w:p>
        </w:tc>
        <w:tc>
          <w:tcPr>
            <w:tcW w:w="1263" w:type="dxa"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D2341" w:rsidRPr="006D2341" w:rsidTr="006D2341">
        <w:trPr>
          <w:cantSplit/>
          <w:trHeight w:val="30"/>
        </w:trPr>
        <w:tc>
          <w:tcPr>
            <w:tcW w:w="2947" w:type="dxa"/>
            <w:vMerge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2" w:type="dxa"/>
            <w:vMerge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099" w:type="dxa"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r w:rsidRPr="006D2341">
              <w:rPr>
                <w:rFonts w:ascii="Times New Roman" w:hAnsi="Times New Roman"/>
              </w:rPr>
              <w:t>Яблоки</w:t>
            </w:r>
          </w:p>
        </w:tc>
        <w:tc>
          <w:tcPr>
            <w:tcW w:w="1263" w:type="dxa"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r w:rsidRPr="006D2341">
              <w:rPr>
                <w:rFonts w:ascii="Times New Roman" w:hAnsi="Times New Roman"/>
              </w:rPr>
              <w:t>12</w:t>
            </w:r>
          </w:p>
        </w:tc>
      </w:tr>
      <w:tr w:rsidR="006D2341" w:rsidRPr="006D2341" w:rsidTr="006D2341">
        <w:trPr>
          <w:cantSplit/>
          <w:trHeight w:val="30"/>
        </w:trPr>
        <w:tc>
          <w:tcPr>
            <w:tcW w:w="2947" w:type="dxa"/>
            <w:vMerge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2" w:type="dxa"/>
            <w:vMerge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099" w:type="dxa"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r w:rsidRPr="006D2341">
              <w:rPr>
                <w:rFonts w:ascii="Times New Roman" w:hAnsi="Times New Roman"/>
              </w:rPr>
              <w:t>Чернослив</w:t>
            </w:r>
          </w:p>
        </w:tc>
        <w:tc>
          <w:tcPr>
            <w:tcW w:w="1263" w:type="dxa"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r w:rsidRPr="006D2341">
              <w:rPr>
                <w:rFonts w:ascii="Times New Roman" w:hAnsi="Times New Roman"/>
              </w:rPr>
              <w:t>17</w:t>
            </w:r>
          </w:p>
        </w:tc>
      </w:tr>
      <w:tr w:rsidR="006D2341" w:rsidRPr="006D2341" w:rsidTr="006D2341">
        <w:trPr>
          <w:cantSplit/>
          <w:trHeight w:val="30"/>
        </w:trPr>
        <w:tc>
          <w:tcPr>
            <w:tcW w:w="2947" w:type="dxa"/>
            <w:vMerge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2" w:type="dxa"/>
            <w:vMerge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099" w:type="dxa"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r w:rsidRPr="006D2341">
              <w:rPr>
                <w:rFonts w:ascii="Times New Roman" w:hAnsi="Times New Roman"/>
              </w:rPr>
              <w:t>Курага</w:t>
            </w:r>
          </w:p>
        </w:tc>
        <w:tc>
          <w:tcPr>
            <w:tcW w:w="1263" w:type="dxa"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r w:rsidRPr="006D2341">
              <w:rPr>
                <w:rFonts w:ascii="Times New Roman" w:hAnsi="Times New Roman"/>
              </w:rPr>
              <w:t>8</w:t>
            </w:r>
          </w:p>
        </w:tc>
      </w:tr>
      <w:tr w:rsidR="006D2341" w:rsidRPr="006D2341" w:rsidTr="006D2341">
        <w:trPr>
          <w:cantSplit/>
          <w:trHeight w:val="30"/>
        </w:trPr>
        <w:tc>
          <w:tcPr>
            <w:tcW w:w="2947" w:type="dxa"/>
            <w:vMerge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2" w:type="dxa"/>
            <w:vMerge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099" w:type="dxa"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r w:rsidRPr="006D2341">
              <w:rPr>
                <w:rFonts w:ascii="Times New Roman" w:hAnsi="Times New Roman"/>
              </w:rPr>
              <w:t>Изюм</w:t>
            </w:r>
          </w:p>
        </w:tc>
        <w:tc>
          <w:tcPr>
            <w:tcW w:w="1263" w:type="dxa"/>
          </w:tcPr>
          <w:p w:rsidR="006D2341" w:rsidRPr="006D2341" w:rsidRDefault="006D2341" w:rsidP="00C402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r w:rsidRPr="006D2341">
              <w:rPr>
                <w:rFonts w:ascii="Times New Roman" w:hAnsi="Times New Roman"/>
              </w:rPr>
              <w:t>22</w:t>
            </w:r>
          </w:p>
        </w:tc>
      </w:tr>
    </w:tbl>
    <w:p w:rsidR="0036763F" w:rsidRPr="00A3418C" w:rsidRDefault="0036763F" w:rsidP="00042E19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8"/>
          <w:szCs w:val="28"/>
        </w:rPr>
      </w:pPr>
    </w:p>
    <w:p w:rsidR="0036763F" w:rsidRPr="00A3418C" w:rsidRDefault="0036763F" w:rsidP="00343C75">
      <w:pPr>
        <w:widowControl w:val="0"/>
        <w:autoSpaceDE w:val="0"/>
        <w:autoSpaceDN w:val="0"/>
        <w:adjustRightInd w:val="0"/>
        <w:spacing w:line="240" w:lineRule="auto"/>
        <w:ind w:firstLine="485"/>
        <w:jc w:val="both"/>
        <w:rPr>
          <w:rFonts w:ascii="Times New Roman" w:hAnsi="Times New Roman"/>
          <w:sz w:val="28"/>
          <w:szCs w:val="28"/>
        </w:rPr>
      </w:pPr>
      <w:r w:rsidRPr="00A3418C">
        <w:rPr>
          <w:rFonts w:ascii="Times New Roman" w:hAnsi="Times New Roman"/>
          <w:color w:val="000000"/>
          <w:sz w:val="28"/>
          <w:szCs w:val="28"/>
        </w:rPr>
        <w:t xml:space="preserve">Зимой и весной при отсутствии свежих овощей и фруктов рекомендуется включать в меню соки, свежезамороженные овощи и фрукты при соблюдении сроков их реализации. </w:t>
      </w:r>
    </w:p>
    <w:p w:rsidR="0036763F" w:rsidRPr="00A3418C" w:rsidRDefault="0036763F" w:rsidP="00042E19">
      <w:pPr>
        <w:widowControl w:val="0"/>
        <w:autoSpaceDE w:val="0"/>
        <w:autoSpaceDN w:val="0"/>
        <w:adjustRightInd w:val="0"/>
        <w:spacing w:line="240" w:lineRule="auto"/>
        <w:ind w:firstLine="485"/>
        <w:jc w:val="both"/>
        <w:rPr>
          <w:rFonts w:ascii="Times New Roman" w:hAnsi="Times New Roman"/>
          <w:sz w:val="28"/>
          <w:szCs w:val="28"/>
        </w:rPr>
      </w:pPr>
      <w:r w:rsidRPr="00A3418C">
        <w:rPr>
          <w:rFonts w:ascii="Times New Roman" w:hAnsi="Times New Roman"/>
          <w:color w:val="000000"/>
          <w:sz w:val="28"/>
          <w:szCs w:val="28"/>
        </w:rPr>
        <w:t>В целях профилактики гиповитаминозов проводят искусственную витаминизацию холодных напитков (компот и др.) аскорбиновой кислотой (для детей 1-3 лет - 35 мг, 3-6 лет - 50 мг на 1 порцию). Аскорбиновая кислота вводится в компот после его охлаждения до температуры не выше 15</w:t>
      </w:r>
      <w:proofErr w:type="gramStart"/>
      <w:r w:rsidRPr="00A3418C">
        <w:rPr>
          <w:rFonts w:ascii="Times New Roman" w:hAnsi="Times New Roman"/>
          <w:color w:val="000000"/>
          <w:sz w:val="28"/>
          <w:szCs w:val="28"/>
        </w:rPr>
        <w:t>°С</w:t>
      </w:r>
      <w:proofErr w:type="gramEnd"/>
      <w:r w:rsidRPr="00A3418C">
        <w:rPr>
          <w:rFonts w:ascii="Times New Roman" w:hAnsi="Times New Roman"/>
          <w:color w:val="000000"/>
          <w:sz w:val="28"/>
          <w:szCs w:val="28"/>
        </w:rPr>
        <w:t xml:space="preserve"> (перед реализацией).</w:t>
      </w:r>
    </w:p>
    <w:p w:rsidR="0036763F" w:rsidRPr="00A3418C" w:rsidRDefault="0036763F" w:rsidP="00042E19">
      <w:pPr>
        <w:widowControl w:val="0"/>
        <w:autoSpaceDE w:val="0"/>
        <w:autoSpaceDN w:val="0"/>
        <w:adjustRightInd w:val="0"/>
        <w:spacing w:line="240" w:lineRule="auto"/>
        <w:ind w:firstLine="485"/>
        <w:jc w:val="both"/>
        <w:rPr>
          <w:rFonts w:ascii="Times New Roman" w:hAnsi="Times New Roman"/>
          <w:sz w:val="28"/>
          <w:szCs w:val="28"/>
        </w:rPr>
      </w:pPr>
      <w:r w:rsidRPr="00A3418C">
        <w:rPr>
          <w:rFonts w:ascii="Times New Roman" w:hAnsi="Times New Roman"/>
          <w:color w:val="000000"/>
          <w:sz w:val="28"/>
          <w:szCs w:val="28"/>
        </w:rPr>
        <w:t>Еженедельно или 1 раз в 10 дней медицинский работник контролирует выполнение среднесуточной нормы выдачи продуктов на 1 ребенка и при необходимости проводит коррекцию питания в следующей декаде. Подсчет основных пищевых ингредиентов по итогам накопительной ведомости проводит медицинская сестра 1 раз в месяц (подсчитывается калорийность, количество белков, жиров и углеводов).</w:t>
      </w:r>
    </w:p>
    <w:p w:rsidR="0036763F" w:rsidRPr="00A3418C" w:rsidRDefault="0036763F" w:rsidP="00042E19">
      <w:pPr>
        <w:widowControl w:val="0"/>
        <w:autoSpaceDE w:val="0"/>
        <w:autoSpaceDN w:val="0"/>
        <w:adjustRightInd w:val="0"/>
        <w:spacing w:line="240" w:lineRule="auto"/>
        <w:ind w:firstLine="485"/>
        <w:jc w:val="both"/>
        <w:rPr>
          <w:rFonts w:ascii="Times New Roman" w:hAnsi="Times New Roman"/>
          <w:sz w:val="28"/>
          <w:szCs w:val="28"/>
        </w:rPr>
      </w:pPr>
      <w:r w:rsidRPr="00A3418C">
        <w:rPr>
          <w:rFonts w:ascii="Times New Roman" w:hAnsi="Times New Roman"/>
          <w:color w:val="000000"/>
          <w:sz w:val="28"/>
          <w:szCs w:val="28"/>
        </w:rPr>
        <w:t>Витаминизированные блюда не подогреваются.</w:t>
      </w:r>
    </w:p>
    <w:p w:rsidR="0036763F" w:rsidRPr="00A3418C" w:rsidRDefault="0036763F" w:rsidP="00042E19">
      <w:pPr>
        <w:widowControl w:val="0"/>
        <w:autoSpaceDE w:val="0"/>
        <w:autoSpaceDN w:val="0"/>
        <w:adjustRightInd w:val="0"/>
        <w:spacing w:line="240" w:lineRule="auto"/>
        <w:ind w:firstLine="485"/>
        <w:jc w:val="both"/>
        <w:rPr>
          <w:rFonts w:ascii="Times New Roman" w:hAnsi="Times New Roman"/>
          <w:sz w:val="28"/>
          <w:szCs w:val="28"/>
        </w:rPr>
      </w:pPr>
      <w:r w:rsidRPr="00A3418C">
        <w:rPr>
          <w:rFonts w:ascii="Times New Roman" w:hAnsi="Times New Roman"/>
          <w:color w:val="000000"/>
          <w:sz w:val="28"/>
          <w:szCs w:val="28"/>
        </w:rPr>
        <w:t xml:space="preserve"> Для обеспечения преемственности питания родителей информируют об ассортименте питания ребенка, вывешивая ежедневное меню за время его пребывания в ДОУ.</w:t>
      </w:r>
    </w:p>
    <w:p w:rsidR="0036763F" w:rsidRPr="00A3418C" w:rsidRDefault="0036763F" w:rsidP="00042E19">
      <w:pPr>
        <w:widowControl w:val="0"/>
        <w:autoSpaceDE w:val="0"/>
        <w:autoSpaceDN w:val="0"/>
        <w:adjustRightInd w:val="0"/>
        <w:spacing w:line="240" w:lineRule="auto"/>
        <w:ind w:firstLine="485"/>
        <w:jc w:val="both"/>
        <w:rPr>
          <w:rFonts w:ascii="Times New Roman" w:hAnsi="Times New Roman"/>
          <w:sz w:val="28"/>
          <w:szCs w:val="28"/>
        </w:rPr>
      </w:pPr>
      <w:r w:rsidRPr="00A3418C">
        <w:rPr>
          <w:rFonts w:ascii="Times New Roman" w:hAnsi="Times New Roman"/>
          <w:color w:val="000000"/>
          <w:sz w:val="28"/>
          <w:szCs w:val="28"/>
        </w:rPr>
        <w:t xml:space="preserve">Выдача готовой пищи разрешается только после снятия пробы медицинским работником с обязательной отметкой вкусовых качеств, </w:t>
      </w:r>
      <w:r w:rsidRPr="00A3418C">
        <w:rPr>
          <w:rFonts w:ascii="Times New Roman" w:hAnsi="Times New Roman"/>
          <w:color w:val="000000"/>
          <w:sz w:val="28"/>
          <w:szCs w:val="28"/>
        </w:rPr>
        <w:lastRenderedPageBreak/>
        <w:t>готовности блюд и соответствующей записи в бракеражном журнале готовых блюд. Вес порционных блюд должен соответствовать выходу блюда, указанному в меню-раскладке. При нарушении технологии приготовления пищи, а также в случае неготовности, блюдо допускают к выдаче только после устранения выявленных кулинарных недостатков.</w:t>
      </w:r>
    </w:p>
    <w:p w:rsidR="0036763F" w:rsidRPr="00A3418C" w:rsidRDefault="0036763F" w:rsidP="00042E19">
      <w:pPr>
        <w:widowControl w:val="0"/>
        <w:autoSpaceDE w:val="0"/>
        <w:autoSpaceDN w:val="0"/>
        <w:adjustRightInd w:val="0"/>
        <w:spacing w:line="240" w:lineRule="auto"/>
        <w:ind w:firstLine="485"/>
        <w:jc w:val="both"/>
        <w:rPr>
          <w:rFonts w:ascii="Times New Roman" w:hAnsi="Times New Roman"/>
          <w:sz w:val="28"/>
          <w:szCs w:val="28"/>
        </w:rPr>
      </w:pPr>
      <w:r w:rsidRPr="00A3418C">
        <w:rPr>
          <w:rFonts w:ascii="Times New Roman" w:hAnsi="Times New Roman"/>
          <w:color w:val="000000"/>
          <w:sz w:val="28"/>
          <w:szCs w:val="28"/>
        </w:rPr>
        <w:t>Ежедневно следует оставлять суточную пробу готовой продукции. Суточная проба отбирается в объеме: порционные в полном объеме, 1 блюдо и гарниры не менее 100 г с целью микробиологического исследования при неблагополучной эпидемиологической ситуации. Пробу отбирают в стерильную стеклянную посуду с крышкой (гарниры и салаты в отдельную посуду) и сохраняют в течени</w:t>
      </w:r>
      <w:proofErr w:type="gramStart"/>
      <w:r w:rsidRPr="00A3418C">
        <w:rPr>
          <w:rFonts w:ascii="Times New Roman" w:hAnsi="Times New Roman"/>
          <w:color w:val="000000"/>
          <w:sz w:val="28"/>
          <w:szCs w:val="28"/>
        </w:rPr>
        <w:t>и</w:t>
      </w:r>
      <w:proofErr w:type="gramEnd"/>
      <w:r w:rsidRPr="00A3418C">
        <w:rPr>
          <w:rFonts w:ascii="Times New Roman" w:hAnsi="Times New Roman"/>
          <w:color w:val="000000"/>
          <w:sz w:val="28"/>
          <w:szCs w:val="28"/>
        </w:rPr>
        <w:t xml:space="preserve"> 48 часов в специальном холодильнике или в специально отведенном месте в холодильнике для хранения кисломолочных продуктов при температуре +2 - +6°С. Контроль за правильностью отбора и хранения суточной пробы осуществляет медицинский работник.</w:t>
      </w:r>
    </w:p>
    <w:p w:rsidR="0036763F" w:rsidRPr="00A3418C" w:rsidRDefault="0036763F" w:rsidP="00042E19">
      <w:pPr>
        <w:widowControl w:val="0"/>
        <w:autoSpaceDE w:val="0"/>
        <w:autoSpaceDN w:val="0"/>
        <w:adjustRightInd w:val="0"/>
        <w:spacing w:line="240" w:lineRule="auto"/>
        <w:ind w:firstLine="485"/>
        <w:jc w:val="both"/>
        <w:rPr>
          <w:rFonts w:ascii="Times New Roman" w:hAnsi="Times New Roman"/>
          <w:color w:val="000000"/>
          <w:sz w:val="28"/>
          <w:szCs w:val="28"/>
        </w:rPr>
      </w:pPr>
      <w:r w:rsidRPr="00A3418C">
        <w:rPr>
          <w:rFonts w:ascii="Times New Roman" w:hAnsi="Times New Roman"/>
          <w:color w:val="000000"/>
          <w:sz w:val="28"/>
          <w:szCs w:val="28"/>
        </w:rPr>
        <w:t>Транспортировку пищевых продуктов необходимо проводить в условиях, обеспечивающих их сохранность и предохраняющих от загрязнения:</w:t>
      </w:r>
    </w:p>
    <w:p w:rsidR="0036763F" w:rsidRDefault="0036763F" w:rsidP="00042E19">
      <w:pPr>
        <w:pStyle w:val="9"/>
        <w:rPr>
          <w:color w:val="auto"/>
          <w:sz w:val="28"/>
          <w:szCs w:val="28"/>
        </w:rPr>
      </w:pPr>
      <w:r w:rsidRPr="00A3418C">
        <w:rPr>
          <w:color w:val="auto"/>
          <w:sz w:val="28"/>
          <w:szCs w:val="28"/>
        </w:rPr>
        <w:t>Требования к транспортировке пищевых продуктов</w:t>
      </w:r>
    </w:p>
    <w:p w:rsidR="0036763F" w:rsidRPr="00A3418C" w:rsidRDefault="0036763F" w:rsidP="00042E19">
      <w:pPr>
        <w:widowControl w:val="0"/>
        <w:autoSpaceDE w:val="0"/>
        <w:autoSpaceDN w:val="0"/>
        <w:adjustRightInd w:val="0"/>
        <w:spacing w:line="240" w:lineRule="auto"/>
        <w:ind w:firstLine="485"/>
        <w:jc w:val="both"/>
        <w:rPr>
          <w:rFonts w:ascii="Times New Roman" w:hAnsi="Times New Roman"/>
          <w:sz w:val="28"/>
          <w:szCs w:val="28"/>
        </w:rPr>
      </w:pPr>
      <w:r w:rsidRPr="00A3418C">
        <w:rPr>
          <w:rFonts w:ascii="Times New Roman" w:hAnsi="Times New Roman"/>
          <w:color w:val="000000"/>
          <w:sz w:val="28"/>
          <w:szCs w:val="28"/>
        </w:rPr>
        <w:t xml:space="preserve">1. Транспортирование скоропортящихся продуктов производят в закрытой маркированной таре. В теплое время года скоропортящиеся и особо скоропортящиеся продукты перевозят охлаждаемым или изотермическим транспортом (1 час </w:t>
      </w:r>
      <w:proofErr w:type="gramStart"/>
      <w:r w:rsidRPr="00A3418C">
        <w:rPr>
          <w:rFonts w:ascii="Times New Roman" w:hAnsi="Times New Roman"/>
          <w:color w:val="000000"/>
          <w:sz w:val="28"/>
          <w:szCs w:val="28"/>
        </w:rPr>
        <w:t>без</w:t>
      </w:r>
      <w:proofErr w:type="gramEnd"/>
      <w:r w:rsidRPr="00A3418C">
        <w:rPr>
          <w:rFonts w:ascii="Times New Roman" w:hAnsi="Times New Roman"/>
          <w:color w:val="000000"/>
          <w:sz w:val="28"/>
          <w:szCs w:val="28"/>
        </w:rPr>
        <w:t xml:space="preserve"> льда и 3 часа при наличии льда), обеспечивающим сохранение температурных режимов транспортировки. Выделяемый для перевозки продуктов транспорт должен иметь санитарный паспорт. Кузов автотранспорта изнутри обивают материалом, легко поддающимся санитарной обработке, и оборудуют стеллажами.</w:t>
      </w:r>
    </w:p>
    <w:p w:rsidR="0036763F" w:rsidRPr="00A3418C" w:rsidRDefault="0036763F" w:rsidP="00042E19">
      <w:pPr>
        <w:widowControl w:val="0"/>
        <w:autoSpaceDE w:val="0"/>
        <w:autoSpaceDN w:val="0"/>
        <w:adjustRightInd w:val="0"/>
        <w:spacing w:line="240" w:lineRule="auto"/>
        <w:ind w:firstLine="485"/>
        <w:jc w:val="both"/>
        <w:rPr>
          <w:rFonts w:ascii="Times New Roman" w:hAnsi="Times New Roman"/>
          <w:sz w:val="28"/>
          <w:szCs w:val="28"/>
        </w:rPr>
      </w:pPr>
      <w:r w:rsidRPr="00A3418C">
        <w:rPr>
          <w:rFonts w:ascii="Times New Roman" w:hAnsi="Times New Roman"/>
          <w:color w:val="000000"/>
          <w:sz w:val="28"/>
          <w:szCs w:val="28"/>
        </w:rPr>
        <w:t>2. Лица, сопровождающие продовольственное сырье и пищевые продукты в пути следования и выполняющие их погрузку и выгрузку, пользуются санитарной одеждой (халат, рукавицы и др.), имеют личную медицинскую книжку установленного образца с отметками о прохождении медицинских осмотров, результатах лабораторных исследований и прохождении профессиональной гигиенической подготовки и аттестации.</w:t>
      </w:r>
    </w:p>
    <w:p w:rsidR="0036763F" w:rsidRPr="00A3418C" w:rsidRDefault="0036763F" w:rsidP="00042E19">
      <w:pPr>
        <w:widowControl w:val="0"/>
        <w:autoSpaceDE w:val="0"/>
        <w:autoSpaceDN w:val="0"/>
        <w:adjustRightInd w:val="0"/>
        <w:spacing w:line="240" w:lineRule="auto"/>
        <w:ind w:firstLine="485"/>
        <w:jc w:val="both"/>
        <w:rPr>
          <w:rFonts w:ascii="Times New Roman" w:hAnsi="Times New Roman"/>
          <w:sz w:val="28"/>
          <w:szCs w:val="28"/>
        </w:rPr>
      </w:pPr>
      <w:r w:rsidRPr="00A3418C">
        <w:rPr>
          <w:rFonts w:ascii="Times New Roman" w:hAnsi="Times New Roman"/>
          <w:color w:val="000000"/>
          <w:sz w:val="28"/>
          <w:szCs w:val="28"/>
        </w:rPr>
        <w:t>3. Транспортные средства для перевозки продуктов содержат в чистоте. Их нельзя использовать для перевозки людей и других товаров.</w:t>
      </w:r>
    </w:p>
    <w:p w:rsidR="0036763F" w:rsidRPr="00A3418C" w:rsidRDefault="0036763F" w:rsidP="00042E19">
      <w:pPr>
        <w:widowControl w:val="0"/>
        <w:autoSpaceDE w:val="0"/>
        <w:autoSpaceDN w:val="0"/>
        <w:adjustRightInd w:val="0"/>
        <w:spacing w:line="240" w:lineRule="auto"/>
        <w:ind w:firstLine="485"/>
        <w:jc w:val="both"/>
        <w:rPr>
          <w:rFonts w:ascii="Times New Roman" w:hAnsi="Times New Roman"/>
          <w:sz w:val="28"/>
          <w:szCs w:val="28"/>
        </w:rPr>
      </w:pPr>
      <w:r w:rsidRPr="00A3418C">
        <w:rPr>
          <w:rFonts w:ascii="Times New Roman" w:hAnsi="Times New Roman"/>
          <w:color w:val="000000"/>
          <w:sz w:val="28"/>
          <w:szCs w:val="28"/>
        </w:rPr>
        <w:t>4. Ежедневную санитарную обработку транспорта для перевозки продуктов проводит водитель машины, дезинфекцию - 1 раз в 10 дней.</w:t>
      </w:r>
    </w:p>
    <w:p w:rsidR="0036763F" w:rsidRPr="00A3418C" w:rsidRDefault="0036763F" w:rsidP="00042E19">
      <w:pPr>
        <w:widowControl w:val="0"/>
        <w:autoSpaceDE w:val="0"/>
        <w:autoSpaceDN w:val="0"/>
        <w:adjustRightInd w:val="0"/>
        <w:spacing w:line="240" w:lineRule="auto"/>
        <w:ind w:firstLine="485"/>
        <w:jc w:val="both"/>
        <w:rPr>
          <w:rFonts w:ascii="Times New Roman" w:hAnsi="Times New Roman"/>
          <w:color w:val="000000"/>
          <w:sz w:val="28"/>
          <w:szCs w:val="28"/>
        </w:rPr>
      </w:pPr>
      <w:r w:rsidRPr="00A3418C">
        <w:rPr>
          <w:rFonts w:ascii="Times New Roman" w:hAnsi="Times New Roman"/>
          <w:color w:val="000000"/>
          <w:sz w:val="28"/>
          <w:szCs w:val="28"/>
        </w:rPr>
        <w:t xml:space="preserve">5. Тара, в которой привозят продукты с базы, должна быть промаркирована и использоваться строго по назначению. Клеенчатые и другие мешки, металлические и деревянные ящики, кадки, бидоны, фляги и пр. после употребления необходимо очищать, промывать водой с 2% раствором кальцинированной соды (20 г препарата на 1 л воды), ошпаривать </w:t>
      </w:r>
      <w:r w:rsidRPr="00A3418C">
        <w:rPr>
          <w:rFonts w:ascii="Times New Roman" w:hAnsi="Times New Roman"/>
          <w:color w:val="000000"/>
          <w:sz w:val="28"/>
          <w:szCs w:val="28"/>
        </w:rPr>
        <w:lastRenderedPageBreak/>
        <w:t>кипятком, высушивать и хранить в местах, недоступных загрязнению. Их обработку проводят в специально выделенном помещении. Не допускается использовать для перевозки продуктов кухонное оборудование.</w:t>
      </w:r>
    </w:p>
    <w:p w:rsidR="0036763F" w:rsidRPr="00A3418C" w:rsidRDefault="0036763F" w:rsidP="00042E19">
      <w:pPr>
        <w:pStyle w:val="21"/>
        <w:rPr>
          <w:szCs w:val="28"/>
        </w:rPr>
      </w:pPr>
      <w:r w:rsidRPr="00A3418C">
        <w:rPr>
          <w:szCs w:val="28"/>
        </w:rPr>
        <w:t>Пищевые продукты, поступающие в ДОУ, должны иметь санитарно-эпидемиологическое заключение о соответствии их санитарным правилам. Качество продуктов проверяют кладовщик и медицинский работник (бракераж сырых продуктов), последний делает запись в специальном журнале. Не допускаются к приему в ДОУ пищевые продукты без сопроводительных документов, с истекшим сроком хранения и признаками порчи.</w:t>
      </w:r>
    </w:p>
    <w:p w:rsidR="0036763F" w:rsidRPr="00A3418C" w:rsidRDefault="0036763F" w:rsidP="00042E19">
      <w:pPr>
        <w:widowControl w:val="0"/>
        <w:autoSpaceDE w:val="0"/>
        <w:autoSpaceDN w:val="0"/>
        <w:adjustRightInd w:val="0"/>
        <w:spacing w:line="240" w:lineRule="auto"/>
        <w:ind w:firstLine="485"/>
        <w:jc w:val="both"/>
        <w:rPr>
          <w:rFonts w:ascii="Times New Roman" w:hAnsi="Times New Roman"/>
          <w:color w:val="000000"/>
          <w:sz w:val="28"/>
          <w:szCs w:val="28"/>
        </w:rPr>
      </w:pPr>
      <w:r w:rsidRPr="00A3418C">
        <w:rPr>
          <w:rFonts w:ascii="Times New Roman" w:hAnsi="Times New Roman"/>
          <w:color w:val="000000"/>
          <w:sz w:val="28"/>
          <w:szCs w:val="28"/>
        </w:rPr>
        <w:t>Особо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A3418C">
        <w:rPr>
          <w:rFonts w:ascii="Times New Roman" w:hAnsi="Times New Roman"/>
          <w:color w:val="000000"/>
          <w:sz w:val="28"/>
          <w:szCs w:val="28"/>
        </w:rPr>
        <w:t>скоропортящиеся пищевые продукты хранят в холодильных камерах или холодильниках при температуре +2 - +6</w:t>
      </w:r>
      <w:proofErr w:type="gramStart"/>
      <w:r w:rsidRPr="00A3418C">
        <w:rPr>
          <w:rFonts w:ascii="Times New Roman" w:hAnsi="Times New Roman"/>
          <w:color w:val="000000"/>
          <w:sz w:val="28"/>
          <w:szCs w:val="28"/>
        </w:rPr>
        <w:t>°С</w:t>
      </w:r>
      <w:proofErr w:type="gramEnd"/>
      <w:r w:rsidRPr="00A3418C">
        <w:rPr>
          <w:rFonts w:ascii="Times New Roman" w:hAnsi="Times New Roman"/>
          <w:color w:val="000000"/>
          <w:sz w:val="28"/>
          <w:szCs w:val="28"/>
        </w:rPr>
        <w:t xml:space="preserve"> и в соответствии со сроками указан</w:t>
      </w:r>
      <w:r>
        <w:rPr>
          <w:rFonts w:ascii="Times New Roman" w:hAnsi="Times New Roman"/>
          <w:color w:val="000000"/>
          <w:sz w:val="28"/>
          <w:szCs w:val="28"/>
        </w:rPr>
        <w:t>н</w:t>
      </w:r>
      <w:r w:rsidRPr="00A3418C">
        <w:rPr>
          <w:rFonts w:ascii="Times New Roman" w:hAnsi="Times New Roman"/>
          <w:color w:val="000000"/>
          <w:sz w:val="28"/>
          <w:szCs w:val="28"/>
        </w:rPr>
        <w:t>ыми предприятием изготовителем.</w:t>
      </w:r>
    </w:p>
    <w:p w:rsidR="0036763F" w:rsidRPr="00A3418C" w:rsidRDefault="0036763F" w:rsidP="00042E19">
      <w:pPr>
        <w:widowControl w:val="0"/>
        <w:autoSpaceDE w:val="0"/>
        <w:autoSpaceDN w:val="0"/>
        <w:adjustRightInd w:val="0"/>
        <w:spacing w:line="240" w:lineRule="auto"/>
        <w:ind w:firstLine="485"/>
        <w:jc w:val="both"/>
        <w:rPr>
          <w:rFonts w:ascii="Times New Roman" w:hAnsi="Times New Roman"/>
          <w:color w:val="000000"/>
          <w:sz w:val="28"/>
          <w:szCs w:val="28"/>
        </w:rPr>
      </w:pPr>
      <w:r w:rsidRPr="00A3418C">
        <w:rPr>
          <w:rFonts w:ascii="Times New Roman" w:hAnsi="Times New Roman"/>
          <w:color w:val="000000"/>
          <w:sz w:val="28"/>
          <w:szCs w:val="28"/>
        </w:rPr>
        <w:t xml:space="preserve"> Для </w:t>
      </w:r>
      <w:proofErr w:type="gramStart"/>
      <w:r w:rsidRPr="00A3418C">
        <w:rPr>
          <w:rFonts w:ascii="Times New Roman" w:hAnsi="Times New Roman"/>
          <w:color w:val="000000"/>
          <w:sz w:val="28"/>
          <w:szCs w:val="28"/>
        </w:rPr>
        <w:t>контроля за</w:t>
      </w:r>
      <w:proofErr w:type="gramEnd"/>
      <w:r w:rsidRPr="00A3418C">
        <w:rPr>
          <w:rFonts w:ascii="Times New Roman" w:hAnsi="Times New Roman"/>
          <w:color w:val="000000"/>
          <w:sz w:val="28"/>
          <w:szCs w:val="28"/>
        </w:rPr>
        <w:t xml:space="preserve"> температурой в холодильниках и холодильных камерах устанавливают термометры. При наличии одной холодильной камеры места хранения мяса, рыбы и молочных продуктов должны быть строго разграничены, с обязательным устройством специальных полок, легко поддающихся мойке и обработке. Требования к условиям хранения продуктов:</w:t>
      </w:r>
    </w:p>
    <w:p w:rsidR="0036763F" w:rsidRPr="00A3418C" w:rsidRDefault="0036763F" w:rsidP="00042E19">
      <w:pPr>
        <w:widowControl w:val="0"/>
        <w:autoSpaceDE w:val="0"/>
        <w:autoSpaceDN w:val="0"/>
        <w:adjustRightInd w:val="0"/>
        <w:spacing w:line="240" w:lineRule="auto"/>
        <w:ind w:firstLine="485"/>
        <w:jc w:val="both"/>
        <w:rPr>
          <w:rFonts w:ascii="Times New Roman" w:hAnsi="Times New Roman"/>
          <w:sz w:val="28"/>
          <w:szCs w:val="28"/>
        </w:rPr>
      </w:pPr>
      <w:r w:rsidRPr="00A3418C">
        <w:rPr>
          <w:rFonts w:ascii="Times New Roman" w:hAnsi="Times New Roman"/>
          <w:color w:val="000000"/>
          <w:sz w:val="28"/>
          <w:szCs w:val="28"/>
        </w:rPr>
        <w:t>1. Мороженое мясо хранят на стеллажах и подтоварниках. Субпродукты хранят в таре поставщика на стеллажах или подтоварниках.</w:t>
      </w:r>
    </w:p>
    <w:p w:rsidR="0036763F" w:rsidRPr="00A3418C" w:rsidRDefault="0036763F" w:rsidP="00042E19">
      <w:pPr>
        <w:widowControl w:val="0"/>
        <w:autoSpaceDE w:val="0"/>
        <w:autoSpaceDN w:val="0"/>
        <w:adjustRightInd w:val="0"/>
        <w:spacing w:line="240" w:lineRule="auto"/>
        <w:ind w:firstLine="485"/>
        <w:jc w:val="both"/>
        <w:rPr>
          <w:rFonts w:ascii="Times New Roman" w:hAnsi="Times New Roman"/>
          <w:sz w:val="28"/>
          <w:szCs w:val="28"/>
        </w:rPr>
      </w:pPr>
      <w:r w:rsidRPr="00A3418C">
        <w:rPr>
          <w:rFonts w:ascii="Times New Roman" w:hAnsi="Times New Roman"/>
          <w:color w:val="000000"/>
          <w:sz w:val="28"/>
          <w:szCs w:val="28"/>
        </w:rPr>
        <w:t>2. Птицу мороженую или охлажденную хранят в таре поставщика на стеллажах или подтоварниках.</w:t>
      </w:r>
    </w:p>
    <w:p w:rsidR="0036763F" w:rsidRPr="00A3418C" w:rsidRDefault="0036763F" w:rsidP="00042E19">
      <w:pPr>
        <w:widowControl w:val="0"/>
        <w:autoSpaceDE w:val="0"/>
        <w:autoSpaceDN w:val="0"/>
        <w:adjustRightInd w:val="0"/>
        <w:spacing w:line="240" w:lineRule="auto"/>
        <w:ind w:firstLine="485"/>
        <w:jc w:val="both"/>
        <w:rPr>
          <w:rFonts w:ascii="Times New Roman" w:hAnsi="Times New Roman"/>
          <w:sz w:val="28"/>
          <w:szCs w:val="28"/>
        </w:rPr>
      </w:pPr>
      <w:r w:rsidRPr="00A3418C">
        <w:rPr>
          <w:rFonts w:ascii="Times New Roman" w:hAnsi="Times New Roman"/>
          <w:color w:val="000000"/>
          <w:sz w:val="28"/>
          <w:szCs w:val="28"/>
        </w:rPr>
        <w:t>3. Рыбу мороженую (филе рыбное) хранят на стеллажах или подтоварниках в таре поставщика.</w:t>
      </w:r>
    </w:p>
    <w:p w:rsidR="0036763F" w:rsidRPr="00A3418C" w:rsidRDefault="0036763F" w:rsidP="00042E19">
      <w:pPr>
        <w:widowControl w:val="0"/>
        <w:autoSpaceDE w:val="0"/>
        <w:autoSpaceDN w:val="0"/>
        <w:adjustRightInd w:val="0"/>
        <w:spacing w:line="240" w:lineRule="auto"/>
        <w:ind w:firstLine="485"/>
        <w:jc w:val="both"/>
        <w:rPr>
          <w:rFonts w:ascii="Times New Roman" w:hAnsi="Times New Roman"/>
          <w:sz w:val="28"/>
          <w:szCs w:val="28"/>
        </w:rPr>
      </w:pPr>
      <w:r w:rsidRPr="00A3418C">
        <w:rPr>
          <w:rFonts w:ascii="Times New Roman" w:hAnsi="Times New Roman"/>
          <w:color w:val="000000"/>
          <w:sz w:val="28"/>
          <w:szCs w:val="28"/>
        </w:rPr>
        <w:t>4. Молоко фляжное или бутылочное следует хранить в той же таре, в которой оно поступило.</w:t>
      </w:r>
    </w:p>
    <w:p w:rsidR="0036763F" w:rsidRPr="00A3418C" w:rsidRDefault="0036763F" w:rsidP="00042E19">
      <w:pPr>
        <w:widowControl w:val="0"/>
        <w:autoSpaceDE w:val="0"/>
        <w:autoSpaceDN w:val="0"/>
        <w:adjustRightInd w:val="0"/>
        <w:spacing w:line="240" w:lineRule="auto"/>
        <w:ind w:firstLine="485"/>
        <w:jc w:val="both"/>
        <w:rPr>
          <w:rFonts w:ascii="Times New Roman" w:hAnsi="Times New Roman"/>
          <w:sz w:val="28"/>
          <w:szCs w:val="28"/>
        </w:rPr>
      </w:pPr>
      <w:r w:rsidRPr="00A3418C">
        <w:rPr>
          <w:rFonts w:ascii="Times New Roman" w:hAnsi="Times New Roman"/>
          <w:color w:val="000000"/>
          <w:sz w:val="28"/>
          <w:szCs w:val="28"/>
        </w:rPr>
        <w:t>5. Масло сливочное хранят на полках в заводской таре или брусками, завернутыми в пергамент, в лотках. Крупные сыры - на чистых стеллажах (при укладывании сыров один на другой между ними должны быть прокладки из картона или фанеры), мелкие сыры хранят на полках в потребительской таре. Сметану, творог хранят в таре с крышкой. Не допускается оставлять ложки, лопатки в таре со сметаной, творогом. Яйцо в коробах хранят на подтоварниках в сухих прохладных помещениях.</w:t>
      </w:r>
    </w:p>
    <w:p w:rsidR="0036763F" w:rsidRPr="00A3418C" w:rsidRDefault="0036763F" w:rsidP="00042E19">
      <w:pPr>
        <w:widowControl w:val="0"/>
        <w:autoSpaceDE w:val="0"/>
        <w:autoSpaceDN w:val="0"/>
        <w:adjustRightInd w:val="0"/>
        <w:spacing w:line="240" w:lineRule="auto"/>
        <w:ind w:firstLine="485"/>
        <w:jc w:val="both"/>
        <w:rPr>
          <w:rFonts w:ascii="Times New Roman" w:hAnsi="Times New Roman"/>
          <w:sz w:val="28"/>
          <w:szCs w:val="28"/>
        </w:rPr>
      </w:pPr>
      <w:r w:rsidRPr="00A3418C">
        <w:rPr>
          <w:rFonts w:ascii="Times New Roman" w:hAnsi="Times New Roman"/>
          <w:color w:val="000000"/>
          <w:sz w:val="28"/>
          <w:szCs w:val="28"/>
        </w:rPr>
        <w:t>6. Крупу, муку, макаронные изделия хранят в сухом помещении в мешках, картонных коробках на подтоварниках, либо стеллажах на расстоянии от пола не менее 15 см, расстояние между стеной и продуктами должно быть не менее 20 см.</w:t>
      </w:r>
    </w:p>
    <w:p w:rsidR="0036763F" w:rsidRPr="00A3418C" w:rsidRDefault="0036763F" w:rsidP="00042E19">
      <w:pPr>
        <w:widowControl w:val="0"/>
        <w:autoSpaceDE w:val="0"/>
        <w:autoSpaceDN w:val="0"/>
        <w:adjustRightInd w:val="0"/>
        <w:spacing w:line="240" w:lineRule="auto"/>
        <w:ind w:firstLine="485"/>
        <w:jc w:val="both"/>
        <w:rPr>
          <w:rFonts w:ascii="Times New Roman" w:hAnsi="Times New Roman"/>
          <w:sz w:val="28"/>
          <w:szCs w:val="28"/>
        </w:rPr>
      </w:pPr>
      <w:r w:rsidRPr="00A3418C">
        <w:rPr>
          <w:rFonts w:ascii="Times New Roman" w:hAnsi="Times New Roman"/>
          <w:color w:val="000000"/>
          <w:sz w:val="28"/>
          <w:szCs w:val="28"/>
        </w:rPr>
        <w:t xml:space="preserve">7. Ржаной и пшеничный хлеб хранят раздельно на стеллажах и в шкафах; </w:t>
      </w:r>
      <w:r w:rsidRPr="00A3418C">
        <w:rPr>
          <w:rFonts w:ascii="Times New Roman" w:hAnsi="Times New Roman"/>
          <w:color w:val="000000"/>
          <w:sz w:val="28"/>
          <w:szCs w:val="28"/>
        </w:rPr>
        <w:lastRenderedPageBreak/>
        <w:t>при расстоянии нижней полки от пола не менее 35 см. Дверки в шкафах должны иметь отверстия для вентиляции. При уборке мест хранения хлеба крошки сметают специальными щетками, полки протирают тканью, смоченной 1% раствором столового уксуса.</w:t>
      </w:r>
    </w:p>
    <w:p w:rsidR="0036763F" w:rsidRPr="00A3418C" w:rsidRDefault="0036763F" w:rsidP="00042E19">
      <w:pPr>
        <w:widowControl w:val="0"/>
        <w:autoSpaceDE w:val="0"/>
        <w:autoSpaceDN w:val="0"/>
        <w:adjustRightInd w:val="0"/>
        <w:spacing w:line="240" w:lineRule="auto"/>
        <w:ind w:firstLine="485"/>
        <w:jc w:val="both"/>
        <w:rPr>
          <w:rFonts w:ascii="Times New Roman" w:hAnsi="Times New Roman"/>
          <w:sz w:val="28"/>
          <w:szCs w:val="28"/>
        </w:rPr>
      </w:pPr>
      <w:r w:rsidRPr="00A3418C">
        <w:rPr>
          <w:rFonts w:ascii="Times New Roman" w:hAnsi="Times New Roman"/>
          <w:color w:val="000000"/>
          <w:sz w:val="28"/>
          <w:szCs w:val="28"/>
        </w:rPr>
        <w:t>8. Картофель и корнеплоды хранят в сухом, темном помещении; капусту - на отдельных стеллажах, в ларях; квашеные, соленые овощи - в бочках, при температуре не выше +10°С. Плоды и зелень хранят в ящиках в прохладном месте при температуре не выше +12°С.</w:t>
      </w:r>
    </w:p>
    <w:p w:rsidR="0036763F" w:rsidRPr="00A3418C" w:rsidRDefault="0036763F" w:rsidP="00042E19">
      <w:pPr>
        <w:widowControl w:val="0"/>
        <w:autoSpaceDE w:val="0"/>
        <w:autoSpaceDN w:val="0"/>
        <w:adjustRightInd w:val="0"/>
        <w:spacing w:line="240" w:lineRule="auto"/>
        <w:ind w:firstLine="485"/>
        <w:jc w:val="both"/>
        <w:rPr>
          <w:rFonts w:ascii="Times New Roman" w:hAnsi="Times New Roman"/>
          <w:sz w:val="28"/>
          <w:szCs w:val="28"/>
        </w:rPr>
      </w:pPr>
      <w:r w:rsidRPr="00A3418C">
        <w:rPr>
          <w:rFonts w:ascii="Times New Roman" w:hAnsi="Times New Roman"/>
          <w:color w:val="000000"/>
          <w:sz w:val="28"/>
          <w:szCs w:val="28"/>
        </w:rPr>
        <w:t xml:space="preserve">9. </w:t>
      </w:r>
      <w:proofErr w:type="gramStart"/>
      <w:r w:rsidRPr="00A3418C">
        <w:rPr>
          <w:rFonts w:ascii="Times New Roman" w:hAnsi="Times New Roman"/>
          <w:color w:val="000000"/>
          <w:sz w:val="28"/>
          <w:szCs w:val="28"/>
        </w:rPr>
        <w:t>Продукты, имеющие специфический запах (специи, сельдь), следует хранить отдельно от других продуктов, воспринимающих запахи (масло сливочное, сыр, яйцо, чай, сахар, соль).</w:t>
      </w:r>
      <w:proofErr w:type="gramEnd"/>
    </w:p>
    <w:p w:rsidR="0036763F" w:rsidRPr="00A3418C" w:rsidRDefault="0036763F" w:rsidP="00042E19">
      <w:pPr>
        <w:widowControl w:val="0"/>
        <w:autoSpaceDE w:val="0"/>
        <w:autoSpaceDN w:val="0"/>
        <w:adjustRightInd w:val="0"/>
        <w:spacing w:line="240" w:lineRule="auto"/>
        <w:ind w:firstLine="485"/>
        <w:jc w:val="both"/>
        <w:rPr>
          <w:rFonts w:ascii="Times New Roman" w:hAnsi="Times New Roman"/>
          <w:sz w:val="28"/>
          <w:szCs w:val="28"/>
        </w:rPr>
      </w:pPr>
      <w:r w:rsidRPr="00A3418C">
        <w:rPr>
          <w:rFonts w:ascii="Times New Roman" w:hAnsi="Times New Roman"/>
          <w:color w:val="000000"/>
          <w:sz w:val="28"/>
          <w:szCs w:val="28"/>
        </w:rPr>
        <w:t xml:space="preserve">Молоко фляжное </w:t>
      </w:r>
      <w:proofErr w:type="spellStart"/>
      <w:r w:rsidRPr="00A3418C">
        <w:rPr>
          <w:rFonts w:ascii="Times New Roman" w:hAnsi="Times New Roman"/>
          <w:color w:val="000000"/>
          <w:sz w:val="28"/>
          <w:szCs w:val="28"/>
        </w:rPr>
        <w:t>непастеризованное</w:t>
      </w:r>
      <w:proofErr w:type="spellEnd"/>
      <w:r w:rsidRPr="00A3418C">
        <w:rPr>
          <w:rFonts w:ascii="Times New Roman" w:hAnsi="Times New Roman"/>
          <w:color w:val="000000"/>
          <w:sz w:val="28"/>
          <w:szCs w:val="28"/>
        </w:rPr>
        <w:t xml:space="preserve"> перед употреблением подлежит обязательному кипячению не более 2-3 минут. После кипячения его охлаждают и хранят </w:t>
      </w:r>
      <w:proofErr w:type="gramStart"/>
      <w:r w:rsidRPr="00A3418C">
        <w:rPr>
          <w:rFonts w:ascii="Times New Roman" w:hAnsi="Times New Roman"/>
          <w:color w:val="000000"/>
          <w:sz w:val="28"/>
          <w:szCs w:val="28"/>
        </w:rPr>
        <w:t>закрытым</w:t>
      </w:r>
      <w:proofErr w:type="gramEnd"/>
      <w:r w:rsidRPr="00A3418C">
        <w:rPr>
          <w:rFonts w:ascii="Times New Roman" w:hAnsi="Times New Roman"/>
          <w:color w:val="000000"/>
          <w:sz w:val="28"/>
          <w:szCs w:val="28"/>
        </w:rPr>
        <w:t xml:space="preserve"> крышкой. В случае невозможности использовать молоко тотчас же после получения, его хранят в холодильнике при температуре +4 - +6°С.</w:t>
      </w:r>
    </w:p>
    <w:p w:rsidR="0036763F" w:rsidRPr="000960F4" w:rsidRDefault="0036763F" w:rsidP="00042E19">
      <w:pPr>
        <w:widowControl w:val="0"/>
        <w:autoSpaceDE w:val="0"/>
        <w:autoSpaceDN w:val="0"/>
        <w:adjustRightInd w:val="0"/>
        <w:spacing w:line="240" w:lineRule="auto"/>
        <w:ind w:firstLine="485"/>
        <w:jc w:val="center"/>
        <w:rPr>
          <w:rFonts w:ascii="Times New Roman" w:hAnsi="Times New Roman"/>
          <w:b/>
          <w:sz w:val="28"/>
          <w:szCs w:val="28"/>
        </w:rPr>
      </w:pPr>
      <w:r w:rsidRPr="000960F4">
        <w:rPr>
          <w:rFonts w:ascii="Times New Roman" w:hAnsi="Times New Roman"/>
          <w:b/>
          <w:color w:val="000000"/>
          <w:sz w:val="28"/>
          <w:szCs w:val="28"/>
        </w:rPr>
        <w:t>При приготовлении пищи соблюдаются следующие правила:</w:t>
      </w:r>
    </w:p>
    <w:p w:rsidR="0036763F" w:rsidRPr="00A3418C" w:rsidRDefault="0036763F" w:rsidP="00042E19">
      <w:pPr>
        <w:widowControl w:val="0"/>
        <w:autoSpaceDE w:val="0"/>
        <w:autoSpaceDN w:val="0"/>
        <w:adjustRightInd w:val="0"/>
        <w:spacing w:line="240" w:lineRule="auto"/>
        <w:ind w:firstLine="485"/>
        <w:jc w:val="both"/>
        <w:rPr>
          <w:rFonts w:ascii="Times New Roman" w:hAnsi="Times New Roman"/>
          <w:sz w:val="28"/>
          <w:szCs w:val="28"/>
        </w:rPr>
      </w:pPr>
      <w:r w:rsidRPr="00A3418C">
        <w:rPr>
          <w:rFonts w:ascii="Times New Roman" w:hAnsi="Times New Roman"/>
          <w:color w:val="000000"/>
          <w:sz w:val="28"/>
          <w:szCs w:val="28"/>
        </w:rPr>
        <w:t>- обработку сырых и вареных продуктов проводят на разных столах при использовании соответствующих маркированных разделочных досок и ножей;</w:t>
      </w:r>
    </w:p>
    <w:p w:rsidR="0036763F" w:rsidRPr="00A3418C" w:rsidRDefault="0036763F" w:rsidP="00042E19">
      <w:pPr>
        <w:widowControl w:val="0"/>
        <w:autoSpaceDE w:val="0"/>
        <w:autoSpaceDN w:val="0"/>
        <w:adjustRightInd w:val="0"/>
        <w:spacing w:line="240" w:lineRule="auto"/>
        <w:ind w:firstLine="485"/>
        <w:jc w:val="both"/>
        <w:rPr>
          <w:rFonts w:ascii="Times New Roman" w:hAnsi="Times New Roman"/>
          <w:sz w:val="28"/>
          <w:szCs w:val="28"/>
        </w:rPr>
      </w:pPr>
      <w:r w:rsidRPr="00A3418C">
        <w:rPr>
          <w:rFonts w:ascii="Times New Roman" w:hAnsi="Times New Roman"/>
          <w:color w:val="000000"/>
          <w:sz w:val="28"/>
          <w:szCs w:val="28"/>
        </w:rPr>
        <w:t>- в перечень технологического оборудования следует включать не менее 2 мясорубок для раздельного приготовления сырых и готовых продуктов.</w:t>
      </w:r>
    </w:p>
    <w:p w:rsidR="0036763F" w:rsidRPr="00A3418C" w:rsidRDefault="0036763F" w:rsidP="00042E19">
      <w:pPr>
        <w:widowControl w:val="0"/>
        <w:autoSpaceDE w:val="0"/>
        <w:autoSpaceDN w:val="0"/>
        <w:adjustRightInd w:val="0"/>
        <w:spacing w:line="240" w:lineRule="auto"/>
        <w:ind w:firstLine="485"/>
        <w:jc w:val="both"/>
        <w:rPr>
          <w:rFonts w:ascii="Times New Roman" w:hAnsi="Times New Roman"/>
          <w:sz w:val="28"/>
          <w:szCs w:val="28"/>
        </w:rPr>
      </w:pPr>
      <w:r w:rsidRPr="00A3418C">
        <w:rPr>
          <w:rFonts w:ascii="Times New Roman" w:hAnsi="Times New Roman"/>
          <w:color w:val="000000"/>
          <w:sz w:val="28"/>
          <w:szCs w:val="28"/>
        </w:rPr>
        <w:t>При кулинарной обработке пищевых продуктов необходимо соблюдать гигиенические требования в технологических процессах приготовления блюд:</w:t>
      </w:r>
    </w:p>
    <w:p w:rsidR="0036763F" w:rsidRPr="00A3418C" w:rsidRDefault="0036763F" w:rsidP="00042E19">
      <w:pPr>
        <w:widowControl w:val="0"/>
        <w:autoSpaceDE w:val="0"/>
        <w:autoSpaceDN w:val="0"/>
        <w:adjustRightInd w:val="0"/>
        <w:spacing w:line="240" w:lineRule="auto"/>
        <w:ind w:firstLine="485"/>
        <w:jc w:val="both"/>
        <w:rPr>
          <w:rFonts w:ascii="Times New Roman" w:hAnsi="Times New Roman"/>
          <w:sz w:val="28"/>
          <w:szCs w:val="28"/>
        </w:rPr>
      </w:pPr>
      <w:r w:rsidRPr="00A3418C">
        <w:rPr>
          <w:rFonts w:ascii="Times New Roman" w:hAnsi="Times New Roman"/>
          <w:color w:val="000000"/>
          <w:sz w:val="28"/>
          <w:szCs w:val="28"/>
        </w:rPr>
        <w:t>- котлеты, биточки из мясного или рыбного фарша, рыбу кусками обжаривают не менее 5 минут с обеих сторон в нагретом до кипения жире, после чего их доводят до готовности в духовом или жарочном шкафу при температуре 250-280</w:t>
      </w:r>
      <w:proofErr w:type="gramStart"/>
      <w:r w:rsidRPr="00A3418C">
        <w:rPr>
          <w:rFonts w:ascii="Times New Roman" w:hAnsi="Times New Roman"/>
          <w:color w:val="000000"/>
          <w:sz w:val="28"/>
          <w:szCs w:val="28"/>
        </w:rPr>
        <w:t>°С</w:t>
      </w:r>
      <w:proofErr w:type="gramEnd"/>
      <w:r w:rsidRPr="00A3418C">
        <w:rPr>
          <w:rFonts w:ascii="Times New Roman" w:hAnsi="Times New Roman"/>
          <w:color w:val="000000"/>
          <w:sz w:val="28"/>
          <w:szCs w:val="28"/>
        </w:rPr>
        <w:t xml:space="preserve"> 5-7 минут;</w:t>
      </w:r>
    </w:p>
    <w:p w:rsidR="0036763F" w:rsidRPr="00A3418C" w:rsidRDefault="0036763F" w:rsidP="00042E19">
      <w:pPr>
        <w:widowControl w:val="0"/>
        <w:autoSpaceDE w:val="0"/>
        <w:autoSpaceDN w:val="0"/>
        <w:adjustRightInd w:val="0"/>
        <w:spacing w:line="240" w:lineRule="auto"/>
        <w:ind w:firstLine="485"/>
        <w:jc w:val="both"/>
        <w:rPr>
          <w:rFonts w:ascii="Times New Roman" w:hAnsi="Times New Roman"/>
          <w:sz w:val="28"/>
          <w:szCs w:val="28"/>
        </w:rPr>
      </w:pPr>
      <w:r w:rsidRPr="00A3418C">
        <w:rPr>
          <w:rFonts w:ascii="Times New Roman" w:hAnsi="Times New Roman"/>
          <w:color w:val="000000"/>
          <w:sz w:val="28"/>
          <w:szCs w:val="28"/>
        </w:rPr>
        <w:t>- вторые блюда из вареного мяса (кур), а также измельченное мясо, добавляемое в первое блюдо, подвергают вторичной термической обработке - кипячению в бульоне в течение 5-7 минут и хранят в нем при температуре +75</w:t>
      </w:r>
      <w:proofErr w:type="gramStart"/>
      <w:r w:rsidRPr="00A3418C">
        <w:rPr>
          <w:rFonts w:ascii="Times New Roman" w:hAnsi="Times New Roman"/>
          <w:color w:val="000000"/>
          <w:sz w:val="28"/>
          <w:szCs w:val="28"/>
        </w:rPr>
        <w:t>°С</w:t>
      </w:r>
      <w:proofErr w:type="gramEnd"/>
      <w:r w:rsidRPr="00A3418C">
        <w:rPr>
          <w:rFonts w:ascii="Times New Roman" w:hAnsi="Times New Roman"/>
          <w:color w:val="000000"/>
          <w:sz w:val="28"/>
          <w:szCs w:val="28"/>
        </w:rPr>
        <w:t xml:space="preserve"> до раздачи не более 1 часа;</w:t>
      </w:r>
    </w:p>
    <w:p w:rsidR="0036763F" w:rsidRPr="00A3418C" w:rsidRDefault="0036763F" w:rsidP="00042E19">
      <w:pPr>
        <w:widowControl w:val="0"/>
        <w:autoSpaceDE w:val="0"/>
        <w:autoSpaceDN w:val="0"/>
        <w:adjustRightInd w:val="0"/>
        <w:spacing w:line="240" w:lineRule="auto"/>
        <w:ind w:firstLine="485"/>
        <w:jc w:val="both"/>
        <w:rPr>
          <w:rFonts w:ascii="Times New Roman" w:hAnsi="Times New Roman"/>
          <w:sz w:val="28"/>
          <w:szCs w:val="28"/>
        </w:rPr>
      </w:pPr>
      <w:r w:rsidRPr="00A3418C">
        <w:rPr>
          <w:rFonts w:ascii="Times New Roman" w:hAnsi="Times New Roman"/>
          <w:color w:val="000000"/>
          <w:sz w:val="28"/>
          <w:szCs w:val="28"/>
        </w:rPr>
        <w:t>- омлеты готовят слоем 2,5-3 см в течении 8-10 минут при температуре жарочного шкафа 180-200</w:t>
      </w:r>
      <w:proofErr w:type="gramStart"/>
      <w:r w:rsidRPr="00A3418C">
        <w:rPr>
          <w:rFonts w:ascii="Times New Roman" w:hAnsi="Times New Roman"/>
          <w:color w:val="000000"/>
          <w:sz w:val="28"/>
          <w:szCs w:val="28"/>
        </w:rPr>
        <w:t>°С</w:t>
      </w:r>
      <w:proofErr w:type="gramEnd"/>
      <w:r w:rsidRPr="00A3418C">
        <w:rPr>
          <w:rFonts w:ascii="Times New Roman" w:hAnsi="Times New Roman"/>
          <w:color w:val="000000"/>
          <w:sz w:val="28"/>
          <w:szCs w:val="28"/>
        </w:rPr>
        <w:t>; яйцо варят 10 минут после закипания воды; яйцо перед использованием в любые блюда предварительно обрабатывают в соответствии с требованиями санитарных правил; не допускается хранить яйцо в кассетницах поставщика в производственных цехах пищеблока ДОУ;</w:t>
      </w:r>
    </w:p>
    <w:p w:rsidR="0036763F" w:rsidRPr="00A3418C" w:rsidRDefault="0036763F" w:rsidP="00042E19">
      <w:pPr>
        <w:widowControl w:val="0"/>
        <w:autoSpaceDE w:val="0"/>
        <w:autoSpaceDN w:val="0"/>
        <w:adjustRightInd w:val="0"/>
        <w:spacing w:line="240" w:lineRule="auto"/>
        <w:ind w:firstLine="485"/>
        <w:jc w:val="both"/>
        <w:rPr>
          <w:rFonts w:ascii="Times New Roman" w:hAnsi="Times New Roman"/>
          <w:sz w:val="28"/>
          <w:szCs w:val="28"/>
        </w:rPr>
      </w:pPr>
      <w:r w:rsidRPr="00A3418C">
        <w:rPr>
          <w:rFonts w:ascii="Times New Roman" w:hAnsi="Times New Roman"/>
          <w:color w:val="000000"/>
          <w:sz w:val="28"/>
          <w:szCs w:val="28"/>
        </w:rPr>
        <w:lastRenderedPageBreak/>
        <w:t>- сосиски, вареные колбасы обязательно отваривают (термическую обработку заканчивают после 5-минутной варки с момента начала кипения);</w:t>
      </w:r>
    </w:p>
    <w:p w:rsidR="0036763F" w:rsidRPr="00A3418C" w:rsidRDefault="0036763F" w:rsidP="00042E19">
      <w:pPr>
        <w:widowControl w:val="0"/>
        <w:autoSpaceDE w:val="0"/>
        <w:autoSpaceDN w:val="0"/>
        <w:adjustRightInd w:val="0"/>
        <w:spacing w:line="240" w:lineRule="auto"/>
        <w:ind w:firstLine="485"/>
        <w:jc w:val="both"/>
        <w:rPr>
          <w:rFonts w:ascii="Times New Roman" w:hAnsi="Times New Roman"/>
          <w:sz w:val="28"/>
          <w:szCs w:val="28"/>
        </w:rPr>
      </w:pPr>
      <w:r w:rsidRPr="00A3418C">
        <w:rPr>
          <w:rFonts w:ascii="Times New Roman" w:hAnsi="Times New Roman"/>
          <w:color w:val="000000"/>
          <w:sz w:val="28"/>
          <w:szCs w:val="28"/>
        </w:rPr>
        <w:t>- макаронные изделия, рис для приготовления гарниров варят в большом объеме воды (в отношении не менее 1:6,) без последующей промывки;</w:t>
      </w:r>
    </w:p>
    <w:p w:rsidR="0036763F" w:rsidRPr="00A3418C" w:rsidRDefault="0036763F" w:rsidP="00042E19">
      <w:pPr>
        <w:widowControl w:val="0"/>
        <w:autoSpaceDE w:val="0"/>
        <w:autoSpaceDN w:val="0"/>
        <w:adjustRightInd w:val="0"/>
        <w:spacing w:line="240" w:lineRule="auto"/>
        <w:ind w:firstLine="485"/>
        <w:jc w:val="both"/>
        <w:rPr>
          <w:rFonts w:ascii="Times New Roman" w:hAnsi="Times New Roman"/>
          <w:sz w:val="28"/>
          <w:szCs w:val="28"/>
        </w:rPr>
      </w:pPr>
      <w:r w:rsidRPr="00A3418C">
        <w:rPr>
          <w:rFonts w:ascii="Times New Roman" w:hAnsi="Times New Roman"/>
          <w:color w:val="000000"/>
          <w:sz w:val="28"/>
          <w:szCs w:val="28"/>
        </w:rPr>
        <w:t>- творожные запеканки изготавливают в жарочном шкафу при температуре 220-280</w:t>
      </w:r>
      <w:proofErr w:type="gramStart"/>
      <w:r w:rsidRPr="00A3418C">
        <w:rPr>
          <w:rFonts w:ascii="Times New Roman" w:hAnsi="Times New Roman"/>
          <w:color w:val="000000"/>
          <w:sz w:val="28"/>
          <w:szCs w:val="28"/>
        </w:rPr>
        <w:t>°С</w:t>
      </w:r>
      <w:proofErr w:type="gramEnd"/>
      <w:r w:rsidRPr="00A3418C">
        <w:rPr>
          <w:rFonts w:ascii="Times New Roman" w:hAnsi="Times New Roman"/>
          <w:color w:val="000000"/>
          <w:sz w:val="28"/>
          <w:szCs w:val="28"/>
        </w:rPr>
        <w:t xml:space="preserve"> в течение 20-30 минут, слой готового блюда должен иметь не более 3-4 см.</w:t>
      </w:r>
    </w:p>
    <w:p w:rsidR="0036763F" w:rsidRPr="00A3418C" w:rsidRDefault="0036763F" w:rsidP="00042E19">
      <w:pPr>
        <w:widowControl w:val="0"/>
        <w:autoSpaceDE w:val="0"/>
        <w:autoSpaceDN w:val="0"/>
        <w:adjustRightInd w:val="0"/>
        <w:spacing w:line="240" w:lineRule="auto"/>
        <w:ind w:firstLine="485"/>
        <w:jc w:val="both"/>
        <w:rPr>
          <w:rFonts w:ascii="Times New Roman" w:hAnsi="Times New Roman"/>
          <w:sz w:val="28"/>
          <w:szCs w:val="28"/>
        </w:rPr>
      </w:pPr>
      <w:r w:rsidRPr="00A3418C">
        <w:rPr>
          <w:rFonts w:ascii="Times New Roman" w:hAnsi="Times New Roman"/>
          <w:color w:val="000000"/>
          <w:sz w:val="28"/>
          <w:szCs w:val="28"/>
        </w:rPr>
        <w:t xml:space="preserve">При кулинарной обработке овощей, для сохранения витаминов, следует соблюдать следующие правила: кожуру овощей чистят тонким слоем, очищают их непосредственно перед приготовлением; закладывают овощи только в кипящую воду, нарезав их перед варкой; </w:t>
      </w:r>
      <w:proofErr w:type="gramStart"/>
      <w:r w:rsidRPr="00A3418C">
        <w:rPr>
          <w:rFonts w:ascii="Times New Roman" w:hAnsi="Times New Roman"/>
          <w:color w:val="000000"/>
          <w:sz w:val="28"/>
          <w:szCs w:val="28"/>
        </w:rPr>
        <w:t>свежую зелень добавляют</w:t>
      </w:r>
      <w:proofErr w:type="gramEnd"/>
      <w:r w:rsidRPr="00A3418C">
        <w:rPr>
          <w:rFonts w:ascii="Times New Roman" w:hAnsi="Times New Roman"/>
          <w:color w:val="000000"/>
          <w:sz w:val="28"/>
          <w:szCs w:val="28"/>
        </w:rPr>
        <w:t xml:space="preserve"> в готовые блюда во время раздачи.</w:t>
      </w:r>
    </w:p>
    <w:p w:rsidR="0036763F" w:rsidRPr="00A3418C" w:rsidRDefault="0036763F" w:rsidP="00042E19">
      <w:pPr>
        <w:widowControl w:val="0"/>
        <w:autoSpaceDE w:val="0"/>
        <w:autoSpaceDN w:val="0"/>
        <w:adjustRightInd w:val="0"/>
        <w:spacing w:line="240" w:lineRule="auto"/>
        <w:ind w:firstLine="485"/>
        <w:jc w:val="both"/>
        <w:rPr>
          <w:rFonts w:ascii="Times New Roman" w:hAnsi="Times New Roman"/>
          <w:sz w:val="28"/>
          <w:szCs w:val="28"/>
        </w:rPr>
      </w:pPr>
      <w:r w:rsidRPr="00A3418C">
        <w:rPr>
          <w:rFonts w:ascii="Times New Roman" w:hAnsi="Times New Roman"/>
          <w:color w:val="000000"/>
          <w:sz w:val="28"/>
          <w:szCs w:val="28"/>
        </w:rPr>
        <w:t>Фрукты, включая цитрусовые, перед употреблением обязательно промывают.</w:t>
      </w:r>
    </w:p>
    <w:p w:rsidR="0036763F" w:rsidRPr="00A3418C" w:rsidRDefault="0036763F" w:rsidP="00042E19">
      <w:pPr>
        <w:widowControl w:val="0"/>
        <w:autoSpaceDE w:val="0"/>
        <w:autoSpaceDN w:val="0"/>
        <w:adjustRightInd w:val="0"/>
        <w:spacing w:line="240" w:lineRule="auto"/>
        <w:ind w:firstLine="485"/>
        <w:jc w:val="both"/>
        <w:rPr>
          <w:rFonts w:ascii="Times New Roman" w:hAnsi="Times New Roman"/>
          <w:sz w:val="28"/>
          <w:szCs w:val="28"/>
        </w:rPr>
      </w:pPr>
      <w:r w:rsidRPr="00A3418C">
        <w:rPr>
          <w:rFonts w:ascii="Times New Roman" w:hAnsi="Times New Roman"/>
          <w:color w:val="000000"/>
          <w:sz w:val="28"/>
          <w:szCs w:val="28"/>
        </w:rPr>
        <w:t>В целях профилактики иерсинеоза и псевдотуберкулеза не допускается предварительное замачивание овощей. Для приготовления салатов из сырых овощей допускается использовать овощи урожая предыдущего года только до марта.</w:t>
      </w:r>
    </w:p>
    <w:p w:rsidR="0036763F" w:rsidRPr="00A3418C" w:rsidRDefault="0036763F" w:rsidP="00042E19">
      <w:pPr>
        <w:widowControl w:val="0"/>
        <w:autoSpaceDE w:val="0"/>
        <w:autoSpaceDN w:val="0"/>
        <w:adjustRightInd w:val="0"/>
        <w:spacing w:line="240" w:lineRule="auto"/>
        <w:ind w:firstLine="485"/>
        <w:jc w:val="both"/>
        <w:rPr>
          <w:rFonts w:ascii="Times New Roman" w:hAnsi="Times New Roman"/>
          <w:sz w:val="28"/>
          <w:szCs w:val="28"/>
        </w:rPr>
      </w:pPr>
      <w:r w:rsidRPr="00A3418C">
        <w:rPr>
          <w:rFonts w:ascii="Times New Roman" w:hAnsi="Times New Roman"/>
          <w:color w:val="000000"/>
          <w:sz w:val="28"/>
          <w:szCs w:val="28"/>
        </w:rPr>
        <w:t>Овощи, предназначенные для приготовления винегретов и салатов, варят в кожуре, охлаждают; очищают и нарезают вареные овощи в холодном цехе или в варочном цехе на столе для вареной продукции. Варка овощей накануне дня приготовления блюд не допускается.</w:t>
      </w:r>
    </w:p>
    <w:p w:rsidR="0036763F" w:rsidRPr="00A3418C" w:rsidRDefault="0036763F" w:rsidP="00042E19">
      <w:pPr>
        <w:widowControl w:val="0"/>
        <w:autoSpaceDE w:val="0"/>
        <w:autoSpaceDN w:val="0"/>
        <w:adjustRightInd w:val="0"/>
        <w:spacing w:line="240" w:lineRule="auto"/>
        <w:ind w:firstLine="485"/>
        <w:jc w:val="both"/>
        <w:rPr>
          <w:rFonts w:ascii="Times New Roman" w:hAnsi="Times New Roman"/>
          <w:sz w:val="28"/>
          <w:szCs w:val="28"/>
        </w:rPr>
      </w:pPr>
      <w:r w:rsidRPr="00A3418C">
        <w:rPr>
          <w:rFonts w:ascii="Times New Roman" w:hAnsi="Times New Roman"/>
          <w:color w:val="000000"/>
          <w:sz w:val="28"/>
          <w:szCs w:val="28"/>
        </w:rPr>
        <w:t>С момента приготовления до отпуска первые и вторые блюда могут находиться на горячей плите не более 2-3 часов.</w:t>
      </w:r>
    </w:p>
    <w:p w:rsidR="0036763F" w:rsidRPr="00A3418C" w:rsidRDefault="0036763F" w:rsidP="00042E19">
      <w:pPr>
        <w:widowControl w:val="0"/>
        <w:autoSpaceDE w:val="0"/>
        <w:autoSpaceDN w:val="0"/>
        <w:adjustRightInd w:val="0"/>
        <w:spacing w:line="240" w:lineRule="auto"/>
        <w:ind w:firstLine="485"/>
        <w:jc w:val="both"/>
        <w:rPr>
          <w:rFonts w:ascii="Times New Roman" w:hAnsi="Times New Roman"/>
          <w:color w:val="000000"/>
          <w:sz w:val="28"/>
          <w:szCs w:val="28"/>
        </w:rPr>
      </w:pPr>
      <w:r w:rsidRPr="00A3418C">
        <w:rPr>
          <w:rFonts w:ascii="Times New Roman" w:hAnsi="Times New Roman"/>
          <w:color w:val="000000"/>
          <w:sz w:val="28"/>
          <w:szCs w:val="28"/>
        </w:rPr>
        <w:t>Кефир, ряженку, простоквашу и другие кисломолочные продукты порционируют в чашки непосредственно из пакетов или бутылок перед их раздачей.</w:t>
      </w:r>
    </w:p>
    <w:p w:rsidR="0036763F" w:rsidRPr="00A3418C" w:rsidRDefault="0036763F" w:rsidP="00042E19">
      <w:pPr>
        <w:widowControl w:val="0"/>
        <w:autoSpaceDE w:val="0"/>
        <w:autoSpaceDN w:val="0"/>
        <w:adjustRightInd w:val="0"/>
        <w:spacing w:line="240" w:lineRule="auto"/>
        <w:ind w:firstLine="485"/>
        <w:jc w:val="both"/>
        <w:rPr>
          <w:rFonts w:ascii="Times New Roman" w:hAnsi="Times New Roman"/>
          <w:sz w:val="28"/>
          <w:szCs w:val="28"/>
        </w:rPr>
      </w:pPr>
      <w:r w:rsidRPr="00A3418C">
        <w:rPr>
          <w:rFonts w:ascii="Times New Roman" w:hAnsi="Times New Roman"/>
          <w:color w:val="000000"/>
          <w:sz w:val="28"/>
          <w:szCs w:val="28"/>
          <w:u w:val="single"/>
        </w:rPr>
        <w:t>В целях предупреждения возникновения и распространения пищевых токсикоинфекций</w:t>
      </w:r>
      <w:r w:rsidRPr="00A3418C">
        <w:rPr>
          <w:rFonts w:ascii="Times New Roman" w:hAnsi="Times New Roman"/>
          <w:color w:val="000000"/>
          <w:sz w:val="28"/>
          <w:szCs w:val="28"/>
        </w:rPr>
        <w:t>:</w:t>
      </w:r>
    </w:p>
    <w:p w:rsidR="0036763F" w:rsidRPr="00A3418C" w:rsidRDefault="0036763F" w:rsidP="00042E19">
      <w:pPr>
        <w:widowControl w:val="0"/>
        <w:autoSpaceDE w:val="0"/>
        <w:autoSpaceDN w:val="0"/>
        <w:adjustRightInd w:val="0"/>
        <w:spacing w:line="240" w:lineRule="auto"/>
        <w:ind w:firstLine="485"/>
        <w:jc w:val="both"/>
        <w:rPr>
          <w:rFonts w:ascii="Times New Roman" w:hAnsi="Times New Roman"/>
          <w:sz w:val="28"/>
          <w:szCs w:val="28"/>
        </w:rPr>
      </w:pPr>
      <w:r w:rsidRPr="00A3418C">
        <w:rPr>
          <w:rFonts w:ascii="Times New Roman" w:hAnsi="Times New Roman"/>
          <w:color w:val="000000"/>
          <w:sz w:val="28"/>
          <w:szCs w:val="28"/>
        </w:rPr>
        <w:t>- не использовать остатки пищи от предыдущего приема и пищу, приготовленную накануне;</w:t>
      </w:r>
    </w:p>
    <w:p w:rsidR="0036763F" w:rsidRPr="00A3418C" w:rsidRDefault="0036763F" w:rsidP="00042E19">
      <w:pPr>
        <w:widowControl w:val="0"/>
        <w:autoSpaceDE w:val="0"/>
        <w:autoSpaceDN w:val="0"/>
        <w:adjustRightInd w:val="0"/>
        <w:spacing w:line="240" w:lineRule="auto"/>
        <w:ind w:firstLine="485"/>
        <w:jc w:val="both"/>
        <w:rPr>
          <w:rFonts w:ascii="Times New Roman" w:hAnsi="Times New Roman"/>
          <w:sz w:val="28"/>
          <w:szCs w:val="28"/>
        </w:rPr>
      </w:pPr>
      <w:r w:rsidRPr="00A3418C">
        <w:rPr>
          <w:rFonts w:ascii="Times New Roman" w:hAnsi="Times New Roman"/>
          <w:color w:val="000000"/>
          <w:sz w:val="28"/>
          <w:szCs w:val="28"/>
        </w:rPr>
        <w:t xml:space="preserve">- не допускается изготовление простокваши-самокваса, творога и других кисломолочных продуктов, а также блинчиков с мясом или с творогом из непастеризованного молока, макарон по-флотски, макарон с </w:t>
      </w:r>
      <w:proofErr w:type="gramStart"/>
      <w:r w:rsidRPr="00A3418C">
        <w:rPr>
          <w:rFonts w:ascii="Times New Roman" w:hAnsi="Times New Roman"/>
          <w:color w:val="000000"/>
          <w:sz w:val="28"/>
          <w:szCs w:val="28"/>
        </w:rPr>
        <w:t>рубленным</w:t>
      </w:r>
      <w:proofErr w:type="gramEnd"/>
      <w:r w:rsidRPr="00A3418C">
        <w:rPr>
          <w:rFonts w:ascii="Times New Roman" w:hAnsi="Times New Roman"/>
          <w:color w:val="000000"/>
          <w:sz w:val="28"/>
          <w:szCs w:val="28"/>
        </w:rPr>
        <w:t xml:space="preserve"> яйцом, зельцев, яичницы-глазуньи, кондитерских изделий с кремом, кремов, морсов, форшмаков из сельди, изделий во фритюре, студней, паштетов, заливных блюд (мясные и рыбные).</w:t>
      </w:r>
    </w:p>
    <w:p w:rsidR="0036763F" w:rsidRPr="00A3418C" w:rsidRDefault="0036763F" w:rsidP="00042E19">
      <w:pPr>
        <w:widowControl w:val="0"/>
        <w:autoSpaceDE w:val="0"/>
        <w:autoSpaceDN w:val="0"/>
        <w:adjustRightInd w:val="0"/>
        <w:spacing w:line="240" w:lineRule="auto"/>
        <w:ind w:firstLine="485"/>
        <w:jc w:val="both"/>
        <w:rPr>
          <w:rFonts w:ascii="Times New Roman" w:hAnsi="Times New Roman"/>
          <w:sz w:val="28"/>
          <w:szCs w:val="28"/>
        </w:rPr>
      </w:pPr>
      <w:proofErr w:type="gramStart"/>
      <w:r w:rsidRPr="00A3418C">
        <w:rPr>
          <w:rFonts w:ascii="Times New Roman" w:hAnsi="Times New Roman"/>
          <w:color w:val="000000"/>
          <w:sz w:val="28"/>
          <w:szCs w:val="28"/>
        </w:rPr>
        <w:lastRenderedPageBreak/>
        <w:t>В питании детей в ДОУ категорически запрещается использование: грибов, фляжного (бочкового) молока без кипячения, фляжного творога и сметаны, консервированного зеленого горошка без термической обработки, кровяных и ливерных колбас, яиц и мяса водоплавающих птиц, рыбы, мяса, не прошедшего ветеринарный контроль, консервированных продуктов домашнего приготовления в герметической упаковке; консервов в банках с нарушением герметичности, бомбажных, с ржавчиной, деформированных, без этикеток;</w:t>
      </w:r>
      <w:proofErr w:type="gramEnd"/>
      <w:r w:rsidRPr="00A3418C">
        <w:rPr>
          <w:rFonts w:ascii="Times New Roman" w:hAnsi="Times New Roman"/>
          <w:color w:val="000000"/>
          <w:sz w:val="28"/>
          <w:szCs w:val="28"/>
        </w:rPr>
        <w:t xml:space="preserve"> крупу, муку, сухофрукты, загрязненные различными примесями и зараженные амбарными вредителями; овощи и фрукты с наличием плесени и признаками гнили.</w:t>
      </w:r>
    </w:p>
    <w:p w:rsidR="0036763F" w:rsidRPr="00A3418C" w:rsidRDefault="0036763F" w:rsidP="00042E19">
      <w:pPr>
        <w:widowControl w:val="0"/>
        <w:autoSpaceDE w:val="0"/>
        <w:autoSpaceDN w:val="0"/>
        <w:adjustRightInd w:val="0"/>
        <w:spacing w:line="240" w:lineRule="auto"/>
        <w:ind w:firstLine="485"/>
        <w:jc w:val="both"/>
        <w:rPr>
          <w:rFonts w:ascii="Times New Roman" w:hAnsi="Times New Roman"/>
          <w:sz w:val="28"/>
          <w:szCs w:val="28"/>
        </w:rPr>
      </w:pPr>
      <w:r w:rsidRPr="00A3418C">
        <w:rPr>
          <w:rFonts w:ascii="Times New Roman" w:hAnsi="Times New Roman"/>
          <w:color w:val="000000"/>
          <w:sz w:val="28"/>
          <w:szCs w:val="28"/>
          <w:u w:val="single"/>
        </w:rPr>
        <w:t>Не следует использовать в питании детей специи, острые блюда, пищевые добавки искусственного происхождения</w:t>
      </w:r>
      <w:r w:rsidRPr="00A3418C">
        <w:rPr>
          <w:rFonts w:ascii="Times New Roman" w:hAnsi="Times New Roman"/>
          <w:color w:val="000000"/>
          <w:sz w:val="28"/>
          <w:szCs w:val="28"/>
        </w:rPr>
        <w:t>:</w:t>
      </w:r>
    </w:p>
    <w:p w:rsidR="0036763F" w:rsidRPr="00A3418C" w:rsidRDefault="0036763F" w:rsidP="00042E19">
      <w:pPr>
        <w:widowControl w:val="0"/>
        <w:autoSpaceDE w:val="0"/>
        <w:autoSpaceDN w:val="0"/>
        <w:adjustRightInd w:val="0"/>
        <w:spacing w:line="240" w:lineRule="auto"/>
        <w:ind w:firstLine="485"/>
        <w:jc w:val="both"/>
        <w:rPr>
          <w:rFonts w:ascii="Times New Roman" w:hAnsi="Times New Roman"/>
          <w:sz w:val="28"/>
          <w:szCs w:val="28"/>
        </w:rPr>
      </w:pPr>
      <w:r w:rsidRPr="00A3418C">
        <w:rPr>
          <w:rFonts w:ascii="Times New Roman" w:hAnsi="Times New Roman"/>
          <w:color w:val="000000"/>
          <w:sz w:val="28"/>
          <w:szCs w:val="28"/>
        </w:rPr>
        <w:t>- продукты, содержащие в своем составе пищевые добавки (синтетические ароматизаторы, красители) искусственного происхождения, в том числе безалкогольные газированные напитки, кондитерские изделия, жевательную резинку, чипсы и др.;</w:t>
      </w:r>
    </w:p>
    <w:p w:rsidR="0036763F" w:rsidRPr="00A3418C" w:rsidRDefault="0036763F" w:rsidP="00042E19">
      <w:pPr>
        <w:widowControl w:val="0"/>
        <w:autoSpaceDE w:val="0"/>
        <w:autoSpaceDN w:val="0"/>
        <w:adjustRightInd w:val="0"/>
        <w:spacing w:line="240" w:lineRule="auto"/>
        <w:ind w:firstLine="485"/>
        <w:jc w:val="both"/>
        <w:rPr>
          <w:rFonts w:ascii="Times New Roman" w:hAnsi="Times New Roman"/>
          <w:sz w:val="28"/>
          <w:szCs w:val="28"/>
        </w:rPr>
      </w:pPr>
      <w:r w:rsidRPr="00A3418C">
        <w:rPr>
          <w:rFonts w:ascii="Times New Roman" w:hAnsi="Times New Roman"/>
          <w:color w:val="000000"/>
          <w:sz w:val="28"/>
          <w:szCs w:val="28"/>
        </w:rPr>
        <w:t>- закусочные консервы: маринованные овощи и фрукты (огурцы, томаты, сливы, яблоки);</w:t>
      </w:r>
    </w:p>
    <w:p w:rsidR="0036763F" w:rsidRPr="00A3418C" w:rsidRDefault="0036763F" w:rsidP="00042E19">
      <w:pPr>
        <w:widowControl w:val="0"/>
        <w:autoSpaceDE w:val="0"/>
        <w:autoSpaceDN w:val="0"/>
        <w:adjustRightInd w:val="0"/>
        <w:spacing w:line="240" w:lineRule="auto"/>
        <w:ind w:firstLine="485"/>
        <w:jc w:val="both"/>
        <w:rPr>
          <w:rFonts w:ascii="Times New Roman" w:hAnsi="Times New Roman"/>
          <w:sz w:val="28"/>
          <w:szCs w:val="28"/>
        </w:rPr>
      </w:pPr>
      <w:r w:rsidRPr="00A3418C">
        <w:rPr>
          <w:rFonts w:ascii="Times New Roman" w:hAnsi="Times New Roman"/>
          <w:color w:val="000000"/>
          <w:sz w:val="28"/>
          <w:szCs w:val="28"/>
        </w:rPr>
        <w:t>- кулинарные жиры;</w:t>
      </w:r>
    </w:p>
    <w:p w:rsidR="0036763F" w:rsidRPr="00A3418C" w:rsidRDefault="0036763F" w:rsidP="00042E19">
      <w:pPr>
        <w:widowControl w:val="0"/>
        <w:autoSpaceDE w:val="0"/>
        <w:autoSpaceDN w:val="0"/>
        <w:adjustRightInd w:val="0"/>
        <w:spacing w:line="240" w:lineRule="auto"/>
        <w:ind w:firstLine="485"/>
        <w:jc w:val="both"/>
        <w:rPr>
          <w:rFonts w:ascii="Times New Roman" w:hAnsi="Times New Roman"/>
          <w:sz w:val="28"/>
          <w:szCs w:val="28"/>
        </w:rPr>
      </w:pPr>
      <w:r w:rsidRPr="00A3418C">
        <w:rPr>
          <w:rFonts w:ascii="Times New Roman" w:hAnsi="Times New Roman"/>
          <w:color w:val="000000"/>
          <w:sz w:val="28"/>
          <w:szCs w:val="28"/>
        </w:rPr>
        <w:t>- сливочное масло жирностью ниже 72%;</w:t>
      </w:r>
    </w:p>
    <w:p w:rsidR="0036763F" w:rsidRPr="00A3418C" w:rsidRDefault="0036763F" w:rsidP="00042E19">
      <w:pPr>
        <w:widowControl w:val="0"/>
        <w:autoSpaceDE w:val="0"/>
        <w:autoSpaceDN w:val="0"/>
        <w:adjustRightInd w:val="0"/>
        <w:spacing w:line="240" w:lineRule="auto"/>
        <w:ind w:firstLine="485"/>
        <w:jc w:val="both"/>
        <w:rPr>
          <w:rFonts w:ascii="Times New Roman" w:hAnsi="Times New Roman"/>
          <w:sz w:val="28"/>
          <w:szCs w:val="28"/>
        </w:rPr>
      </w:pPr>
      <w:r w:rsidRPr="00A3418C">
        <w:rPr>
          <w:rFonts w:ascii="Times New Roman" w:hAnsi="Times New Roman"/>
          <w:color w:val="000000"/>
          <w:sz w:val="28"/>
          <w:szCs w:val="28"/>
        </w:rPr>
        <w:t>- копчености;</w:t>
      </w:r>
    </w:p>
    <w:p w:rsidR="0036763F" w:rsidRPr="00A3418C" w:rsidRDefault="0036763F" w:rsidP="00042E19">
      <w:pPr>
        <w:widowControl w:val="0"/>
        <w:autoSpaceDE w:val="0"/>
        <w:autoSpaceDN w:val="0"/>
        <w:adjustRightInd w:val="0"/>
        <w:spacing w:line="240" w:lineRule="auto"/>
        <w:ind w:firstLine="485"/>
        <w:jc w:val="both"/>
        <w:rPr>
          <w:rFonts w:ascii="Times New Roman" w:hAnsi="Times New Roman"/>
          <w:sz w:val="28"/>
          <w:szCs w:val="28"/>
        </w:rPr>
      </w:pPr>
      <w:r w:rsidRPr="00A3418C">
        <w:rPr>
          <w:rFonts w:ascii="Times New Roman" w:hAnsi="Times New Roman"/>
          <w:color w:val="000000"/>
          <w:sz w:val="28"/>
          <w:szCs w:val="28"/>
        </w:rPr>
        <w:t>- майонез, перец, горчицу, хрен, уксус, острые соусы, натуральный кофе.</w:t>
      </w:r>
    </w:p>
    <w:p w:rsidR="0036763F" w:rsidRPr="00A0671B" w:rsidRDefault="0036763F" w:rsidP="00042E19">
      <w:pPr>
        <w:pStyle w:val="a3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A0671B">
        <w:rPr>
          <w:rFonts w:ascii="Times New Roman" w:hAnsi="Times New Roman"/>
          <w:b/>
          <w:sz w:val="32"/>
          <w:szCs w:val="32"/>
          <w:u w:val="single"/>
          <w:lang w:val="en-US"/>
        </w:rPr>
        <w:t>III</w:t>
      </w:r>
      <w:r w:rsidRPr="00A0671B">
        <w:rPr>
          <w:rFonts w:ascii="Times New Roman" w:hAnsi="Times New Roman"/>
          <w:b/>
          <w:sz w:val="32"/>
          <w:szCs w:val="32"/>
          <w:u w:val="single"/>
        </w:rPr>
        <w:t>. Требования к прохождению профилактических медицинских осмотров и личной гигиене персонала</w:t>
      </w:r>
    </w:p>
    <w:p w:rsidR="0036763F" w:rsidRDefault="0036763F" w:rsidP="00042E19">
      <w:pPr>
        <w:pStyle w:val="a3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36763F" w:rsidRPr="00A0671B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</w:t>
      </w:r>
      <w:r w:rsidRPr="00A0671B">
        <w:rPr>
          <w:rFonts w:ascii="Times New Roman" w:hAnsi="Times New Roman"/>
          <w:color w:val="000000"/>
          <w:sz w:val="28"/>
          <w:szCs w:val="28"/>
        </w:rPr>
        <w:t>Все работники ДОУ проходят медицинские осмотры и обследования в установленном порядке, профессиональную гигиеническую подготовку и аттестацию в установленном порядке.</w:t>
      </w:r>
    </w:p>
    <w:p w:rsidR="0036763F" w:rsidRPr="00A0671B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</w:t>
      </w:r>
      <w:r w:rsidRPr="00A0671B">
        <w:rPr>
          <w:rFonts w:ascii="Times New Roman" w:hAnsi="Times New Roman"/>
          <w:color w:val="000000"/>
          <w:sz w:val="28"/>
          <w:szCs w:val="28"/>
        </w:rPr>
        <w:t>Каждый работник ДОУ должен иметь личную медицинскую книжку, куда вносят результаты медицинских обследований и лабораторных исследований, сведения о прививках, перенесенных инфекционных заболеваниях, сведения о прохождении гигиенической подготовки и аттестации.</w:t>
      </w:r>
    </w:p>
    <w:p w:rsidR="0036763F" w:rsidRPr="00A0671B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</w:t>
      </w:r>
      <w:proofErr w:type="gramStart"/>
      <w:r w:rsidRPr="00A0671B">
        <w:rPr>
          <w:rFonts w:ascii="Times New Roman" w:hAnsi="Times New Roman"/>
          <w:color w:val="000000"/>
          <w:sz w:val="28"/>
          <w:szCs w:val="28"/>
        </w:rPr>
        <w:t>Работники, уклоняющиеся от медосмотров, профессиональной и гигиенической подготовки, не имеющие личной медицинской книжки установленного образца с результатами медосмотров и профессиональной гигиенической подготовке, к работе не допускаются.</w:t>
      </w:r>
      <w:proofErr w:type="gramEnd"/>
    </w:p>
    <w:p w:rsidR="0036763F" w:rsidRPr="00A0671B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lastRenderedPageBreak/>
        <w:t xml:space="preserve">    </w:t>
      </w:r>
      <w:r w:rsidRPr="00A0671B">
        <w:rPr>
          <w:rFonts w:ascii="Times New Roman" w:hAnsi="Times New Roman"/>
          <w:color w:val="000000"/>
          <w:sz w:val="28"/>
          <w:szCs w:val="28"/>
        </w:rPr>
        <w:t>При отсутствии сведений о профилактических прививках лица, поступающие в ДОУ, должны быть привиты в соответствие с национальным календарем профилактических прививок.</w:t>
      </w:r>
    </w:p>
    <w:p w:rsidR="0036763F" w:rsidRPr="00A0671B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</w:t>
      </w:r>
      <w:r w:rsidRPr="00A0671B">
        <w:rPr>
          <w:rFonts w:ascii="Times New Roman" w:hAnsi="Times New Roman"/>
          <w:color w:val="000000"/>
          <w:sz w:val="28"/>
          <w:szCs w:val="28"/>
        </w:rPr>
        <w:t>Персонал ДОУ должен соблюдать правила личной гигиены: приходить на работу в чистой одежде и обуви; оставлять верхнюю одежду, головной убор и личные вещи в индивидуальном шкафу для одежды; коротко стричь ногти.</w:t>
      </w:r>
    </w:p>
    <w:p w:rsidR="0036763F" w:rsidRPr="00A0671B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</w:t>
      </w:r>
      <w:r w:rsidRPr="00A0671B">
        <w:rPr>
          <w:rFonts w:ascii="Times New Roman" w:hAnsi="Times New Roman"/>
          <w:color w:val="000000"/>
          <w:sz w:val="28"/>
          <w:szCs w:val="28"/>
        </w:rPr>
        <w:t>Перед началом работы необходимо тщательно вымыть руки, надеть чистый халат или другой специальный костюм, иметь сменную обувь; аккуратно подобрать волосы. У технического персонала дополнительно должен быть фартук и косынка для раздачи пищи, фартук для мытья посуды и специальный (темный) халат для уборки помещений.</w:t>
      </w:r>
    </w:p>
    <w:p w:rsidR="0036763F" w:rsidRPr="00A0671B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</w:t>
      </w:r>
      <w:r w:rsidRPr="00A0671B">
        <w:rPr>
          <w:rFonts w:ascii="Times New Roman" w:hAnsi="Times New Roman"/>
          <w:color w:val="000000"/>
          <w:sz w:val="28"/>
          <w:szCs w:val="28"/>
        </w:rPr>
        <w:t>Перед входом в туалетную комнату следует снимать халат и после выхода тщательно вымыть руки с мылом; пользоваться детским туалетом персоналу запрещается.</w:t>
      </w:r>
    </w:p>
    <w:p w:rsidR="0036763F" w:rsidRPr="00A0671B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</w:t>
      </w:r>
      <w:r w:rsidRPr="00A0671B">
        <w:rPr>
          <w:rFonts w:ascii="Times New Roman" w:hAnsi="Times New Roman"/>
          <w:color w:val="000000"/>
          <w:sz w:val="28"/>
          <w:szCs w:val="28"/>
        </w:rPr>
        <w:t>Перед выходом из ДОУ персонал убирает халат в шкаф для спецодежды.</w:t>
      </w:r>
    </w:p>
    <w:p w:rsidR="0036763F" w:rsidRPr="00A0671B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0671B">
        <w:rPr>
          <w:rFonts w:ascii="Times New Roman" w:hAnsi="Times New Roman"/>
          <w:color w:val="000000"/>
          <w:sz w:val="28"/>
          <w:szCs w:val="28"/>
        </w:rPr>
        <w:t>Все работники пищеблока ежедневно осматриваются медсестрой на наличие порезов, ссадин, гнойничковых заболеваний на кожных покровах и опрашиваются на наличие катаральных явлений верхних дыхательных путей с осмотром зева, с отметкой в журнале установленного образца.</w:t>
      </w:r>
    </w:p>
    <w:p w:rsidR="0036763F" w:rsidRPr="00A0671B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</w:t>
      </w:r>
      <w:r w:rsidRPr="00A0671B">
        <w:rPr>
          <w:rFonts w:ascii="Times New Roman" w:hAnsi="Times New Roman"/>
          <w:color w:val="000000"/>
          <w:sz w:val="28"/>
          <w:szCs w:val="28"/>
        </w:rPr>
        <w:t>Персонал пищеблока не должен во время работы носить кольца, серьги, закалывать спецодежду булавками, принимать пищу и курить на рабочем месте.</w:t>
      </w:r>
    </w:p>
    <w:p w:rsidR="0036763F" w:rsidRPr="00A0671B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</w:t>
      </w:r>
      <w:r w:rsidRPr="00A0671B">
        <w:rPr>
          <w:rFonts w:ascii="Times New Roman" w:hAnsi="Times New Roman"/>
          <w:color w:val="000000"/>
          <w:sz w:val="28"/>
          <w:szCs w:val="28"/>
        </w:rPr>
        <w:t>Для персонала ДОУ следует предусмотреть не менее 3 комплектов санитарной одежды.</w:t>
      </w:r>
    </w:p>
    <w:p w:rsidR="0036763F" w:rsidRPr="00A0671B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</w:t>
      </w:r>
      <w:r w:rsidRPr="00A0671B">
        <w:rPr>
          <w:rFonts w:ascii="Times New Roman" w:hAnsi="Times New Roman"/>
          <w:color w:val="000000"/>
          <w:sz w:val="28"/>
          <w:szCs w:val="28"/>
        </w:rPr>
        <w:t>Не допускают или немедленно отстраняют от работы больных или при подозрении на инфекционные заболевания работников.</w:t>
      </w:r>
    </w:p>
    <w:p w:rsidR="0036763F" w:rsidRPr="00A0671B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0671B">
        <w:rPr>
          <w:rFonts w:ascii="Times New Roman" w:hAnsi="Times New Roman"/>
          <w:sz w:val="28"/>
          <w:szCs w:val="28"/>
        </w:rPr>
        <w:t>Основные мероприятия, проводимые медицинским персоналом</w:t>
      </w:r>
    </w:p>
    <w:p w:rsidR="0036763F" w:rsidRDefault="0036763F" w:rsidP="00042E19">
      <w:pPr>
        <w:pStyle w:val="a3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36763F" w:rsidRPr="00A0671B" w:rsidRDefault="0036763F" w:rsidP="00343C75">
      <w:pPr>
        <w:pStyle w:val="a3"/>
        <w:jc w:val="center"/>
        <w:rPr>
          <w:rFonts w:ascii="Times New Roman" w:hAnsi="Times New Roman"/>
          <w:sz w:val="28"/>
          <w:szCs w:val="28"/>
          <w:u w:val="single"/>
        </w:rPr>
      </w:pPr>
      <w:r w:rsidRPr="00A0671B">
        <w:rPr>
          <w:rFonts w:ascii="Times New Roman" w:hAnsi="Times New Roman"/>
          <w:color w:val="000000"/>
          <w:sz w:val="28"/>
          <w:szCs w:val="28"/>
          <w:u w:val="single"/>
        </w:rPr>
        <w:t>Медицинские работники ДОУ проводят:</w:t>
      </w:r>
    </w:p>
    <w:p w:rsidR="0036763F" w:rsidRPr="00A0671B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0671B">
        <w:rPr>
          <w:rFonts w:ascii="Times New Roman" w:hAnsi="Times New Roman"/>
          <w:color w:val="000000"/>
          <w:sz w:val="28"/>
          <w:szCs w:val="28"/>
        </w:rPr>
        <w:t>- медицинские осмотры детей при поступлении в учреждения с целью выявления больных, в т.ч. на педикулез;</w:t>
      </w:r>
    </w:p>
    <w:p w:rsidR="0036763F" w:rsidRPr="00A0671B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0671B">
        <w:rPr>
          <w:rFonts w:ascii="Times New Roman" w:hAnsi="Times New Roman"/>
          <w:color w:val="000000"/>
          <w:sz w:val="28"/>
          <w:szCs w:val="28"/>
        </w:rPr>
        <w:t>- систематическое наблюдение за состоянием здоровья воспитанников, особенно имеющих отклонения в состоянии здоровья;</w:t>
      </w:r>
    </w:p>
    <w:p w:rsidR="0036763F" w:rsidRPr="00A0671B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0671B">
        <w:rPr>
          <w:rFonts w:ascii="Times New Roman" w:hAnsi="Times New Roman"/>
          <w:color w:val="000000"/>
          <w:sz w:val="28"/>
          <w:szCs w:val="28"/>
        </w:rPr>
        <w:t>- работу по организации профилактических осмотров воспитанников и проведение профилактических прививок;</w:t>
      </w:r>
    </w:p>
    <w:p w:rsidR="0036763F" w:rsidRPr="00A0671B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0671B">
        <w:rPr>
          <w:rFonts w:ascii="Times New Roman" w:hAnsi="Times New Roman"/>
          <w:color w:val="000000"/>
          <w:sz w:val="28"/>
          <w:szCs w:val="28"/>
        </w:rPr>
        <w:t>- распределение детей на медицинские группы для занятий физическим воспитанием;</w:t>
      </w:r>
    </w:p>
    <w:p w:rsidR="0036763F" w:rsidRPr="00A0671B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0671B">
        <w:rPr>
          <w:rFonts w:ascii="Times New Roman" w:hAnsi="Times New Roman"/>
          <w:color w:val="000000"/>
          <w:sz w:val="28"/>
          <w:szCs w:val="28"/>
        </w:rPr>
        <w:t>- информирование руководителей учреждения, воспитателей, методистов по физическому воспитанию о состоянии здоровья детей, рекомендуемом режиме для детей с отклонениями в состоянии здоровья;</w:t>
      </w:r>
    </w:p>
    <w:p w:rsidR="0036763F" w:rsidRPr="00A0671B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0671B">
        <w:rPr>
          <w:rFonts w:ascii="Times New Roman" w:hAnsi="Times New Roman"/>
          <w:color w:val="000000"/>
          <w:sz w:val="28"/>
          <w:szCs w:val="28"/>
        </w:rPr>
        <w:t>- ежедневный амбулаторный прием с целью оказания медицинской помощи (при необходимости), выявление заболевших детей, своевременную их изоляцию, оказание первой медицинской помощи при возникновении несчастных случаев;</w:t>
      </w:r>
    </w:p>
    <w:p w:rsidR="0036763F" w:rsidRPr="00A0671B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0671B">
        <w:rPr>
          <w:rFonts w:ascii="Times New Roman" w:hAnsi="Times New Roman"/>
          <w:color w:val="000000"/>
          <w:sz w:val="28"/>
          <w:szCs w:val="28"/>
        </w:rPr>
        <w:lastRenderedPageBreak/>
        <w:t>- сообщение в территориальные учреждения здравоохранения и ТУ «Роспотребнадзора» о случае инфекционных и паразитарных заболеваний среди воспитанников и персонала учреждения в течение 2 часов после установления диагноза в установленном порядке</w:t>
      </w:r>
    </w:p>
    <w:p w:rsidR="0036763F" w:rsidRPr="00A0671B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0671B">
        <w:rPr>
          <w:rFonts w:ascii="Times New Roman" w:hAnsi="Times New Roman"/>
          <w:color w:val="000000"/>
          <w:sz w:val="28"/>
          <w:szCs w:val="28"/>
        </w:rPr>
        <w:t xml:space="preserve">- систематический </w:t>
      </w:r>
      <w:proofErr w:type="gramStart"/>
      <w:r w:rsidRPr="00A0671B">
        <w:rPr>
          <w:rFonts w:ascii="Times New Roman" w:hAnsi="Times New Roman"/>
          <w:color w:val="000000"/>
          <w:sz w:val="28"/>
          <w:szCs w:val="28"/>
        </w:rPr>
        <w:t>контроль за</w:t>
      </w:r>
      <w:proofErr w:type="gramEnd"/>
      <w:r w:rsidRPr="00A0671B">
        <w:rPr>
          <w:rFonts w:ascii="Times New Roman" w:hAnsi="Times New Roman"/>
          <w:color w:val="000000"/>
          <w:sz w:val="28"/>
          <w:szCs w:val="28"/>
        </w:rPr>
        <w:t xml:space="preserve"> санитарным состоянием и содержанием территории и всех помещений, соблюдением правил личной гигиены воспитанниками и персоналом;</w:t>
      </w:r>
    </w:p>
    <w:p w:rsidR="0036763F" w:rsidRPr="00A0671B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0671B">
        <w:rPr>
          <w:rFonts w:ascii="Times New Roman" w:hAnsi="Times New Roman"/>
          <w:color w:val="000000"/>
          <w:sz w:val="28"/>
          <w:szCs w:val="28"/>
        </w:rPr>
        <w:t>- организацию и проведение санитарно-противоэпидемических мероприятий:</w:t>
      </w:r>
    </w:p>
    <w:p w:rsidR="0036763F" w:rsidRPr="00A0671B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0671B">
        <w:rPr>
          <w:rFonts w:ascii="Times New Roman" w:hAnsi="Times New Roman"/>
          <w:color w:val="000000"/>
          <w:sz w:val="28"/>
          <w:szCs w:val="28"/>
        </w:rPr>
        <w:t>- работу по формированию здорового образа жизни с персоналом и детьми, организацию "дней здоровья", игр, викторин на медицинскую тему;</w:t>
      </w:r>
    </w:p>
    <w:p w:rsidR="0036763F" w:rsidRPr="00A0671B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0671B">
        <w:rPr>
          <w:rFonts w:ascii="Times New Roman" w:hAnsi="Times New Roman"/>
          <w:color w:val="000000"/>
          <w:sz w:val="28"/>
          <w:szCs w:val="28"/>
        </w:rPr>
        <w:t xml:space="preserve">- медицинский </w:t>
      </w:r>
      <w:proofErr w:type="gramStart"/>
      <w:r w:rsidRPr="00A0671B">
        <w:rPr>
          <w:rFonts w:ascii="Times New Roman" w:hAnsi="Times New Roman"/>
          <w:color w:val="000000"/>
          <w:sz w:val="28"/>
          <w:szCs w:val="28"/>
        </w:rPr>
        <w:t>контроль за</w:t>
      </w:r>
      <w:proofErr w:type="gramEnd"/>
      <w:r w:rsidRPr="00A0671B">
        <w:rPr>
          <w:rFonts w:ascii="Times New Roman" w:hAnsi="Times New Roman"/>
          <w:color w:val="000000"/>
          <w:sz w:val="28"/>
          <w:szCs w:val="28"/>
        </w:rPr>
        <w:t xml:space="preserve"> организацией физического воспитания, состоянием и содержанием мест занятий физической культурой, наблюдение за правильным проведением мероприятий по физической культуре в зависимости от пола, возраста и состояния здоровья;</w:t>
      </w:r>
    </w:p>
    <w:p w:rsidR="0036763F" w:rsidRPr="00A0671B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0671B">
        <w:rPr>
          <w:rFonts w:ascii="Times New Roman" w:hAnsi="Times New Roman"/>
          <w:color w:val="000000"/>
          <w:sz w:val="28"/>
          <w:szCs w:val="28"/>
        </w:rPr>
        <w:t xml:space="preserve">- </w:t>
      </w:r>
      <w:proofErr w:type="gramStart"/>
      <w:r w:rsidRPr="00A0671B">
        <w:rPr>
          <w:rFonts w:ascii="Times New Roman" w:hAnsi="Times New Roman"/>
          <w:color w:val="000000"/>
          <w:sz w:val="28"/>
          <w:szCs w:val="28"/>
        </w:rPr>
        <w:t>контроль за</w:t>
      </w:r>
      <w:proofErr w:type="gramEnd"/>
      <w:r w:rsidRPr="00A0671B">
        <w:rPr>
          <w:rFonts w:ascii="Times New Roman" w:hAnsi="Times New Roman"/>
          <w:color w:val="000000"/>
          <w:sz w:val="28"/>
          <w:szCs w:val="28"/>
        </w:rPr>
        <w:t xml:space="preserve"> пищеблоком и питанием детей;</w:t>
      </w:r>
    </w:p>
    <w:p w:rsidR="0036763F" w:rsidRPr="00A0671B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0671B">
        <w:rPr>
          <w:rFonts w:ascii="Times New Roman" w:hAnsi="Times New Roman"/>
          <w:color w:val="000000"/>
          <w:sz w:val="28"/>
          <w:szCs w:val="28"/>
        </w:rPr>
        <w:t>- ведение медицинской документации.</w:t>
      </w:r>
    </w:p>
    <w:p w:rsidR="0036763F" w:rsidRPr="00A0671B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0671B">
        <w:rPr>
          <w:rFonts w:ascii="Times New Roman" w:hAnsi="Times New Roman"/>
          <w:sz w:val="28"/>
          <w:szCs w:val="28"/>
        </w:rPr>
        <w:t>Требования к соблюдению санитарных правил</w:t>
      </w:r>
    </w:p>
    <w:p w:rsidR="0036763F" w:rsidRPr="00A0671B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0671B">
        <w:rPr>
          <w:rFonts w:ascii="Times New Roman" w:hAnsi="Times New Roman"/>
          <w:color w:val="000000"/>
          <w:sz w:val="28"/>
          <w:szCs w:val="28"/>
        </w:rPr>
        <w:t>Руководитель учреждения обеспечивает:</w:t>
      </w:r>
    </w:p>
    <w:p w:rsidR="0036763F" w:rsidRPr="00A0671B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0671B">
        <w:rPr>
          <w:rFonts w:ascii="Times New Roman" w:hAnsi="Times New Roman"/>
          <w:color w:val="000000"/>
          <w:sz w:val="28"/>
          <w:szCs w:val="28"/>
        </w:rPr>
        <w:t>- наличие в учреждении настоящих санитарных правил и норм и доведение их содержания до сотрудников учреждения;</w:t>
      </w:r>
    </w:p>
    <w:p w:rsidR="0036763F" w:rsidRPr="00A0671B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0671B">
        <w:rPr>
          <w:rFonts w:ascii="Times New Roman" w:hAnsi="Times New Roman"/>
          <w:color w:val="000000"/>
          <w:sz w:val="28"/>
          <w:szCs w:val="28"/>
        </w:rPr>
        <w:t>- выполнение требований санитарных правил и норм всеми сотрудниками учреждения;</w:t>
      </w:r>
    </w:p>
    <w:p w:rsidR="0036763F" w:rsidRPr="00A0671B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0671B">
        <w:rPr>
          <w:rFonts w:ascii="Times New Roman" w:hAnsi="Times New Roman"/>
          <w:color w:val="000000"/>
          <w:sz w:val="28"/>
          <w:szCs w:val="28"/>
        </w:rPr>
        <w:t>- организацию производственного и лабораторного контроля;</w:t>
      </w:r>
    </w:p>
    <w:p w:rsidR="0036763F" w:rsidRPr="00A0671B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0671B">
        <w:rPr>
          <w:rFonts w:ascii="Times New Roman" w:hAnsi="Times New Roman"/>
          <w:color w:val="000000"/>
          <w:sz w:val="28"/>
          <w:szCs w:val="28"/>
        </w:rPr>
        <w:t>- необходимые условия для соблюдения санитарных правил и норм;</w:t>
      </w:r>
    </w:p>
    <w:p w:rsidR="0036763F" w:rsidRPr="00A0671B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0671B">
        <w:rPr>
          <w:rFonts w:ascii="Times New Roman" w:hAnsi="Times New Roman"/>
          <w:color w:val="000000"/>
          <w:sz w:val="28"/>
          <w:szCs w:val="28"/>
        </w:rPr>
        <w:t>- прием на работу лиц, имеющих допуск по состоянию здоровья, прошедших профессиональную гигиеническую подготовку и аттестацию;</w:t>
      </w:r>
    </w:p>
    <w:p w:rsidR="0036763F" w:rsidRPr="00A0671B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0671B">
        <w:rPr>
          <w:rFonts w:ascii="Times New Roman" w:hAnsi="Times New Roman"/>
          <w:color w:val="000000"/>
          <w:sz w:val="28"/>
          <w:szCs w:val="28"/>
        </w:rPr>
        <w:t>- наличие личных медицинских книжек на каждого работника;</w:t>
      </w:r>
    </w:p>
    <w:p w:rsidR="0036763F" w:rsidRPr="00A0671B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0671B">
        <w:rPr>
          <w:rFonts w:ascii="Times New Roman" w:hAnsi="Times New Roman"/>
          <w:color w:val="000000"/>
          <w:sz w:val="28"/>
          <w:szCs w:val="28"/>
        </w:rPr>
        <w:t>- своевременное прохождение периодических медицинских обследований всеми работниками ДОУ;</w:t>
      </w:r>
    </w:p>
    <w:p w:rsidR="0036763F" w:rsidRPr="00A0671B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0671B">
        <w:rPr>
          <w:rFonts w:ascii="Times New Roman" w:hAnsi="Times New Roman"/>
          <w:color w:val="000000"/>
          <w:sz w:val="28"/>
          <w:szCs w:val="28"/>
        </w:rPr>
        <w:t>- организацию курсовой гигиенической подготовки и переподготовки по программе гигиеничес</w:t>
      </w:r>
      <w:r>
        <w:rPr>
          <w:rFonts w:ascii="Times New Roman" w:hAnsi="Times New Roman"/>
          <w:color w:val="000000"/>
          <w:sz w:val="28"/>
          <w:szCs w:val="28"/>
        </w:rPr>
        <w:t>кого обучения не реже 1 раза в  год</w:t>
      </w:r>
      <w:r w:rsidRPr="00A0671B">
        <w:rPr>
          <w:rFonts w:ascii="Times New Roman" w:hAnsi="Times New Roman"/>
          <w:color w:val="000000"/>
          <w:sz w:val="28"/>
          <w:szCs w:val="28"/>
        </w:rPr>
        <w:t>;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36763F" w:rsidRPr="00A0671B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0671B">
        <w:rPr>
          <w:rFonts w:ascii="Times New Roman" w:hAnsi="Times New Roman"/>
          <w:color w:val="000000"/>
          <w:sz w:val="28"/>
          <w:szCs w:val="28"/>
        </w:rPr>
        <w:t>- выполнение постановлений, предписаний учреждений Роспотребнадзора;</w:t>
      </w:r>
    </w:p>
    <w:p w:rsidR="0036763F" w:rsidRPr="00A0671B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0671B">
        <w:rPr>
          <w:rFonts w:ascii="Times New Roman" w:hAnsi="Times New Roman"/>
          <w:color w:val="000000"/>
          <w:sz w:val="28"/>
          <w:szCs w:val="28"/>
        </w:rPr>
        <w:t>- условия труда работников в соответствии с действующим законодательством, санитарными правилами и гигиеническими нормативами;</w:t>
      </w:r>
    </w:p>
    <w:p w:rsidR="0036763F" w:rsidRPr="00A0671B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0671B">
        <w:rPr>
          <w:rFonts w:ascii="Times New Roman" w:hAnsi="Times New Roman"/>
          <w:color w:val="000000"/>
          <w:sz w:val="28"/>
          <w:szCs w:val="28"/>
        </w:rPr>
        <w:t>- исправленную работу технологического, холодильного и другого оборудования учреждения;</w:t>
      </w:r>
    </w:p>
    <w:p w:rsidR="0036763F" w:rsidRPr="00A0671B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0671B">
        <w:rPr>
          <w:rFonts w:ascii="Times New Roman" w:hAnsi="Times New Roman"/>
          <w:color w:val="000000"/>
          <w:sz w:val="28"/>
          <w:szCs w:val="28"/>
        </w:rPr>
        <w:t>- проведение при необходимости мероприятий по дезинфекции, дезинсекции и дератизации;</w:t>
      </w:r>
    </w:p>
    <w:p w:rsidR="0036763F" w:rsidRPr="00A0671B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0671B">
        <w:rPr>
          <w:rFonts w:ascii="Times New Roman" w:hAnsi="Times New Roman"/>
          <w:color w:val="000000"/>
          <w:sz w:val="28"/>
          <w:szCs w:val="28"/>
        </w:rPr>
        <w:t>- наличие аптечек для оказания первой медицинской помощи и их своевременное пополнение;</w:t>
      </w:r>
    </w:p>
    <w:p w:rsidR="0036763F" w:rsidRPr="00A0671B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0671B">
        <w:rPr>
          <w:rFonts w:ascii="Times New Roman" w:hAnsi="Times New Roman"/>
          <w:color w:val="000000"/>
          <w:sz w:val="28"/>
          <w:szCs w:val="28"/>
        </w:rPr>
        <w:t>- организацию санитарно-гигиенической работы с персоналом путем проведения семинаров, бесед, лекций.</w:t>
      </w:r>
    </w:p>
    <w:p w:rsidR="0036763F" w:rsidRPr="00A0671B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0671B">
        <w:rPr>
          <w:rFonts w:ascii="Times New Roman" w:hAnsi="Times New Roman"/>
          <w:color w:val="000000"/>
          <w:sz w:val="28"/>
          <w:szCs w:val="28"/>
        </w:rPr>
        <w:t xml:space="preserve">Медицинский персонал ДОУ осуществляет повседневный </w:t>
      </w:r>
      <w:proofErr w:type="gramStart"/>
      <w:r w:rsidRPr="00A0671B">
        <w:rPr>
          <w:rFonts w:ascii="Times New Roman" w:hAnsi="Times New Roman"/>
          <w:color w:val="000000"/>
          <w:sz w:val="28"/>
          <w:szCs w:val="28"/>
        </w:rPr>
        <w:t>контроль за</w:t>
      </w:r>
      <w:proofErr w:type="gramEnd"/>
      <w:r w:rsidRPr="00A0671B">
        <w:rPr>
          <w:rFonts w:ascii="Times New Roman" w:hAnsi="Times New Roman"/>
          <w:color w:val="000000"/>
          <w:sz w:val="28"/>
          <w:szCs w:val="28"/>
        </w:rPr>
        <w:t xml:space="preserve"> соблюдением требований санитарных правил.</w:t>
      </w:r>
    </w:p>
    <w:p w:rsidR="0036763F" w:rsidRPr="00A0671B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0671B">
        <w:rPr>
          <w:rFonts w:ascii="Times New Roman" w:hAnsi="Times New Roman"/>
          <w:color w:val="000000"/>
          <w:sz w:val="28"/>
          <w:szCs w:val="28"/>
        </w:rPr>
        <w:lastRenderedPageBreak/>
        <w:t xml:space="preserve">За нарушение санитарного законодательства руководитель ДОУ несет ответственность в порядке, установленном </w:t>
      </w:r>
      <w:r w:rsidRPr="00A0671B">
        <w:rPr>
          <w:rFonts w:ascii="Times New Roman" w:hAnsi="Times New Roman"/>
          <w:sz w:val="28"/>
          <w:szCs w:val="28"/>
          <w:u w:val="single"/>
        </w:rPr>
        <w:t>Федеральным законом</w:t>
      </w:r>
      <w:r w:rsidRPr="00A0671B">
        <w:rPr>
          <w:rFonts w:ascii="Times New Roman" w:hAnsi="Times New Roman"/>
          <w:color w:val="000000"/>
          <w:sz w:val="28"/>
          <w:szCs w:val="28"/>
        </w:rPr>
        <w:t xml:space="preserve"> от 30 марта 1999 г. N 52-ФЗ "О санитарно-эпидемиологическом благополучии населения".</w:t>
      </w:r>
    </w:p>
    <w:p w:rsidR="0036763F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36763F" w:rsidRDefault="0036763F" w:rsidP="00042E19">
      <w:pPr>
        <w:pStyle w:val="a3"/>
        <w:jc w:val="center"/>
        <w:rPr>
          <w:rFonts w:ascii="Times New Roman" w:hAnsi="Times New Roman"/>
          <w:b/>
          <w:sz w:val="32"/>
          <w:szCs w:val="32"/>
          <w:u w:val="single"/>
        </w:rPr>
      </w:pPr>
    </w:p>
    <w:p w:rsidR="0036763F" w:rsidRPr="000960F4" w:rsidRDefault="0036763F" w:rsidP="00042E19">
      <w:pPr>
        <w:pStyle w:val="a3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0960F4">
        <w:rPr>
          <w:rFonts w:ascii="Times New Roman" w:hAnsi="Times New Roman"/>
          <w:b/>
          <w:sz w:val="32"/>
          <w:szCs w:val="32"/>
          <w:u w:val="single"/>
          <w:lang w:val="en-US"/>
        </w:rPr>
        <w:t>IV</w:t>
      </w:r>
      <w:r w:rsidRPr="000960F4">
        <w:rPr>
          <w:rFonts w:ascii="Times New Roman" w:hAnsi="Times New Roman"/>
          <w:b/>
          <w:sz w:val="32"/>
          <w:szCs w:val="32"/>
          <w:u w:val="single"/>
        </w:rPr>
        <w:t>. Инфекционные и паразитарные заболевания (кишечные, венерические, туберкулез, СПИД, гельминтозы).</w:t>
      </w:r>
    </w:p>
    <w:p w:rsidR="0036763F" w:rsidRDefault="0036763F" w:rsidP="00042E19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</w:p>
    <w:p w:rsidR="0036763F" w:rsidRPr="000A56B9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  <w:proofErr w:type="gramStart"/>
      <w:r w:rsidRPr="000A56B9">
        <w:rPr>
          <w:rFonts w:ascii="Times New Roman" w:hAnsi="Times New Roman"/>
          <w:b/>
          <w:bCs/>
          <w:sz w:val="28"/>
          <w:szCs w:val="28"/>
        </w:rPr>
        <w:t>Инфекцио́нные</w:t>
      </w:r>
      <w:proofErr w:type="gramEnd"/>
      <w:r w:rsidRPr="000A56B9">
        <w:rPr>
          <w:rFonts w:ascii="Times New Roman" w:hAnsi="Times New Roman"/>
          <w:b/>
          <w:bCs/>
          <w:sz w:val="28"/>
          <w:szCs w:val="28"/>
        </w:rPr>
        <w:t xml:space="preserve"> заболева́ния</w:t>
      </w:r>
      <w:r w:rsidRPr="000A56B9">
        <w:rPr>
          <w:rFonts w:ascii="Times New Roman" w:hAnsi="Times New Roman"/>
          <w:sz w:val="28"/>
          <w:szCs w:val="28"/>
        </w:rPr>
        <w:t xml:space="preserve"> — это группа заболеваний, вызываемых проникновением в организм патогенных (болезнетворных) </w:t>
      </w:r>
      <w:hyperlink r:id="rId9" w:tooltip="Микроорганизмы" w:history="1">
        <w:r w:rsidRPr="000A56B9">
          <w:rPr>
            <w:rStyle w:val="aa"/>
            <w:rFonts w:ascii="Times New Roman" w:hAnsi="Times New Roman"/>
            <w:color w:val="auto"/>
            <w:sz w:val="28"/>
            <w:szCs w:val="28"/>
          </w:rPr>
          <w:t>микроорганизмов</w:t>
        </w:r>
      </w:hyperlink>
      <w:r w:rsidRPr="000A56B9">
        <w:rPr>
          <w:rFonts w:ascii="Times New Roman" w:hAnsi="Times New Roman"/>
          <w:sz w:val="28"/>
          <w:szCs w:val="28"/>
        </w:rPr>
        <w:t xml:space="preserve">. Для того чтобы патогенный микроб вызвал </w:t>
      </w:r>
      <w:r w:rsidRPr="000A56B9">
        <w:rPr>
          <w:rFonts w:ascii="Times New Roman" w:hAnsi="Times New Roman"/>
          <w:b/>
          <w:bCs/>
          <w:sz w:val="28"/>
          <w:szCs w:val="28"/>
        </w:rPr>
        <w:t>инфекционное заболевание</w:t>
      </w:r>
      <w:r w:rsidRPr="000A56B9">
        <w:rPr>
          <w:rFonts w:ascii="Times New Roman" w:hAnsi="Times New Roman"/>
          <w:sz w:val="28"/>
          <w:szCs w:val="28"/>
        </w:rPr>
        <w:t xml:space="preserve">, он должен обладать </w:t>
      </w:r>
      <w:r w:rsidRPr="000A56B9">
        <w:rPr>
          <w:rFonts w:ascii="Times New Roman" w:hAnsi="Times New Roman"/>
          <w:i/>
          <w:iCs/>
          <w:sz w:val="28"/>
          <w:szCs w:val="28"/>
        </w:rPr>
        <w:t>вирулентностью</w:t>
      </w:r>
      <w:r w:rsidRPr="000A56B9">
        <w:rPr>
          <w:rFonts w:ascii="Times New Roman" w:hAnsi="Times New Roman"/>
          <w:sz w:val="28"/>
          <w:szCs w:val="28"/>
        </w:rPr>
        <w:t xml:space="preserve"> (ядовитостью; </w:t>
      </w:r>
      <w:hyperlink r:id="rId10" w:tooltip="Латинский язык" w:history="1">
        <w:r w:rsidRPr="000A56B9">
          <w:rPr>
            <w:rStyle w:val="aa"/>
            <w:rFonts w:ascii="Times New Roman" w:hAnsi="Times New Roman"/>
            <w:color w:val="auto"/>
            <w:sz w:val="28"/>
            <w:szCs w:val="28"/>
          </w:rPr>
          <w:t>лат.</w:t>
        </w:r>
      </w:hyperlink>
      <w:r w:rsidRPr="000A56B9">
        <w:rPr>
          <w:rFonts w:ascii="Times New Roman" w:hAnsi="Times New Roman"/>
          <w:sz w:val="28"/>
          <w:szCs w:val="28"/>
        </w:rPr>
        <w:t> </w:t>
      </w:r>
      <w:r w:rsidRPr="000A56B9">
        <w:rPr>
          <w:rFonts w:ascii="Times New Roman" w:hAnsi="Times New Roman"/>
          <w:i/>
          <w:iCs/>
          <w:sz w:val="28"/>
          <w:szCs w:val="28"/>
          <w:lang w:val="la-Latn"/>
        </w:rPr>
        <w:t>virus</w:t>
      </w:r>
      <w:r w:rsidRPr="000A56B9">
        <w:rPr>
          <w:rFonts w:ascii="Times New Roman" w:hAnsi="Times New Roman"/>
          <w:sz w:val="28"/>
          <w:szCs w:val="28"/>
        </w:rPr>
        <w:t xml:space="preserve"> — яд), то есть способностью преодолевать сопротивляемость организма и проявлять </w:t>
      </w:r>
      <w:hyperlink r:id="rId11" w:tooltip="Токсин" w:history="1">
        <w:r w:rsidRPr="000A56B9">
          <w:rPr>
            <w:rStyle w:val="aa"/>
            <w:rFonts w:ascii="Times New Roman" w:hAnsi="Times New Roman"/>
            <w:color w:val="auto"/>
            <w:sz w:val="28"/>
            <w:szCs w:val="28"/>
          </w:rPr>
          <w:t>токсическое</w:t>
        </w:r>
      </w:hyperlink>
      <w:r w:rsidRPr="000A56B9">
        <w:rPr>
          <w:rFonts w:ascii="Times New Roman" w:hAnsi="Times New Roman"/>
          <w:sz w:val="28"/>
          <w:szCs w:val="28"/>
        </w:rPr>
        <w:t xml:space="preserve"> действие. Одни патогенные агенты вызывают отравление организма выделяемыми ими в процессе жизнедеятельности </w:t>
      </w:r>
      <w:hyperlink r:id="rId12" w:tooltip="Экзотоксин" w:history="1">
        <w:r w:rsidRPr="000A56B9">
          <w:rPr>
            <w:rStyle w:val="aa"/>
            <w:rFonts w:ascii="Times New Roman" w:hAnsi="Times New Roman"/>
            <w:color w:val="auto"/>
            <w:sz w:val="28"/>
            <w:szCs w:val="28"/>
          </w:rPr>
          <w:t>экзотоксинами</w:t>
        </w:r>
      </w:hyperlink>
      <w:r w:rsidRPr="000A56B9">
        <w:rPr>
          <w:rFonts w:ascii="Times New Roman" w:hAnsi="Times New Roman"/>
          <w:sz w:val="28"/>
          <w:szCs w:val="28"/>
        </w:rPr>
        <w:t xml:space="preserve"> (столбняк, дифтерия), другие — освобождают токсины (эндотоксины) при разрушении своих тел (холера, брюшной тиф).</w:t>
      </w:r>
    </w:p>
    <w:p w:rsidR="0036763F" w:rsidRPr="000A56B9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 xml:space="preserve">Одной из особенностей </w:t>
      </w:r>
      <w:r w:rsidRPr="000A56B9">
        <w:rPr>
          <w:rFonts w:ascii="Times New Roman" w:hAnsi="Times New Roman"/>
          <w:b/>
          <w:bCs/>
          <w:sz w:val="28"/>
          <w:szCs w:val="28"/>
        </w:rPr>
        <w:t>инфекционных заболеваний</w:t>
      </w:r>
      <w:r w:rsidRPr="000A56B9">
        <w:rPr>
          <w:rFonts w:ascii="Times New Roman" w:hAnsi="Times New Roman"/>
          <w:sz w:val="28"/>
          <w:szCs w:val="28"/>
        </w:rPr>
        <w:t xml:space="preserve"> является наличие </w:t>
      </w:r>
      <w:r w:rsidRPr="000A56B9">
        <w:rPr>
          <w:rFonts w:ascii="Times New Roman" w:hAnsi="Times New Roman"/>
          <w:i/>
          <w:iCs/>
          <w:sz w:val="28"/>
          <w:szCs w:val="28"/>
        </w:rPr>
        <w:t>инкубационного периода</w:t>
      </w:r>
      <w:r w:rsidRPr="000A56B9">
        <w:rPr>
          <w:rFonts w:ascii="Times New Roman" w:hAnsi="Times New Roman"/>
          <w:sz w:val="28"/>
          <w:szCs w:val="28"/>
        </w:rPr>
        <w:t xml:space="preserve">, то есть периода от времени заражения до появления первых признаков. Длительность этого периода зависит от способа заражения и вида возбудителя и может длиться от нескольких часов до нескольких лет (последнее бывает редко). Место проникновения микроорганизмов в организм называют </w:t>
      </w:r>
      <w:r w:rsidRPr="000A56B9">
        <w:rPr>
          <w:rFonts w:ascii="Times New Roman" w:hAnsi="Times New Roman"/>
          <w:i/>
          <w:iCs/>
          <w:sz w:val="28"/>
          <w:szCs w:val="28"/>
        </w:rPr>
        <w:t>входными воротами</w:t>
      </w:r>
      <w:r w:rsidRPr="000A56B9">
        <w:rPr>
          <w:rFonts w:ascii="Times New Roman" w:hAnsi="Times New Roman"/>
          <w:sz w:val="28"/>
          <w:szCs w:val="28"/>
        </w:rPr>
        <w:t xml:space="preserve"> инфекции. Для каждого вида заболевания имеются свои входные ворота, так, например, </w:t>
      </w:r>
      <w:hyperlink r:id="rId13" w:tooltip="Холера" w:history="1">
        <w:r w:rsidRPr="000A56B9">
          <w:rPr>
            <w:rStyle w:val="aa"/>
            <w:rFonts w:ascii="Times New Roman" w:hAnsi="Times New Roman"/>
            <w:color w:val="auto"/>
            <w:sz w:val="28"/>
            <w:szCs w:val="28"/>
          </w:rPr>
          <w:t>холерный вибрион</w:t>
        </w:r>
      </w:hyperlink>
      <w:r w:rsidRPr="000A56B9">
        <w:rPr>
          <w:rFonts w:ascii="Times New Roman" w:hAnsi="Times New Roman"/>
          <w:sz w:val="28"/>
          <w:szCs w:val="28"/>
        </w:rPr>
        <w:t xml:space="preserve"> проникает в организм через </w:t>
      </w:r>
      <w:hyperlink r:id="rId14" w:tooltip="Рот" w:history="1">
        <w:r w:rsidRPr="000A56B9">
          <w:rPr>
            <w:rStyle w:val="aa"/>
            <w:rFonts w:ascii="Times New Roman" w:hAnsi="Times New Roman"/>
            <w:color w:val="auto"/>
            <w:sz w:val="28"/>
            <w:szCs w:val="28"/>
          </w:rPr>
          <w:t>рот</w:t>
        </w:r>
      </w:hyperlink>
      <w:r w:rsidRPr="000A56B9">
        <w:rPr>
          <w:rFonts w:ascii="Times New Roman" w:hAnsi="Times New Roman"/>
          <w:sz w:val="28"/>
          <w:szCs w:val="28"/>
        </w:rPr>
        <w:t xml:space="preserve"> и не способен проникать через кожу.</w:t>
      </w:r>
    </w:p>
    <w:p w:rsidR="0036763F" w:rsidRPr="000A56B9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b/>
          <w:bCs/>
          <w:sz w:val="28"/>
          <w:szCs w:val="28"/>
        </w:rPr>
        <w:t>Паразитарные болезни</w:t>
      </w:r>
      <w:r w:rsidRPr="000A56B9">
        <w:rPr>
          <w:rFonts w:ascii="Times New Roman" w:hAnsi="Times New Roman"/>
          <w:sz w:val="28"/>
          <w:szCs w:val="28"/>
        </w:rPr>
        <w:t xml:space="preserve"> (син. </w:t>
      </w:r>
      <w:r w:rsidRPr="000A56B9">
        <w:rPr>
          <w:rFonts w:ascii="Times New Roman" w:hAnsi="Times New Roman"/>
          <w:b/>
          <w:bCs/>
          <w:sz w:val="28"/>
          <w:szCs w:val="28"/>
        </w:rPr>
        <w:t>инвазионные болезни</w:t>
      </w:r>
      <w:r w:rsidRPr="000A56B9">
        <w:rPr>
          <w:rFonts w:ascii="Times New Roman" w:hAnsi="Times New Roman"/>
          <w:sz w:val="28"/>
          <w:szCs w:val="28"/>
        </w:rPr>
        <w:t>) — группа заболеваний, вызываемых паразитами — гельминтами и членистоногими.</w:t>
      </w:r>
    </w:p>
    <w:p w:rsidR="0036763F" w:rsidRPr="000A56B9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 xml:space="preserve">Хотя паразитарные болезни являются частью инфекционных, обычно их разделяют, и рассматривают </w:t>
      </w:r>
      <w:hyperlink r:id="rId15" w:tooltip="Инфекционные болезни" w:history="1">
        <w:r w:rsidRPr="000A56B9">
          <w:rPr>
            <w:rStyle w:val="aa"/>
            <w:rFonts w:ascii="Times New Roman" w:hAnsi="Times New Roman"/>
            <w:color w:val="auto"/>
            <w:sz w:val="28"/>
            <w:szCs w:val="28"/>
          </w:rPr>
          <w:t>инфекционные болезни</w:t>
        </w:r>
      </w:hyperlink>
      <w:r w:rsidRPr="000A56B9">
        <w:rPr>
          <w:rFonts w:ascii="Times New Roman" w:hAnsi="Times New Roman"/>
          <w:sz w:val="28"/>
          <w:szCs w:val="28"/>
        </w:rPr>
        <w:t xml:space="preserve"> как заболевания, вызванные одноклеточными организмами (</w:t>
      </w:r>
      <w:hyperlink r:id="rId16" w:tooltip="Вирусы" w:history="1">
        <w:r w:rsidRPr="000A56B9">
          <w:rPr>
            <w:rStyle w:val="aa"/>
            <w:rFonts w:ascii="Times New Roman" w:hAnsi="Times New Roman"/>
            <w:color w:val="auto"/>
            <w:sz w:val="28"/>
            <w:szCs w:val="28"/>
          </w:rPr>
          <w:t>вирусы</w:t>
        </w:r>
      </w:hyperlink>
      <w:r w:rsidRPr="000A56B9">
        <w:rPr>
          <w:rFonts w:ascii="Times New Roman" w:hAnsi="Times New Roman"/>
          <w:sz w:val="28"/>
          <w:szCs w:val="28"/>
        </w:rPr>
        <w:t xml:space="preserve">, </w:t>
      </w:r>
      <w:hyperlink r:id="rId17" w:tooltip="Бактерии" w:history="1">
        <w:r w:rsidRPr="000A56B9">
          <w:rPr>
            <w:rStyle w:val="aa"/>
            <w:rFonts w:ascii="Times New Roman" w:hAnsi="Times New Roman"/>
            <w:color w:val="auto"/>
            <w:sz w:val="28"/>
            <w:szCs w:val="28"/>
          </w:rPr>
          <w:t>бактерии</w:t>
        </w:r>
      </w:hyperlink>
      <w:r w:rsidRPr="000A56B9">
        <w:rPr>
          <w:rFonts w:ascii="Times New Roman" w:hAnsi="Times New Roman"/>
          <w:sz w:val="28"/>
          <w:szCs w:val="28"/>
        </w:rPr>
        <w:t xml:space="preserve">, </w:t>
      </w:r>
      <w:hyperlink r:id="rId18" w:tooltip="Грибы" w:history="1">
        <w:r w:rsidRPr="000A56B9">
          <w:rPr>
            <w:rStyle w:val="aa"/>
            <w:rFonts w:ascii="Times New Roman" w:hAnsi="Times New Roman"/>
            <w:color w:val="auto"/>
            <w:sz w:val="28"/>
            <w:szCs w:val="28"/>
          </w:rPr>
          <w:t>грибы</w:t>
        </w:r>
      </w:hyperlink>
      <w:r w:rsidRPr="000A56B9">
        <w:rPr>
          <w:rFonts w:ascii="Times New Roman" w:hAnsi="Times New Roman"/>
          <w:sz w:val="28"/>
          <w:szCs w:val="28"/>
        </w:rPr>
        <w:t xml:space="preserve">, </w:t>
      </w:r>
      <w:hyperlink r:id="rId19" w:tooltip="Простейшие" w:history="1">
        <w:r w:rsidRPr="000A56B9">
          <w:rPr>
            <w:rStyle w:val="aa"/>
            <w:rFonts w:ascii="Times New Roman" w:hAnsi="Times New Roman"/>
            <w:color w:val="auto"/>
            <w:sz w:val="28"/>
            <w:szCs w:val="28"/>
          </w:rPr>
          <w:t>простейшие</w:t>
        </w:r>
      </w:hyperlink>
      <w:r w:rsidRPr="000A56B9">
        <w:rPr>
          <w:rFonts w:ascii="Times New Roman" w:hAnsi="Times New Roman"/>
          <w:sz w:val="28"/>
          <w:szCs w:val="28"/>
        </w:rPr>
        <w:t>). Строго говоря, вирусы относятся к неклеточной форме организации материи.</w:t>
      </w:r>
    </w:p>
    <w:p w:rsidR="0036763F" w:rsidRPr="000A56B9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 xml:space="preserve">Возбудители паразитарных болезней — многоклеточные животные — различные </w:t>
      </w:r>
      <w:hyperlink r:id="rId20" w:tooltip="Гельминты" w:history="1">
        <w:r w:rsidRPr="000A56B9">
          <w:rPr>
            <w:rStyle w:val="aa"/>
            <w:rFonts w:ascii="Times New Roman" w:hAnsi="Times New Roman"/>
            <w:color w:val="auto"/>
            <w:sz w:val="28"/>
            <w:szCs w:val="28"/>
          </w:rPr>
          <w:t>гельминты</w:t>
        </w:r>
      </w:hyperlink>
      <w:r w:rsidRPr="000A56B9">
        <w:rPr>
          <w:rFonts w:ascii="Times New Roman" w:hAnsi="Times New Roman"/>
          <w:sz w:val="28"/>
          <w:szCs w:val="28"/>
        </w:rPr>
        <w:t xml:space="preserve"> и </w:t>
      </w:r>
      <w:hyperlink r:id="rId21" w:tooltip="Членистоногие" w:history="1">
        <w:r w:rsidRPr="000A56B9">
          <w:rPr>
            <w:rStyle w:val="aa"/>
            <w:rFonts w:ascii="Times New Roman" w:hAnsi="Times New Roman"/>
            <w:color w:val="auto"/>
            <w:sz w:val="28"/>
            <w:szCs w:val="28"/>
          </w:rPr>
          <w:t>членистоногие</w:t>
        </w:r>
      </w:hyperlink>
      <w:r w:rsidRPr="000A56B9">
        <w:rPr>
          <w:rFonts w:ascii="Times New Roman" w:hAnsi="Times New Roman"/>
          <w:sz w:val="28"/>
          <w:szCs w:val="28"/>
        </w:rPr>
        <w:t>.</w:t>
      </w:r>
    </w:p>
    <w:p w:rsidR="0036763F" w:rsidRPr="000A56B9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  <w:proofErr w:type="gramStart"/>
      <w:r w:rsidRPr="000A56B9">
        <w:rPr>
          <w:rFonts w:ascii="Times New Roman" w:hAnsi="Times New Roman"/>
          <w:sz w:val="28"/>
          <w:szCs w:val="28"/>
        </w:rPr>
        <w:t>Среди членистоногих болезни человека могут вызывать некоторые патогенные и условно-патогенные клещи (</w:t>
      </w:r>
      <w:hyperlink r:id="rId22" w:tooltip="Акариазы" w:history="1">
        <w:r w:rsidRPr="000A56B9">
          <w:rPr>
            <w:rStyle w:val="aa"/>
            <w:rFonts w:ascii="Times New Roman" w:hAnsi="Times New Roman"/>
            <w:color w:val="auto"/>
            <w:sz w:val="28"/>
            <w:szCs w:val="28"/>
          </w:rPr>
          <w:t>Акариазы</w:t>
        </w:r>
      </w:hyperlink>
      <w:r w:rsidRPr="000A56B9">
        <w:rPr>
          <w:rFonts w:ascii="Times New Roman" w:hAnsi="Times New Roman"/>
          <w:sz w:val="28"/>
          <w:szCs w:val="28"/>
        </w:rPr>
        <w:t xml:space="preserve">, </w:t>
      </w:r>
      <w:hyperlink r:id="rId23" w:tooltip="Арахнозы" w:history="1">
        <w:r w:rsidRPr="000A56B9">
          <w:rPr>
            <w:rStyle w:val="aa"/>
            <w:rFonts w:ascii="Times New Roman" w:hAnsi="Times New Roman"/>
            <w:color w:val="auto"/>
            <w:sz w:val="28"/>
            <w:szCs w:val="28"/>
          </w:rPr>
          <w:t>Арахнозы</w:t>
        </w:r>
      </w:hyperlink>
      <w:r w:rsidRPr="000A56B9">
        <w:rPr>
          <w:rFonts w:ascii="Times New Roman" w:hAnsi="Times New Roman"/>
          <w:sz w:val="28"/>
          <w:szCs w:val="28"/>
        </w:rPr>
        <w:t>), насекомые (Энтомозы), язычковые (</w:t>
      </w:r>
      <w:hyperlink r:id="rId24" w:tooltip="Лингватулидозы" w:history="1">
        <w:r w:rsidRPr="000A56B9">
          <w:rPr>
            <w:rStyle w:val="aa"/>
            <w:rFonts w:ascii="Times New Roman" w:hAnsi="Times New Roman"/>
            <w:color w:val="auto"/>
            <w:sz w:val="28"/>
            <w:szCs w:val="28"/>
          </w:rPr>
          <w:t>Лингватулидозы</w:t>
        </w:r>
      </w:hyperlink>
      <w:r w:rsidRPr="000A56B9">
        <w:rPr>
          <w:rFonts w:ascii="Times New Roman" w:hAnsi="Times New Roman"/>
          <w:sz w:val="28"/>
          <w:szCs w:val="28"/>
        </w:rPr>
        <w:t xml:space="preserve">) и, редко, многоножки  </w:t>
      </w:r>
      <w:hyperlink r:id="rId25" w:tooltip="Myriapodiasis" w:history="1">
        <w:r w:rsidRPr="000A56B9">
          <w:rPr>
            <w:rStyle w:val="aa"/>
            <w:rFonts w:ascii="Times New Roman" w:hAnsi="Times New Roman"/>
            <w:color w:val="auto"/>
            <w:sz w:val="28"/>
            <w:szCs w:val="28"/>
          </w:rPr>
          <w:t>Myriapodiasis</w:t>
        </w:r>
      </w:hyperlink>
      <w:r w:rsidRPr="000A56B9">
        <w:rPr>
          <w:rFonts w:ascii="Times New Roman" w:hAnsi="Times New Roman"/>
          <w:sz w:val="28"/>
          <w:szCs w:val="28"/>
        </w:rPr>
        <w:t>).</w:t>
      </w:r>
      <w:proofErr w:type="gramEnd"/>
      <w:r w:rsidRPr="000A56B9">
        <w:rPr>
          <w:rFonts w:ascii="Times New Roman" w:hAnsi="Times New Roman"/>
          <w:sz w:val="28"/>
          <w:szCs w:val="28"/>
        </w:rPr>
        <w:t xml:space="preserve"> Среди членистоногих преобладают эктопаразиты.</w:t>
      </w:r>
    </w:p>
    <w:p w:rsidR="0036763F" w:rsidRPr="000A56B9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 xml:space="preserve">Паразитические черви вызывают у человека различные </w:t>
      </w:r>
      <w:hyperlink r:id="rId26" w:tooltip="Гельминтозы" w:history="1">
        <w:r w:rsidRPr="000A56B9">
          <w:rPr>
            <w:rStyle w:val="aa"/>
            <w:rFonts w:ascii="Times New Roman" w:hAnsi="Times New Roman"/>
            <w:color w:val="auto"/>
            <w:sz w:val="28"/>
            <w:szCs w:val="28"/>
          </w:rPr>
          <w:t>гельминтозы</w:t>
        </w:r>
      </w:hyperlink>
      <w:r w:rsidRPr="000A56B9">
        <w:rPr>
          <w:rFonts w:ascii="Times New Roman" w:hAnsi="Times New Roman"/>
          <w:sz w:val="28"/>
          <w:szCs w:val="28"/>
        </w:rPr>
        <w:t xml:space="preserve">: сосальщики вызывают </w:t>
      </w:r>
      <w:hyperlink r:id="rId27" w:tooltip="Трематодозы" w:history="1">
        <w:r w:rsidRPr="000A56B9">
          <w:rPr>
            <w:rStyle w:val="aa"/>
            <w:rFonts w:ascii="Times New Roman" w:hAnsi="Times New Roman"/>
            <w:color w:val="auto"/>
            <w:sz w:val="28"/>
            <w:szCs w:val="28"/>
          </w:rPr>
          <w:t>трематодозы</w:t>
        </w:r>
      </w:hyperlink>
      <w:r w:rsidRPr="000A56B9">
        <w:rPr>
          <w:rFonts w:ascii="Times New Roman" w:hAnsi="Times New Roman"/>
          <w:sz w:val="28"/>
          <w:szCs w:val="28"/>
        </w:rPr>
        <w:t xml:space="preserve">, ленточные черви — </w:t>
      </w:r>
      <w:hyperlink r:id="rId28" w:tooltip="Цестодозы" w:history="1">
        <w:r w:rsidRPr="000A56B9">
          <w:rPr>
            <w:rStyle w:val="aa"/>
            <w:rFonts w:ascii="Times New Roman" w:hAnsi="Times New Roman"/>
            <w:color w:val="auto"/>
            <w:sz w:val="28"/>
            <w:szCs w:val="28"/>
          </w:rPr>
          <w:t>цестодозы</w:t>
        </w:r>
      </w:hyperlink>
      <w:r w:rsidRPr="000A56B9">
        <w:rPr>
          <w:rFonts w:ascii="Times New Roman" w:hAnsi="Times New Roman"/>
          <w:sz w:val="28"/>
          <w:szCs w:val="28"/>
        </w:rPr>
        <w:t xml:space="preserve">, скребни — </w:t>
      </w:r>
      <w:hyperlink r:id="rId29" w:tooltip="Акантоцефалёзы" w:history="1">
        <w:r w:rsidRPr="000A56B9">
          <w:rPr>
            <w:rStyle w:val="aa"/>
            <w:rFonts w:ascii="Times New Roman" w:hAnsi="Times New Roman"/>
            <w:color w:val="auto"/>
            <w:sz w:val="28"/>
            <w:szCs w:val="28"/>
          </w:rPr>
          <w:t>акантоцефалёзы</w:t>
        </w:r>
      </w:hyperlink>
      <w:r w:rsidRPr="000A56B9">
        <w:rPr>
          <w:rFonts w:ascii="Times New Roman" w:hAnsi="Times New Roman"/>
          <w:sz w:val="28"/>
          <w:szCs w:val="28"/>
        </w:rPr>
        <w:t xml:space="preserve">, круглые черви — </w:t>
      </w:r>
      <w:hyperlink r:id="rId30" w:tooltip="Нематодозы" w:history="1">
        <w:r w:rsidRPr="000A56B9">
          <w:rPr>
            <w:rStyle w:val="aa"/>
            <w:rFonts w:ascii="Times New Roman" w:hAnsi="Times New Roman"/>
            <w:color w:val="auto"/>
            <w:sz w:val="28"/>
            <w:szCs w:val="28"/>
          </w:rPr>
          <w:t>нематодозы</w:t>
        </w:r>
      </w:hyperlink>
      <w:r w:rsidRPr="000A56B9">
        <w:rPr>
          <w:rFonts w:ascii="Times New Roman" w:hAnsi="Times New Roman"/>
          <w:sz w:val="28"/>
          <w:szCs w:val="28"/>
        </w:rPr>
        <w:t xml:space="preserve">, пиявки — </w:t>
      </w:r>
      <w:hyperlink r:id="rId31" w:tooltip="Гирудиноз" w:history="1">
        <w:r w:rsidRPr="000A56B9">
          <w:rPr>
            <w:rStyle w:val="aa"/>
            <w:rFonts w:ascii="Times New Roman" w:hAnsi="Times New Roman"/>
            <w:color w:val="auto"/>
            <w:sz w:val="28"/>
            <w:szCs w:val="28"/>
          </w:rPr>
          <w:t>гирудиноз</w:t>
        </w:r>
      </w:hyperlink>
      <w:r w:rsidRPr="000A56B9">
        <w:rPr>
          <w:rFonts w:ascii="Times New Roman" w:hAnsi="Times New Roman"/>
          <w:sz w:val="28"/>
          <w:szCs w:val="28"/>
        </w:rPr>
        <w:t xml:space="preserve">. В качестве случайных паразитов у человека встречаются иногда и Волосатики </w:t>
      </w:r>
      <w:hyperlink r:id="rId32" w:tooltip="Nematomorpha" w:history="1">
        <w:r w:rsidRPr="000A56B9">
          <w:rPr>
            <w:rStyle w:val="aa"/>
            <w:rFonts w:ascii="Times New Roman" w:hAnsi="Times New Roman"/>
            <w:i/>
            <w:iCs/>
            <w:color w:val="auto"/>
            <w:sz w:val="28"/>
            <w:szCs w:val="28"/>
          </w:rPr>
          <w:t>Nematomorpha</w:t>
        </w:r>
      </w:hyperlink>
      <w:r w:rsidRPr="000A56B9">
        <w:rPr>
          <w:rFonts w:ascii="Times New Roman" w:hAnsi="Times New Roman"/>
          <w:sz w:val="28"/>
          <w:szCs w:val="28"/>
        </w:rPr>
        <w:t>. Среди червей преобладают эндопаразиты.</w:t>
      </w:r>
    </w:p>
    <w:p w:rsidR="0036763F" w:rsidRPr="000A56B9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>Паразиты бывают временными (пиявки, многие кровососущие членистоногие) и постоянными (чесоточные клещи, вши, гельминты).</w:t>
      </w:r>
    </w:p>
    <w:p w:rsidR="0036763F" w:rsidRPr="000A56B9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 xml:space="preserve">Часто к числу паразитарных болезней ошибочно прибавляют и </w:t>
      </w:r>
      <w:hyperlink r:id="rId33" w:tooltip="Протозойные инфекции" w:history="1">
        <w:r w:rsidRPr="000A56B9">
          <w:rPr>
            <w:rStyle w:val="aa"/>
            <w:rFonts w:ascii="Times New Roman" w:hAnsi="Times New Roman"/>
            <w:color w:val="auto"/>
            <w:sz w:val="28"/>
            <w:szCs w:val="28"/>
          </w:rPr>
          <w:t>протозойные инфекции</w:t>
        </w:r>
      </w:hyperlink>
      <w:r w:rsidRPr="000A56B9">
        <w:rPr>
          <w:rFonts w:ascii="Times New Roman" w:hAnsi="Times New Roman"/>
          <w:sz w:val="28"/>
          <w:szCs w:val="28"/>
        </w:rPr>
        <w:t xml:space="preserve"> (</w:t>
      </w:r>
      <w:hyperlink r:id="rId34" w:tooltip="Малярия" w:history="1">
        <w:r w:rsidRPr="000A56B9">
          <w:rPr>
            <w:rStyle w:val="aa"/>
            <w:rFonts w:ascii="Times New Roman" w:hAnsi="Times New Roman"/>
            <w:color w:val="auto"/>
            <w:sz w:val="28"/>
            <w:szCs w:val="28"/>
          </w:rPr>
          <w:t>малярия</w:t>
        </w:r>
      </w:hyperlink>
      <w:r w:rsidRPr="000A56B9">
        <w:rPr>
          <w:rFonts w:ascii="Times New Roman" w:hAnsi="Times New Roman"/>
          <w:sz w:val="28"/>
          <w:szCs w:val="28"/>
        </w:rPr>
        <w:t xml:space="preserve">, </w:t>
      </w:r>
      <w:hyperlink r:id="rId35" w:tooltip="Токсоплазмоз" w:history="1">
        <w:r w:rsidRPr="000A56B9">
          <w:rPr>
            <w:rStyle w:val="aa"/>
            <w:rFonts w:ascii="Times New Roman" w:hAnsi="Times New Roman"/>
            <w:color w:val="auto"/>
            <w:sz w:val="28"/>
            <w:szCs w:val="28"/>
          </w:rPr>
          <w:t>токсоплазмоз</w:t>
        </w:r>
      </w:hyperlink>
      <w:r w:rsidRPr="000A56B9">
        <w:rPr>
          <w:rFonts w:ascii="Times New Roman" w:hAnsi="Times New Roman"/>
          <w:sz w:val="28"/>
          <w:szCs w:val="28"/>
        </w:rPr>
        <w:t xml:space="preserve"> и т. д.).</w:t>
      </w:r>
    </w:p>
    <w:p w:rsidR="0036763F" w:rsidRPr="000A56B9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 xml:space="preserve">Жизненный цикл многих паразитов очень сложен. Возбудители ряда паразитарных болезней (например, </w:t>
      </w:r>
      <w:hyperlink r:id="rId36" w:tooltip="Дифиллоботриоз" w:history="1">
        <w:r w:rsidRPr="000A56B9">
          <w:rPr>
            <w:rStyle w:val="aa"/>
            <w:rFonts w:ascii="Times New Roman" w:hAnsi="Times New Roman"/>
            <w:color w:val="auto"/>
            <w:sz w:val="28"/>
            <w:szCs w:val="28"/>
          </w:rPr>
          <w:t>дифиллоботриоза</w:t>
        </w:r>
      </w:hyperlink>
      <w:r w:rsidRPr="000A56B9">
        <w:rPr>
          <w:rFonts w:ascii="Times New Roman" w:hAnsi="Times New Roman"/>
          <w:sz w:val="28"/>
          <w:szCs w:val="28"/>
        </w:rPr>
        <w:t xml:space="preserve">, малярии, </w:t>
      </w:r>
      <w:hyperlink r:id="rId37" w:tooltip="Тениоз" w:history="1">
        <w:r w:rsidRPr="000A56B9">
          <w:rPr>
            <w:rStyle w:val="aa"/>
            <w:rFonts w:ascii="Times New Roman" w:hAnsi="Times New Roman"/>
            <w:color w:val="auto"/>
            <w:sz w:val="28"/>
            <w:szCs w:val="28"/>
          </w:rPr>
          <w:t>тениоза</w:t>
        </w:r>
      </w:hyperlink>
      <w:r w:rsidRPr="000A56B9">
        <w:rPr>
          <w:rFonts w:ascii="Times New Roman" w:hAnsi="Times New Roman"/>
          <w:sz w:val="28"/>
          <w:szCs w:val="28"/>
        </w:rPr>
        <w:t>) для завершения своего развития используют двух, а иногда и трех хозяев — животных различных видов.</w:t>
      </w:r>
    </w:p>
    <w:p w:rsidR="0036763F" w:rsidRPr="000A56B9" w:rsidRDefault="00511FE8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  <w:hyperlink r:id="rId38" w:tooltip="Паразиты" w:history="1">
        <w:r w:rsidR="0036763F" w:rsidRPr="000A56B9">
          <w:rPr>
            <w:rStyle w:val="aa"/>
            <w:rFonts w:ascii="Times New Roman" w:hAnsi="Times New Roman"/>
            <w:color w:val="auto"/>
            <w:sz w:val="28"/>
            <w:szCs w:val="28"/>
          </w:rPr>
          <w:t>Паразиты</w:t>
        </w:r>
      </w:hyperlink>
      <w:r w:rsidR="0036763F" w:rsidRPr="000A56B9">
        <w:rPr>
          <w:rFonts w:ascii="Times New Roman" w:hAnsi="Times New Roman"/>
          <w:sz w:val="28"/>
          <w:szCs w:val="28"/>
        </w:rPr>
        <w:t xml:space="preserve"> могут оказывать на организм человека различное действие: вызывать механическое раздражение, повреждение тканей или органов, отравление продуктами своего обмена, сенсибилизацию организма с последующим развитием аллергических реакций, поглощать кровь и пищевые вещества, утяжелять течение других болезней. Паразиты могут также способствовать проникновению на месте внедрения их в ткани возбудителей инфекционных болезней.</w:t>
      </w:r>
    </w:p>
    <w:p w:rsidR="0036763F" w:rsidRPr="000A56B9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>Паразитарные болезни широко распространены. Например, по выборочным исследованиям, поражённость детей паразитозами составляет 8,5 % детей, посещающих детские дошкольные учреждения, 11 % школьников, 20 % детей школ-интернатов с дневным пребыванием, 100 % — с круглосуточным пребыванием, 6,9 % детей, не посещающих детские учреждения (в возрасте до 7 лет включительно).</w:t>
      </w:r>
    </w:p>
    <w:p w:rsidR="0036763F" w:rsidRPr="000A56B9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 xml:space="preserve">Источником возбудителя инвазии является больной либо паразитоноситель (человек или животные) — хозяин паразита. При некоторых паразитарных болезней хозяин паразита может служить источником инвазии для самого себя (например, повторное заражение острицами при привычке грызть ногти, под которыми у людей, больных </w:t>
      </w:r>
      <w:hyperlink r:id="rId39" w:tooltip="Энтеробиоз" w:history="1">
        <w:r w:rsidRPr="000A56B9">
          <w:rPr>
            <w:rStyle w:val="aa"/>
            <w:rFonts w:ascii="Times New Roman" w:hAnsi="Times New Roman"/>
            <w:color w:val="auto"/>
            <w:sz w:val="28"/>
            <w:szCs w:val="28"/>
          </w:rPr>
          <w:t>энтеробиозом</w:t>
        </w:r>
      </w:hyperlink>
      <w:r w:rsidRPr="000A56B9">
        <w:rPr>
          <w:rFonts w:ascii="Times New Roman" w:hAnsi="Times New Roman"/>
          <w:sz w:val="28"/>
          <w:szCs w:val="28"/>
        </w:rPr>
        <w:t>, могут быть яйца остриц).</w:t>
      </w:r>
    </w:p>
    <w:p w:rsidR="0036763F" w:rsidRPr="000A56B9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 xml:space="preserve">Проникновение возбудителей паразитарных болезней в организм человека происходит через естественные отверстия, чаще через рот, иногда через мочеиспускательный канал, половые органы, через кожу. Возбудители передаются с пищей и водой (большая часть гельминтозов, </w:t>
      </w:r>
      <w:hyperlink r:id="rId40" w:tooltip="Кантариаз" w:history="1">
        <w:r w:rsidRPr="000A56B9">
          <w:rPr>
            <w:rStyle w:val="aa"/>
            <w:rFonts w:ascii="Times New Roman" w:hAnsi="Times New Roman"/>
            <w:color w:val="auto"/>
            <w:sz w:val="28"/>
            <w:szCs w:val="28"/>
          </w:rPr>
          <w:t>кантариаз</w:t>
        </w:r>
      </w:hyperlink>
      <w:r w:rsidRPr="000A56B9">
        <w:rPr>
          <w:rFonts w:ascii="Times New Roman" w:hAnsi="Times New Roman"/>
          <w:sz w:val="28"/>
          <w:szCs w:val="28"/>
        </w:rPr>
        <w:t xml:space="preserve">, </w:t>
      </w:r>
      <w:hyperlink r:id="rId41" w:tooltip="Миазы" w:history="1">
        <w:r w:rsidRPr="000A56B9">
          <w:rPr>
            <w:rStyle w:val="aa"/>
            <w:rFonts w:ascii="Times New Roman" w:hAnsi="Times New Roman"/>
            <w:color w:val="auto"/>
            <w:sz w:val="28"/>
            <w:szCs w:val="28"/>
          </w:rPr>
          <w:t>миазы</w:t>
        </w:r>
      </w:hyperlink>
      <w:r w:rsidRPr="000A56B9">
        <w:rPr>
          <w:rFonts w:ascii="Times New Roman" w:hAnsi="Times New Roman"/>
          <w:sz w:val="28"/>
          <w:szCs w:val="28"/>
        </w:rPr>
        <w:t xml:space="preserve"> и др.), через членистоногих переносчиков (</w:t>
      </w:r>
      <w:hyperlink r:id="rId42" w:tooltip="Филяриатозы" w:history="1">
        <w:r w:rsidRPr="000A56B9">
          <w:rPr>
            <w:rStyle w:val="aa"/>
            <w:rFonts w:ascii="Times New Roman" w:hAnsi="Times New Roman"/>
            <w:color w:val="auto"/>
            <w:sz w:val="28"/>
            <w:szCs w:val="28"/>
          </w:rPr>
          <w:t>филяриатозы</w:t>
        </w:r>
      </w:hyperlink>
      <w:r w:rsidRPr="000A56B9">
        <w:rPr>
          <w:rFonts w:ascii="Times New Roman" w:hAnsi="Times New Roman"/>
          <w:sz w:val="28"/>
          <w:szCs w:val="28"/>
        </w:rPr>
        <w:t>), при контакте с больным человеком (</w:t>
      </w:r>
      <w:hyperlink r:id="rId43" w:tooltip="Чесотка" w:history="1">
        <w:r w:rsidRPr="000A56B9">
          <w:rPr>
            <w:rStyle w:val="aa"/>
            <w:rFonts w:ascii="Times New Roman" w:hAnsi="Times New Roman"/>
            <w:color w:val="auto"/>
            <w:sz w:val="28"/>
            <w:szCs w:val="28"/>
          </w:rPr>
          <w:t>чесотка</w:t>
        </w:r>
      </w:hyperlink>
      <w:r w:rsidRPr="000A56B9">
        <w:rPr>
          <w:rFonts w:ascii="Times New Roman" w:hAnsi="Times New Roman"/>
          <w:sz w:val="28"/>
          <w:szCs w:val="28"/>
        </w:rPr>
        <w:t>), соприкосновении с почвой (</w:t>
      </w:r>
      <w:hyperlink r:id="rId44" w:tooltip="Анкилостомоз" w:history="1">
        <w:r w:rsidRPr="000A56B9">
          <w:rPr>
            <w:rStyle w:val="aa"/>
            <w:rFonts w:ascii="Times New Roman" w:hAnsi="Times New Roman"/>
            <w:color w:val="auto"/>
            <w:sz w:val="28"/>
            <w:szCs w:val="28"/>
          </w:rPr>
          <w:t>анкилостомоз</w:t>
        </w:r>
      </w:hyperlink>
      <w:r w:rsidRPr="000A56B9">
        <w:rPr>
          <w:rFonts w:ascii="Times New Roman" w:hAnsi="Times New Roman"/>
          <w:sz w:val="28"/>
          <w:szCs w:val="28"/>
        </w:rPr>
        <w:t xml:space="preserve">), а также воздушно-пылевым путём (например, </w:t>
      </w:r>
      <w:hyperlink r:id="rId45" w:tooltip="Аскаридоз" w:history="1">
        <w:r w:rsidRPr="000A56B9">
          <w:rPr>
            <w:rStyle w:val="aa"/>
            <w:rFonts w:ascii="Times New Roman" w:hAnsi="Times New Roman"/>
            <w:color w:val="auto"/>
            <w:sz w:val="28"/>
            <w:szCs w:val="28"/>
          </w:rPr>
          <w:t>аскаридоз</w:t>
        </w:r>
      </w:hyperlink>
      <w:r w:rsidRPr="000A56B9">
        <w:rPr>
          <w:rFonts w:ascii="Times New Roman" w:hAnsi="Times New Roman"/>
          <w:sz w:val="28"/>
          <w:szCs w:val="28"/>
        </w:rPr>
        <w:t>).</w:t>
      </w:r>
    </w:p>
    <w:p w:rsidR="0036763F" w:rsidRPr="000A56B9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 xml:space="preserve">Клиника паразитарных болезней проявляется в широком диапазоне от субклинической до </w:t>
      </w:r>
      <w:proofErr w:type="gramStart"/>
      <w:r w:rsidRPr="000A56B9">
        <w:rPr>
          <w:rFonts w:ascii="Times New Roman" w:hAnsi="Times New Roman"/>
          <w:sz w:val="28"/>
          <w:szCs w:val="28"/>
        </w:rPr>
        <w:t>тяжёлой</w:t>
      </w:r>
      <w:proofErr w:type="gramEnd"/>
      <w:r w:rsidRPr="000A56B9">
        <w:rPr>
          <w:rFonts w:ascii="Times New Roman" w:hAnsi="Times New Roman"/>
          <w:sz w:val="28"/>
          <w:szCs w:val="28"/>
        </w:rPr>
        <w:t>. Некоторые паразитозы не оказывают фактического влияния на жизнь и здоровье человека, другие нередко угрожают жизни (</w:t>
      </w:r>
      <w:hyperlink r:id="rId46" w:tooltip="Трихинеллёз" w:history="1">
        <w:r w:rsidRPr="000A56B9">
          <w:rPr>
            <w:rStyle w:val="aa"/>
            <w:rFonts w:ascii="Times New Roman" w:hAnsi="Times New Roman"/>
            <w:color w:val="auto"/>
            <w:sz w:val="28"/>
            <w:szCs w:val="28"/>
          </w:rPr>
          <w:t>трихинеллёз</w:t>
        </w:r>
      </w:hyperlink>
      <w:r w:rsidRPr="000A56B9">
        <w:rPr>
          <w:rFonts w:ascii="Times New Roman" w:hAnsi="Times New Roman"/>
          <w:sz w:val="28"/>
          <w:szCs w:val="28"/>
        </w:rPr>
        <w:t xml:space="preserve">, </w:t>
      </w:r>
      <w:hyperlink r:id="rId47" w:tooltip="Эхинококкоз" w:history="1">
        <w:r w:rsidRPr="000A56B9">
          <w:rPr>
            <w:rStyle w:val="aa"/>
            <w:rFonts w:ascii="Times New Roman" w:hAnsi="Times New Roman"/>
            <w:color w:val="auto"/>
            <w:sz w:val="28"/>
            <w:szCs w:val="28"/>
          </w:rPr>
          <w:t>эхинококкоз</w:t>
        </w:r>
      </w:hyperlink>
      <w:r w:rsidRPr="000A56B9">
        <w:rPr>
          <w:rFonts w:ascii="Times New Roman" w:hAnsi="Times New Roman"/>
          <w:sz w:val="28"/>
          <w:szCs w:val="28"/>
        </w:rPr>
        <w:t>, малярия) и значительно ухудшают здоровье (</w:t>
      </w:r>
      <w:hyperlink r:id="rId48" w:tooltip="Филяриатозы" w:history="1">
        <w:r w:rsidRPr="000A56B9">
          <w:rPr>
            <w:rStyle w:val="aa"/>
            <w:rFonts w:ascii="Times New Roman" w:hAnsi="Times New Roman"/>
            <w:color w:val="auto"/>
            <w:sz w:val="28"/>
            <w:szCs w:val="28"/>
          </w:rPr>
          <w:t>филяриатозы</w:t>
        </w:r>
      </w:hyperlink>
      <w:r w:rsidRPr="000A56B9">
        <w:rPr>
          <w:rFonts w:ascii="Times New Roman" w:hAnsi="Times New Roman"/>
          <w:sz w:val="28"/>
          <w:szCs w:val="28"/>
        </w:rPr>
        <w:t xml:space="preserve">, </w:t>
      </w:r>
      <w:hyperlink r:id="rId49" w:tooltip="Шистосомоз" w:history="1">
        <w:r w:rsidRPr="000A56B9">
          <w:rPr>
            <w:rStyle w:val="aa"/>
            <w:rFonts w:ascii="Times New Roman" w:hAnsi="Times New Roman"/>
            <w:color w:val="auto"/>
            <w:sz w:val="28"/>
            <w:szCs w:val="28"/>
          </w:rPr>
          <w:t>шистосомозы</w:t>
        </w:r>
      </w:hyperlink>
      <w:r w:rsidRPr="000A56B9">
        <w:rPr>
          <w:rFonts w:ascii="Times New Roman" w:hAnsi="Times New Roman"/>
          <w:sz w:val="28"/>
          <w:szCs w:val="28"/>
        </w:rPr>
        <w:t>).</w:t>
      </w:r>
    </w:p>
    <w:p w:rsidR="0036763F" w:rsidRPr="000A56B9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b/>
          <w:bCs/>
          <w:sz w:val="28"/>
          <w:szCs w:val="28"/>
        </w:rPr>
        <w:t>Туберкулёз</w:t>
      </w:r>
      <w:r w:rsidRPr="000A56B9">
        <w:rPr>
          <w:rFonts w:ascii="Times New Roman" w:hAnsi="Times New Roman"/>
          <w:sz w:val="28"/>
          <w:szCs w:val="28"/>
        </w:rPr>
        <w:t xml:space="preserve"> (от </w:t>
      </w:r>
      <w:hyperlink r:id="rId50" w:tooltip="Латинский язык" w:history="1">
        <w:r w:rsidRPr="000A56B9">
          <w:rPr>
            <w:rStyle w:val="aa"/>
            <w:rFonts w:ascii="Times New Roman" w:hAnsi="Times New Roman"/>
            <w:color w:val="auto"/>
            <w:sz w:val="28"/>
            <w:szCs w:val="28"/>
          </w:rPr>
          <w:t>лат.</w:t>
        </w:r>
      </w:hyperlink>
      <w:r w:rsidRPr="000A56B9">
        <w:rPr>
          <w:rFonts w:ascii="Times New Roman" w:hAnsi="Times New Roman"/>
          <w:sz w:val="28"/>
          <w:szCs w:val="28"/>
        </w:rPr>
        <w:t> </w:t>
      </w:r>
      <w:r w:rsidRPr="000A56B9">
        <w:rPr>
          <w:rFonts w:ascii="Times New Roman" w:hAnsi="Times New Roman"/>
          <w:i/>
          <w:iCs/>
          <w:sz w:val="28"/>
          <w:szCs w:val="28"/>
          <w:lang w:val="la-Latn"/>
        </w:rPr>
        <w:t>tuberculum</w:t>
      </w:r>
      <w:r w:rsidRPr="000A56B9">
        <w:rPr>
          <w:rFonts w:ascii="Times New Roman" w:hAnsi="Times New Roman"/>
          <w:sz w:val="28"/>
          <w:szCs w:val="28"/>
        </w:rPr>
        <w:t xml:space="preserve"> «бугорок») — широко распространённое в мире </w:t>
      </w:r>
      <w:hyperlink r:id="rId51" w:tooltip="Инфекционные заболевания" w:history="1">
        <w:r w:rsidRPr="000A56B9">
          <w:rPr>
            <w:rStyle w:val="aa"/>
            <w:rFonts w:ascii="Times New Roman" w:hAnsi="Times New Roman"/>
            <w:color w:val="auto"/>
            <w:sz w:val="28"/>
            <w:szCs w:val="28"/>
          </w:rPr>
          <w:t>инфекционное заболевание</w:t>
        </w:r>
      </w:hyperlink>
      <w:r w:rsidRPr="000A56B9">
        <w:rPr>
          <w:rFonts w:ascii="Times New Roman" w:hAnsi="Times New Roman"/>
          <w:sz w:val="28"/>
          <w:szCs w:val="28"/>
        </w:rPr>
        <w:t xml:space="preserve"> человека и животных, вызываемое различными видами </w:t>
      </w:r>
      <w:hyperlink r:id="rId52" w:tooltip="Микобактерии" w:history="1">
        <w:r w:rsidRPr="000A56B9">
          <w:rPr>
            <w:rStyle w:val="aa"/>
            <w:rFonts w:ascii="Times New Roman" w:hAnsi="Times New Roman"/>
            <w:color w:val="auto"/>
            <w:sz w:val="28"/>
            <w:szCs w:val="28"/>
          </w:rPr>
          <w:t>микобактерий</w:t>
        </w:r>
      </w:hyperlink>
      <w:r w:rsidRPr="000A56B9">
        <w:rPr>
          <w:rFonts w:ascii="Times New Roman" w:hAnsi="Times New Roman"/>
          <w:sz w:val="28"/>
          <w:szCs w:val="28"/>
        </w:rPr>
        <w:t xml:space="preserve">, как правило, </w:t>
      </w:r>
      <w:hyperlink r:id="rId53" w:tooltip="Mycobacterium tuberculosis" w:history="1">
        <w:r w:rsidRPr="000A56B9">
          <w:rPr>
            <w:rStyle w:val="aa"/>
            <w:rFonts w:ascii="Times New Roman" w:hAnsi="Times New Roman"/>
            <w:i/>
            <w:iCs/>
            <w:color w:val="auto"/>
            <w:sz w:val="28"/>
            <w:szCs w:val="28"/>
          </w:rPr>
          <w:t>Mycobacterium tuberculosis</w:t>
        </w:r>
      </w:hyperlink>
      <w:r w:rsidRPr="000A56B9">
        <w:rPr>
          <w:rFonts w:ascii="Times New Roman" w:hAnsi="Times New Roman"/>
          <w:sz w:val="28"/>
          <w:szCs w:val="28"/>
        </w:rPr>
        <w:t xml:space="preserve"> (палочка Коха). Туберкулёз обычно поражает </w:t>
      </w:r>
      <w:hyperlink r:id="rId54" w:tooltip="Туберкулёз лёгких" w:history="1">
        <w:r w:rsidRPr="000A56B9">
          <w:rPr>
            <w:rStyle w:val="aa"/>
            <w:rFonts w:ascii="Times New Roman" w:hAnsi="Times New Roman"/>
            <w:color w:val="auto"/>
            <w:sz w:val="28"/>
            <w:szCs w:val="28"/>
          </w:rPr>
          <w:t>лёгкие</w:t>
        </w:r>
      </w:hyperlink>
      <w:r w:rsidRPr="000A56B9">
        <w:rPr>
          <w:rFonts w:ascii="Times New Roman" w:hAnsi="Times New Roman"/>
          <w:sz w:val="28"/>
          <w:szCs w:val="28"/>
        </w:rPr>
        <w:t xml:space="preserve">, реже затрагивая другие органы и системы. </w:t>
      </w:r>
      <w:hyperlink r:id="rId55" w:tooltip="Mycobacterium tuberculosis" w:history="1">
        <w:r w:rsidRPr="000A56B9">
          <w:rPr>
            <w:rStyle w:val="aa"/>
            <w:rFonts w:ascii="Times New Roman" w:hAnsi="Times New Roman"/>
            <w:i/>
            <w:iCs/>
            <w:color w:val="auto"/>
            <w:sz w:val="28"/>
            <w:szCs w:val="28"/>
          </w:rPr>
          <w:t>Mycobacterium tuberculosis</w:t>
        </w:r>
      </w:hyperlink>
      <w:r w:rsidRPr="000A56B9">
        <w:rPr>
          <w:rFonts w:ascii="Times New Roman" w:hAnsi="Times New Roman"/>
          <w:sz w:val="28"/>
          <w:szCs w:val="28"/>
        </w:rPr>
        <w:t xml:space="preserve"> передаётся воздушно-</w:t>
      </w:r>
      <w:r w:rsidRPr="000A56B9">
        <w:rPr>
          <w:rFonts w:ascii="Times New Roman" w:hAnsi="Times New Roman"/>
          <w:sz w:val="28"/>
          <w:szCs w:val="28"/>
        </w:rPr>
        <w:lastRenderedPageBreak/>
        <w:t xml:space="preserve">капельным путём при разговоре, кашле и чихании больного. Чаще всего после инфицирования микобактериями заболевание протекает в бессимптомной, скрытой форме (тубинфицированность), но примерно один из десяти случаев скрытой </w:t>
      </w:r>
      <w:proofErr w:type="gramStart"/>
      <w:r w:rsidRPr="000A56B9">
        <w:rPr>
          <w:rFonts w:ascii="Times New Roman" w:hAnsi="Times New Roman"/>
          <w:sz w:val="28"/>
          <w:szCs w:val="28"/>
        </w:rPr>
        <w:t>инфекции</w:t>
      </w:r>
      <w:proofErr w:type="gramEnd"/>
      <w:r w:rsidRPr="000A56B9">
        <w:rPr>
          <w:rFonts w:ascii="Times New Roman" w:hAnsi="Times New Roman"/>
          <w:sz w:val="28"/>
          <w:szCs w:val="28"/>
        </w:rPr>
        <w:t xml:space="preserve"> в конце концов переходит в активную форму.</w:t>
      </w:r>
    </w:p>
    <w:p w:rsidR="0036763F" w:rsidRPr="000A56B9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 xml:space="preserve">Классические симптомы туберкулёза лёгких — длительный </w:t>
      </w:r>
      <w:hyperlink r:id="rId56" w:tooltip="Кашель" w:history="1">
        <w:r w:rsidRPr="000A56B9">
          <w:rPr>
            <w:rStyle w:val="aa"/>
            <w:rFonts w:ascii="Times New Roman" w:hAnsi="Times New Roman"/>
            <w:color w:val="auto"/>
            <w:sz w:val="28"/>
            <w:szCs w:val="28"/>
          </w:rPr>
          <w:t>кашель</w:t>
        </w:r>
      </w:hyperlink>
      <w:r w:rsidRPr="000A56B9">
        <w:rPr>
          <w:rFonts w:ascii="Times New Roman" w:hAnsi="Times New Roman"/>
          <w:sz w:val="28"/>
          <w:szCs w:val="28"/>
        </w:rPr>
        <w:t xml:space="preserve"> с </w:t>
      </w:r>
      <w:hyperlink r:id="rId57" w:tooltip="Мокрота" w:history="1">
        <w:r w:rsidRPr="000A56B9">
          <w:rPr>
            <w:rStyle w:val="aa"/>
            <w:rFonts w:ascii="Times New Roman" w:hAnsi="Times New Roman"/>
            <w:color w:val="auto"/>
            <w:sz w:val="28"/>
            <w:szCs w:val="28"/>
          </w:rPr>
          <w:t>мокротой</w:t>
        </w:r>
      </w:hyperlink>
      <w:r w:rsidRPr="000A56B9">
        <w:rPr>
          <w:rFonts w:ascii="Times New Roman" w:hAnsi="Times New Roman"/>
          <w:sz w:val="28"/>
          <w:szCs w:val="28"/>
        </w:rPr>
        <w:t xml:space="preserve">, иногда с </w:t>
      </w:r>
      <w:hyperlink r:id="rId58" w:tooltip="Кровохарканье" w:history="1">
        <w:r w:rsidRPr="000A56B9">
          <w:rPr>
            <w:rStyle w:val="aa"/>
            <w:rFonts w:ascii="Times New Roman" w:hAnsi="Times New Roman"/>
            <w:color w:val="auto"/>
            <w:sz w:val="28"/>
            <w:szCs w:val="28"/>
          </w:rPr>
          <w:t>кровохарканьем</w:t>
        </w:r>
      </w:hyperlink>
      <w:r w:rsidRPr="000A56B9">
        <w:rPr>
          <w:rFonts w:ascii="Times New Roman" w:hAnsi="Times New Roman"/>
          <w:sz w:val="28"/>
          <w:szCs w:val="28"/>
        </w:rPr>
        <w:t xml:space="preserve">, появляющимся на более поздних стадиях, </w:t>
      </w:r>
      <w:hyperlink r:id="rId59" w:tooltip="Лихорадка" w:history="1">
        <w:r w:rsidRPr="000A56B9">
          <w:rPr>
            <w:rStyle w:val="aa"/>
            <w:rFonts w:ascii="Times New Roman" w:hAnsi="Times New Roman"/>
            <w:color w:val="auto"/>
            <w:sz w:val="28"/>
            <w:szCs w:val="28"/>
          </w:rPr>
          <w:t>лихорадка</w:t>
        </w:r>
      </w:hyperlink>
      <w:r w:rsidRPr="000A56B9">
        <w:rPr>
          <w:rFonts w:ascii="Times New Roman" w:hAnsi="Times New Roman"/>
          <w:sz w:val="28"/>
          <w:szCs w:val="28"/>
        </w:rPr>
        <w:t>, слабость, ночная потливость и значительное похудение.</w:t>
      </w:r>
    </w:p>
    <w:p w:rsidR="0036763F" w:rsidRPr="000A56B9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 xml:space="preserve">Различают открытую и закрытую формы туберкулёза. При открытой форме в мокроте или в других естественных выделениях больного (моча, </w:t>
      </w:r>
      <w:proofErr w:type="gramStart"/>
      <w:r w:rsidRPr="000A56B9">
        <w:rPr>
          <w:rFonts w:ascii="Times New Roman" w:hAnsi="Times New Roman"/>
          <w:sz w:val="28"/>
          <w:szCs w:val="28"/>
        </w:rPr>
        <w:t>свищевое</w:t>
      </w:r>
      <w:proofErr w:type="gramEnd"/>
      <w:r w:rsidRPr="000A56B9">
        <w:rPr>
          <w:rFonts w:ascii="Times New Roman" w:hAnsi="Times New Roman"/>
          <w:sz w:val="28"/>
          <w:szCs w:val="28"/>
        </w:rPr>
        <w:t xml:space="preserve"> отделяемое, редко — кал) обнаруживаются микобактерии туберкулёза. Открытой формой считаются также те виды туберкулеза органов дыхания, при которых, даже в отсутствие бактериовыделения, имеются явные признаки сообщения очага поражения с внешней средой: каверна (распад) в лёгком, туберкулёз бронха (особенно язвенная форма), бронхиальный или торакальный </w:t>
      </w:r>
      <w:hyperlink r:id="rId60" w:tooltip="Свищ" w:history="1">
        <w:r w:rsidRPr="000A56B9">
          <w:rPr>
            <w:rStyle w:val="aa"/>
            <w:rFonts w:ascii="Times New Roman" w:hAnsi="Times New Roman"/>
            <w:color w:val="auto"/>
            <w:sz w:val="28"/>
            <w:szCs w:val="28"/>
          </w:rPr>
          <w:t>свищ</w:t>
        </w:r>
      </w:hyperlink>
      <w:r w:rsidRPr="000A56B9">
        <w:rPr>
          <w:rFonts w:ascii="Times New Roman" w:hAnsi="Times New Roman"/>
          <w:sz w:val="28"/>
          <w:szCs w:val="28"/>
        </w:rPr>
        <w:t xml:space="preserve">, туберкулёз верхних дыхательных путей. Если больной не соблюдает гигиенических мер предосторожности, он может стать заразным для окружающих. При «закрытой» форме туберкулёза микобактерии в мокроте доступными методами не обнаруживаются, больные такой формой эпидемиологически не опасны или </w:t>
      </w:r>
      <w:proofErr w:type="gramStart"/>
      <w:r w:rsidRPr="000A56B9">
        <w:rPr>
          <w:rFonts w:ascii="Times New Roman" w:hAnsi="Times New Roman"/>
          <w:sz w:val="28"/>
          <w:szCs w:val="28"/>
        </w:rPr>
        <w:t>мало опасны</w:t>
      </w:r>
      <w:proofErr w:type="gramEnd"/>
      <w:r w:rsidRPr="000A56B9">
        <w:rPr>
          <w:rFonts w:ascii="Times New Roman" w:hAnsi="Times New Roman"/>
          <w:sz w:val="28"/>
          <w:szCs w:val="28"/>
        </w:rPr>
        <w:t xml:space="preserve"> для окружающих.</w:t>
      </w:r>
    </w:p>
    <w:p w:rsidR="0036763F" w:rsidRPr="000A56B9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 xml:space="preserve">Диагностика туберкулёза основана на </w:t>
      </w:r>
      <w:hyperlink r:id="rId61" w:tooltip="Флюорография" w:history="1">
        <w:r w:rsidRPr="000A56B9">
          <w:rPr>
            <w:rStyle w:val="aa"/>
            <w:rFonts w:ascii="Times New Roman" w:hAnsi="Times New Roman"/>
            <w:color w:val="auto"/>
            <w:sz w:val="28"/>
            <w:szCs w:val="28"/>
          </w:rPr>
          <w:t>флюорографии</w:t>
        </w:r>
      </w:hyperlink>
      <w:r w:rsidRPr="000A56B9">
        <w:rPr>
          <w:rFonts w:ascii="Times New Roman" w:hAnsi="Times New Roman"/>
          <w:sz w:val="28"/>
          <w:szCs w:val="28"/>
        </w:rPr>
        <w:t xml:space="preserve"> и </w:t>
      </w:r>
      <w:hyperlink r:id="rId62" w:tooltip="Рентгенография" w:history="1">
        <w:r w:rsidRPr="000A56B9">
          <w:rPr>
            <w:rStyle w:val="aa"/>
            <w:rFonts w:ascii="Times New Roman" w:hAnsi="Times New Roman"/>
            <w:color w:val="auto"/>
            <w:sz w:val="28"/>
            <w:szCs w:val="28"/>
          </w:rPr>
          <w:t>рентгенографии</w:t>
        </w:r>
      </w:hyperlink>
      <w:r w:rsidRPr="000A56B9">
        <w:rPr>
          <w:rFonts w:ascii="Times New Roman" w:hAnsi="Times New Roman"/>
          <w:sz w:val="28"/>
          <w:szCs w:val="28"/>
        </w:rPr>
        <w:t xml:space="preserve"> поражённых органов и систем, микробиологическом исследовании различного биологического материала, кожной </w:t>
      </w:r>
      <w:hyperlink r:id="rId63" w:tooltip="Туберкулиновая проба" w:history="1">
        <w:r w:rsidRPr="000A56B9">
          <w:rPr>
            <w:rStyle w:val="aa"/>
            <w:rFonts w:ascii="Times New Roman" w:hAnsi="Times New Roman"/>
            <w:color w:val="auto"/>
            <w:sz w:val="28"/>
            <w:szCs w:val="28"/>
          </w:rPr>
          <w:t>туберкулиновой пробе</w:t>
        </w:r>
      </w:hyperlink>
      <w:r w:rsidRPr="000A56B9">
        <w:rPr>
          <w:rFonts w:ascii="Times New Roman" w:hAnsi="Times New Roman"/>
          <w:sz w:val="28"/>
          <w:szCs w:val="28"/>
        </w:rPr>
        <w:t xml:space="preserve"> (реакции Манту), а также методе молекулярно-генетического анализа (метод </w:t>
      </w:r>
      <w:hyperlink r:id="rId64" w:tooltip="ПЦР" w:history="1">
        <w:r w:rsidRPr="000A56B9">
          <w:rPr>
            <w:rStyle w:val="aa"/>
            <w:rFonts w:ascii="Times New Roman" w:hAnsi="Times New Roman"/>
            <w:color w:val="auto"/>
            <w:sz w:val="28"/>
            <w:szCs w:val="28"/>
          </w:rPr>
          <w:t>ПЦР</w:t>
        </w:r>
      </w:hyperlink>
      <w:r w:rsidRPr="000A56B9">
        <w:rPr>
          <w:rFonts w:ascii="Times New Roman" w:hAnsi="Times New Roman"/>
          <w:sz w:val="28"/>
          <w:szCs w:val="28"/>
        </w:rPr>
        <w:t xml:space="preserve">) и др. Лечение сложное и длительное, требующее приёма препаратов в течение минимум шести месяцев. Лиц, контактировавших с больным, обследуют флюорографически или с помощью реакции Манту, с возможностью назначения профилактического лечения </w:t>
      </w:r>
      <w:hyperlink r:id="rId65" w:tooltip="Противотуберкулёзные препараты" w:history="1">
        <w:r w:rsidRPr="000A56B9">
          <w:rPr>
            <w:rStyle w:val="aa"/>
            <w:rFonts w:ascii="Times New Roman" w:hAnsi="Times New Roman"/>
            <w:color w:val="auto"/>
            <w:sz w:val="28"/>
            <w:szCs w:val="28"/>
          </w:rPr>
          <w:t>противотуберкулёзными препаратами</w:t>
        </w:r>
      </w:hyperlink>
      <w:r w:rsidRPr="000A56B9">
        <w:rPr>
          <w:rFonts w:ascii="Times New Roman" w:hAnsi="Times New Roman"/>
          <w:sz w:val="28"/>
          <w:szCs w:val="28"/>
        </w:rPr>
        <w:t>.</w:t>
      </w:r>
    </w:p>
    <w:p w:rsidR="0036763F" w:rsidRPr="000A56B9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 xml:space="preserve">   Заметные сложности в </w:t>
      </w:r>
      <w:hyperlink r:id="rId66" w:tooltip="Лечение туберкулёза" w:history="1">
        <w:r w:rsidRPr="000A56B9">
          <w:rPr>
            <w:rStyle w:val="aa"/>
            <w:rFonts w:ascii="Times New Roman" w:hAnsi="Times New Roman"/>
            <w:color w:val="auto"/>
            <w:sz w:val="28"/>
            <w:szCs w:val="28"/>
          </w:rPr>
          <w:t>лечении туберкулёза</w:t>
        </w:r>
      </w:hyperlink>
      <w:r w:rsidRPr="000A56B9">
        <w:rPr>
          <w:rFonts w:ascii="Times New Roman" w:hAnsi="Times New Roman"/>
          <w:sz w:val="28"/>
          <w:szCs w:val="28"/>
        </w:rPr>
        <w:t xml:space="preserve"> возникают при наличии </w:t>
      </w:r>
      <w:hyperlink r:id="rId67" w:tooltip="Устойчивость к антибиотикам" w:history="1">
        <w:r w:rsidRPr="000A56B9">
          <w:rPr>
            <w:rStyle w:val="aa"/>
            <w:rFonts w:ascii="Times New Roman" w:hAnsi="Times New Roman"/>
            <w:color w:val="auto"/>
            <w:sz w:val="28"/>
            <w:szCs w:val="28"/>
          </w:rPr>
          <w:t>устойчивости возбудителя</w:t>
        </w:r>
      </w:hyperlink>
      <w:r w:rsidRPr="000A56B9">
        <w:rPr>
          <w:rFonts w:ascii="Times New Roman" w:hAnsi="Times New Roman"/>
          <w:sz w:val="28"/>
          <w:szCs w:val="28"/>
        </w:rPr>
        <w:t xml:space="preserve"> к противотуберкулёзным препаратам основного и, реже, резервного ряда, которая может быть выявлена только при микробиологическом исследовании. Устойчивость к изониазиду и рифампицину также может быть установлена методом </w:t>
      </w:r>
      <w:hyperlink r:id="rId68" w:tooltip="ПЦР в реальном времени" w:history="1">
        <w:r w:rsidRPr="000A56B9">
          <w:rPr>
            <w:rStyle w:val="aa"/>
            <w:rFonts w:ascii="Times New Roman" w:hAnsi="Times New Roman"/>
            <w:color w:val="auto"/>
            <w:sz w:val="28"/>
            <w:szCs w:val="28"/>
          </w:rPr>
          <w:t>ПЦР</w:t>
        </w:r>
      </w:hyperlink>
      <w:r w:rsidRPr="000A56B9">
        <w:rPr>
          <w:rFonts w:ascii="Times New Roman" w:hAnsi="Times New Roman"/>
          <w:sz w:val="28"/>
          <w:szCs w:val="28"/>
        </w:rPr>
        <w:t xml:space="preserve">. Профилактика туберкулёза основана на </w:t>
      </w:r>
      <w:hyperlink r:id="rId69" w:tooltip="Скрининг (медицина)" w:history="1">
        <w:r w:rsidRPr="000A56B9">
          <w:rPr>
            <w:rStyle w:val="aa"/>
            <w:rFonts w:ascii="Times New Roman" w:hAnsi="Times New Roman"/>
            <w:color w:val="auto"/>
            <w:sz w:val="28"/>
            <w:szCs w:val="28"/>
          </w:rPr>
          <w:t>скрининговых программах</w:t>
        </w:r>
      </w:hyperlink>
      <w:r w:rsidRPr="000A56B9">
        <w:rPr>
          <w:rFonts w:ascii="Times New Roman" w:hAnsi="Times New Roman"/>
          <w:sz w:val="28"/>
          <w:szCs w:val="28"/>
        </w:rPr>
        <w:t xml:space="preserve">, профосмотрах, а также на </w:t>
      </w:r>
      <w:hyperlink r:id="rId70" w:tooltip="Вакцинация" w:history="1">
        <w:r w:rsidRPr="000A56B9">
          <w:rPr>
            <w:rStyle w:val="aa"/>
            <w:rFonts w:ascii="Times New Roman" w:hAnsi="Times New Roman"/>
            <w:color w:val="auto"/>
            <w:sz w:val="28"/>
            <w:szCs w:val="28"/>
          </w:rPr>
          <w:t>вакцинации</w:t>
        </w:r>
      </w:hyperlink>
      <w:r w:rsidRPr="000A56B9">
        <w:rPr>
          <w:rFonts w:ascii="Times New Roman" w:hAnsi="Times New Roman"/>
          <w:sz w:val="28"/>
          <w:szCs w:val="28"/>
        </w:rPr>
        <w:t xml:space="preserve"> детей вакциной </w:t>
      </w:r>
      <w:hyperlink r:id="rId71" w:tooltip="БЦЖ" w:history="1">
        <w:r w:rsidRPr="000A56B9">
          <w:rPr>
            <w:rStyle w:val="aa"/>
            <w:rFonts w:ascii="Times New Roman" w:hAnsi="Times New Roman"/>
            <w:color w:val="auto"/>
            <w:sz w:val="28"/>
            <w:szCs w:val="28"/>
          </w:rPr>
          <w:t>БЦЖ</w:t>
        </w:r>
      </w:hyperlink>
      <w:r w:rsidRPr="000A56B9">
        <w:rPr>
          <w:rFonts w:ascii="Times New Roman" w:hAnsi="Times New Roman"/>
          <w:sz w:val="28"/>
          <w:szCs w:val="28"/>
        </w:rPr>
        <w:t xml:space="preserve"> или БЦЖ-М.</w:t>
      </w:r>
    </w:p>
    <w:p w:rsidR="0036763F" w:rsidRPr="000A56B9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 xml:space="preserve">   Существует мнение, что </w:t>
      </w:r>
      <w:r w:rsidRPr="000A56B9">
        <w:rPr>
          <w:rFonts w:ascii="Times New Roman" w:hAnsi="Times New Roman"/>
          <w:i/>
          <w:iCs/>
          <w:sz w:val="28"/>
          <w:szCs w:val="28"/>
        </w:rPr>
        <w:t>M. tuberculosis</w:t>
      </w:r>
      <w:r w:rsidRPr="000A56B9">
        <w:rPr>
          <w:rFonts w:ascii="Times New Roman" w:hAnsi="Times New Roman"/>
          <w:sz w:val="28"/>
          <w:szCs w:val="28"/>
        </w:rPr>
        <w:t xml:space="preserve"> инфицирована примерно треть населения Земли, и примерно каждую секунду возникает новый случай инфекции. Доля людей, которые заболевают туберкулёзом каждый год во всем мире, не изменяется или снижается, однако из-за роста </w:t>
      </w:r>
      <w:hyperlink r:id="rId72" w:tooltip="Численность населения мира" w:history="1">
        <w:r w:rsidRPr="000A56B9">
          <w:rPr>
            <w:rStyle w:val="aa"/>
            <w:rFonts w:ascii="Times New Roman" w:hAnsi="Times New Roman"/>
            <w:color w:val="auto"/>
            <w:sz w:val="28"/>
            <w:szCs w:val="28"/>
          </w:rPr>
          <w:t>численности населения</w:t>
        </w:r>
      </w:hyperlink>
      <w:r w:rsidRPr="000A56B9">
        <w:rPr>
          <w:rFonts w:ascii="Times New Roman" w:hAnsi="Times New Roman"/>
          <w:sz w:val="28"/>
          <w:szCs w:val="28"/>
        </w:rPr>
        <w:t xml:space="preserve"> абсолютное число новых случаев продолжает расти. </w:t>
      </w:r>
      <w:proofErr w:type="gramStart"/>
      <w:r w:rsidRPr="000A56B9">
        <w:rPr>
          <w:rFonts w:ascii="Times New Roman" w:hAnsi="Times New Roman"/>
          <w:sz w:val="28"/>
          <w:szCs w:val="28"/>
        </w:rPr>
        <w:t xml:space="preserve">В 2007 году насчитывалось 13,7 миллионов зарегистрированных случаев хронического активного туберкулёза, 9,3 миллиона новых случаев заболевания и 1,8 миллиона случаев смерти, главным образом в </w:t>
      </w:r>
      <w:hyperlink r:id="rId73" w:tooltip="Развивающаяся страна" w:history="1">
        <w:r w:rsidRPr="000A56B9">
          <w:rPr>
            <w:rStyle w:val="aa"/>
            <w:rFonts w:ascii="Times New Roman" w:hAnsi="Times New Roman"/>
            <w:color w:val="auto"/>
            <w:sz w:val="28"/>
            <w:szCs w:val="28"/>
          </w:rPr>
          <w:t>развивающихся странах</w:t>
        </w:r>
      </w:hyperlink>
      <w:r w:rsidRPr="000A56B9">
        <w:rPr>
          <w:rFonts w:ascii="Times New Roman" w:hAnsi="Times New Roman"/>
          <w:sz w:val="28"/>
          <w:szCs w:val="28"/>
        </w:rPr>
        <w:t xml:space="preserve">. Кроме того, всё больше людей в </w:t>
      </w:r>
      <w:hyperlink r:id="rId74" w:tooltip="Развитые страны" w:history="1">
        <w:r w:rsidRPr="000A56B9">
          <w:rPr>
            <w:rStyle w:val="aa"/>
            <w:rFonts w:ascii="Times New Roman" w:hAnsi="Times New Roman"/>
            <w:color w:val="auto"/>
            <w:sz w:val="28"/>
            <w:szCs w:val="28"/>
          </w:rPr>
          <w:t>развитых странах</w:t>
        </w:r>
      </w:hyperlink>
      <w:r w:rsidRPr="000A56B9">
        <w:rPr>
          <w:rFonts w:ascii="Times New Roman" w:hAnsi="Times New Roman"/>
          <w:sz w:val="28"/>
          <w:szCs w:val="28"/>
        </w:rPr>
        <w:t xml:space="preserve"> заражаются туберкулёзом, </w:t>
      </w:r>
      <w:r w:rsidRPr="000A56B9">
        <w:rPr>
          <w:rFonts w:ascii="Times New Roman" w:hAnsi="Times New Roman"/>
          <w:sz w:val="28"/>
          <w:szCs w:val="28"/>
        </w:rPr>
        <w:lastRenderedPageBreak/>
        <w:t xml:space="preserve">потому что их </w:t>
      </w:r>
      <w:hyperlink r:id="rId75" w:tooltip="Иммунная система" w:history="1">
        <w:r w:rsidRPr="000A56B9">
          <w:rPr>
            <w:rStyle w:val="aa"/>
            <w:rFonts w:ascii="Times New Roman" w:hAnsi="Times New Roman"/>
            <w:color w:val="auto"/>
            <w:sz w:val="28"/>
            <w:szCs w:val="28"/>
          </w:rPr>
          <w:t>иммунная система</w:t>
        </w:r>
      </w:hyperlink>
      <w:r w:rsidRPr="000A56B9">
        <w:rPr>
          <w:rFonts w:ascii="Times New Roman" w:hAnsi="Times New Roman"/>
          <w:sz w:val="28"/>
          <w:szCs w:val="28"/>
        </w:rPr>
        <w:t xml:space="preserve"> ослабевает из-за приёма </w:t>
      </w:r>
      <w:hyperlink r:id="rId76" w:tooltip="Иммунодепрессанты" w:history="1">
        <w:r w:rsidRPr="000A56B9">
          <w:rPr>
            <w:rStyle w:val="aa"/>
            <w:rFonts w:ascii="Times New Roman" w:hAnsi="Times New Roman"/>
            <w:color w:val="auto"/>
            <w:sz w:val="28"/>
            <w:szCs w:val="28"/>
          </w:rPr>
          <w:t>иммуносупрессивных препаратов</w:t>
        </w:r>
      </w:hyperlink>
      <w:r w:rsidRPr="000A56B9">
        <w:rPr>
          <w:rFonts w:ascii="Times New Roman" w:hAnsi="Times New Roman"/>
          <w:sz w:val="28"/>
          <w:szCs w:val="28"/>
        </w:rPr>
        <w:t xml:space="preserve">, злоупотребления </w:t>
      </w:r>
      <w:hyperlink r:id="rId77" w:tooltip="Психоактивные вещества" w:history="1">
        <w:r w:rsidRPr="000A56B9">
          <w:rPr>
            <w:rStyle w:val="aa"/>
            <w:rFonts w:ascii="Times New Roman" w:hAnsi="Times New Roman"/>
            <w:color w:val="auto"/>
            <w:sz w:val="28"/>
            <w:szCs w:val="28"/>
          </w:rPr>
          <w:t>психоактивными веществами</w:t>
        </w:r>
      </w:hyperlink>
      <w:r w:rsidRPr="000A56B9">
        <w:rPr>
          <w:rFonts w:ascii="Times New Roman" w:hAnsi="Times New Roman"/>
          <w:sz w:val="28"/>
          <w:szCs w:val="28"/>
        </w:rPr>
        <w:t xml:space="preserve"> и особенно при </w:t>
      </w:r>
      <w:hyperlink r:id="rId78" w:tooltip="Синдром приобретённого иммунного дефицита" w:history="1">
        <w:r w:rsidRPr="000A56B9">
          <w:rPr>
            <w:rStyle w:val="aa"/>
            <w:rFonts w:ascii="Times New Roman" w:hAnsi="Times New Roman"/>
            <w:color w:val="auto"/>
            <w:sz w:val="28"/>
            <w:szCs w:val="28"/>
          </w:rPr>
          <w:t>ВИЧ-инфекции</w:t>
        </w:r>
      </w:hyperlink>
      <w:r w:rsidRPr="000A56B9">
        <w:rPr>
          <w:rFonts w:ascii="Times New Roman" w:hAnsi="Times New Roman"/>
          <w:sz w:val="28"/>
          <w:szCs w:val="28"/>
        </w:rPr>
        <w:t>. Распространение туберкулёза неравномерно по всему миру, около</w:t>
      </w:r>
      <w:proofErr w:type="gramEnd"/>
      <w:r w:rsidRPr="000A56B9">
        <w:rPr>
          <w:rFonts w:ascii="Times New Roman" w:hAnsi="Times New Roman"/>
          <w:sz w:val="28"/>
          <w:szCs w:val="28"/>
        </w:rPr>
        <w:t xml:space="preserve"> 80 % населения во многих азиатских и африканских странах имеют положительный результат туберкулиновых проб, и только среди 5—10 % населения США такой тест положителен. По некоторым данным, на территории России тубинфицированность взрослого населения приблизительно в 10 раз выше, чем в развитых странах.</w:t>
      </w:r>
      <w:hyperlink r:id="rId79" w:anchor="cite_note-.D0.9A_.D0.BF.D1.80.D0.BE.D0.B1.D0.BB.D0.B5.D0.BC.D0.B5_.D0.B2.D0.B0.D0.BA.D1.86.D0.B8.D0.BD.D0.B0.D1.86.D0.B8.D0.B8_BCG-7" w:history="1">
        <w:r w:rsidRPr="000A56B9">
          <w:rPr>
            <w:rStyle w:val="aa"/>
            <w:rFonts w:ascii="Times New Roman" w:hAnsi="Times New Roman"/>
            <w:color w:val="auto"/>
            <w:sz w:val="28"/>
            <w:szCs w:val="28"/>
            <w:vertAlign w:val="superscript"/>
          </w:rPr>
          <w:t>[7]</w:t>
        </w:r>
      </w:hyperlink>
    </w:p>
    <w:p w:rsidR="0036763F" w:rsidRPr="000A56B9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 xml:space="preserve">   Устаревшее название </w:t>
      </w:r>
      <w:hyperlink r:id="rId80" w:tooltip="Туберкулёз лёгких" w:history="1">
        <w:r w:rsidRPr="000A56B9">
          <w:rPr>
            <w:rStyle w:val="aa"/>
            <w:rFonts w:ascii="Times New Roman" w:hAnsi="Times New Roman"/>
            <w:color w:val="auto"/>
            <w:sz w:val="28"/>
            <w:szCs w:val="28"/>
          </w:rPr>
          <w:t>туберкулёза лёгких</w:t>
        </w:r>
      </w:hyperlink>
      <w:r w:rsidRPr="000A56B9">
        <w:rPr>
          <w:rFonts w:ascii="Times New Roman" w:hAnsi="Times New Roman"/>
          <w:sz w:val="28"/>
          <w:szCs w:val="28"/>
        </w:rPr>
        <w:t xml:space="preserve"> — </w:t>
      </w:r>
      <w:proofErr w:type="gramStart"/>
      <w:r w:rsidRPr="000A56B9">
        <w:rPr>
          <w:rFonts w:ascii="Times New Roman" w:hAnsi="Times New Roman"/>
          <w:b/>
          <w:bCs/>
          <w:sz w:val="28"/>
          <w:szCs w:val="28"/>
        </w:rPr>
        <w:t>чахо́тка</w:t>
      </w:r>
      <w:proofErr w:type="gramEnd"/>
      <w:r w:rsidRPr="000A56B9">
        <w:rPr>
          <w:rFonts w:ascii="Times New Roman" w:hAnsi="Times New Roman"/>
          <w:sz w:val="28"/>
          <w:szCs w:val="28"/>
        </w:rPr>
        <w:t xml:space="preserve"> (от слова </w:t>
      </w:r>
      <w:r w:rsidRPr="000A56B9">
        <w:rPr>
          <w:rFonts w:ascii="Times New Roman" w:hAnsi="Times New Roman"/>
          <w:i/>
          <w:iCs/>
          <w:sz w:val="28"/>
          <w:szCs w:val="28"/>
        </w:rPr>
        <w:t>чахнуть</w:t>
      </w:r>
      <w:r w:rsidRPr="000A56B9">
        <w:rPr>
          <w:rFonts w:ascii="Times New Roman" w:hAnsi="Times New Roman"/>
          <w:sz w:val="28"/>
          <w:szCs w:val="28"/>
        </w:rPr>
        <w:t xml:space="preserve">). В качестве названия туберкулёза почек и некоторых других внутренних паренхиматозных органов (печени, селёзенки), а также желёз (например, слюнных) ранее использовалось слово «бугорчатка». Наружный туберкулёз (кожи, слизистых, лимфоузлов) назывался </w:t>
      </w:r>
      <w:hyperlink r:id="rId81" w:tooltip="Золотуха" w:history="1">
        <w:r w:rsidRPr="000A56B9">
          <w:rPr>
            <w:rStyle w:val="aa"/>
            <w:rFonts w:ascii="Times New Roman" w:hAnsi="Times New Roman"/>
            <w:color w:val="auto"/>
            <w:sz w:val="28"/>
            <w:szCs w:val="28"/>
          </w:rPr>
          <w:t>золотухой</w:t>
        </w:r>
      </w:hyperlink>
      <w:r w:rsidRPr="000A56B9">
        <w:rPr>
          <w:rFonts w:ascii="Times New Roman" w:hAnsi="Times New Roman"/>
          <w:sz w:val="28"/>
          <w:szCs w:val="28"/>
        </w:rPr>
        <w:t>.</w:t>
      </w:r>
    </w:p>
    <w:p w:rsidR="0036763F" w:rsidRPr="000A56B9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 xml:space="preserve">Для </w:t>
      </w:r>
      <w:hyperlink r:id="rId82" w:tooltip="Человек" w:history="1">
        <w:r w:rsidRPr="000A56B9">
          <w:rPr>
            <w:rStyle w:val="aa"/>
            <w:rFonts w:ascii="Times New Roman" w:hAnsi="Times New Roman"/>
            <w:color w:val="auto"/>
            <w:sz w:val="28"/>
            <w:szCs w:val="28"/>
          </w:rPr>
          <w:t>человека</w:t>
        </w:r>
      </w:hyperlink>
      <w:r w:rsidRPr="000A56B9">
        <w:rPr>
          <w:rFonts w:ascii="Times New Roman" w:hAnsi="Times New Roman"/>
          <w:sz w:val="28"/>
          <w:szCs w:val="28"/>
        </w:rPr>
        <w:t xml:space="preserve"> заболевание является социально зависимым. До </w:t>
      </w:r>
      <w:hyperlink r:id="rId83" w:tooltip="XX век" w:history="1">
        <w:r w:rsidRPr="000A56B9">
          <w:rPr>
            <w:rStyle w:val="aa"/>
            <w:rFonts w:ascii="Times New Roman" w:hAnsi="Times New Roman"/>
            <w:color w:val="auto"/>
            <w:sz w:val="28"/>
            <w:szCs w:val="28"/>
          </w:rPr>
          <w:t>XX века</w:t>
        </w:r>
      </w:hyperlink>
      <w:r w:rsidRPr="000A56B9">
        <w:rPr>
          <w:rFonts w:ascii="Times New Roman" w:hAnsi="Times New Roman"/>
          <w:sz w:val="28"/>
          <w:szCs w:val="28"/>
        </w:rPr>
        <w:t xml:space="preserve"> туберкулёз был практически неизлечим. В настоящее время разработана комплексная программа, позволяющая выявить и вылечить заболевание на ранних стадиях его развития.</w:t>
      </w:r>
    </w:p>
    <w:p w:rsidR="0036763F" w:rsidRDefault="0036763F" w:rsidP="00042E19">
      <w:pPr>
        <w:pStyle w:val="a3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36763F" w:rsidRPr="000A56B9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  <w:vertAlign w:val="superscript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</w:t>
      </w:r>
      <w:r w:rsidRPr="000960F4">
        <w:rPr>
          <w:rFonts w:ascii="Times New Roman" w:hAnsi="Times New Roman"/>
          <w:b/>
          <w:bCs/>
          <w:sz w:val="28"/>
          <w:szCs w:val="28"/>
        </w:rPr>
        <w:t>Синдром приобретённого иммунного дефицита</w:t>
      </w:r>
      <w:r w:rsidRPr="000960F4">
        <w:rPr>
          <w:rFonts w:ascii="Times New Roman" w:hAnsi="Times New Roman"/>
          <w:sz w:val="28"/>
          <w:szCs w:val="28"/>
        </w:rPr>
        <w:t xml:space="preserve"> (</w:t>
      </w:r>
      <w:r w:rsidRPr="000960F4">
        <w:rPr>
          <w:rFonts w:ascii="Times New Roman" w:hAnsi="Times New Roman"/>
          <w:b/>
          <w:bCs/>
          <w:sz w:val="28"/>
          <w:szCs w:val="28"/>
        </w:rPr>
        <w:t>СПИД</w:t>
      </w:r>
      <w:r w:rsidRPr="000960F4">
        <w:rPr>
          <w:rFonts w:ascii="Times New Roman" w:hAnsi="Times New Roman"/>
          <w:sz w:val="28"/>
          <w:szCs w:val="28"/>
        </w:rPr>
        <w:t xml:space="preserve">, </w:t>
      </w:r>
      <w:r w:rsidRPr="000960F4">
        <w:rPr>
          <w:rFonts w:ascii="Times New Roman" w:hAnsi="Times New Roman"/>
          <w:b/>
          <w:bCs/>
          <w:sz w:val="28"/>
          <w:szCs w:val="28"/>
        </w:rPr>
        <w:t>синдром приобретенного иммунодефицита</w:t>
      </w:r>
      <w:r w:rsidRPr="000960F4">
        <w:rPr>
          <w:rFonts w:ascii="Times New Roman" w:hAnsi="Times New Roman"/>
          <w:sz w:val="28"/>
          <w:szCs w:val="28"/>
        </w:rPr>
        <w:t>,</w:t>
      </w:r>
      <w:r w:rsidRPr="000A56B9">
        <w:rPr>
          <w:rFonts w:ascii="Times New Roman" w:hAnsi="Times New Roman"/>
          <w:sz w:val="28"/>
          <w:szCs w:val="28"/>
        </w:rPr>
        <w:t xml:space="preserve"> </w:t>
      </w:r>
      <w:hyperlink r:id="rId84" w:tooltip="Английский язык" w:history="1">
        <w:r w:rsidRPr="000A56B9">
          <w:rPr>
            <w:rStyle w:val="aa"/>
            <w:rFonts w:ascii="Times New Roman" w:hAnsi="Times New Roman"/>
            <w:color w:val="auto"/>
            <w:sz w:val="28"/>
            <w:szCs w:val="28"/>
          </w:rPr>
          <w:t>англ.</w:t>
        </w:r>
      </w:hyperlink>
      <w:r w:rsidRPr="000A56B9">
        <w:rPr>
          <w:rFonts w:ascii="Times New Roman" w:hAnsi="Times New Roman"/>
          <w:sz w:val="28"/>
          <w:szCs w:val="28"/>
        </w:rPr>
        <w:t> </w:t>
      </w:r>
      <w:r w:rsidRPr="000A56B9">
        <w:rPr>
          <w:rFonts w:ascii="Times New Roman" w:hAnsi="Times New Roman"/>
          <w:i/>
          <w:iCs/>
          <w:sz w:val="28"/>
          <w:szCs w:val="28"/>
        </w:rPr>
        <w:t>AIDS</w:t>
      </w:r>
      <w:r w:rsidRPr="000A56B9">
        <w:rPr>
          <w:rFonts w:ascii="Times New Roman" w:hAnsi="Times New Roman"/>
          <w:sz w:val="28"/>
          <w:szCs w:val="28"/>
        </w:rPr>
        <w:t xml:space="preserve">) — состояние, развивающееся на фоне </w:t>
      </w:r>
      <w:hyperlink r:id="rId85" w:tooltip="ВИЧ" w:history="1">
        <w:r w:rsidRPr="000A56B9">
          <w:rPr>
            <w:rStyle w:val="aa"/>
            <w:rFonts w:ascii="Times New Roman" w:hAnsi="Times New Roman"/>
            <w:color w:val="auto"/>
            <w:sz w:val="28"/>
            <w:szCs w:val="28"/>
          </w:rPr>
          <w:t>ВИЧ</w:t>
        </w:r>
        <w:proofErr w:type="gramStart"/>
      </w:hyperlink>
      <w:r w:rsidRPr="000A56B9">
        <w:rPr>
          <w:rFonts w:ascii="Times New Roman" w:hAnsi="Times New Roman"/>
          <w:sz w:val="28"/>
          <w:szCs w:val="28"/>
        </w:rPr>
        <w:t>-</w:t>
      </w:r>
      <w:proofErr w:type="gramEnd"/>
      <w:r w:rsidRPr="000A56B9">
        <w:rPr>
          <w:rFonts w:ascii="Times New Roman" w:hAnsi="Times New Roman"/>
          <w:sz w:val="28"/>
          <w:szCs w:val="28"/>
        </w:rPr>
        <w:t xml:space="preserve">инфекции и характеризующееся падением числа CD4+ </w:t>
      </w:r>
      <w:hyperlink r:id="rId86" w:tooltip="Лимфоцит" w:history="1">
        <w:r w:rsidRPr="000A56B9">
          <w:rPr>
            <w:rStyle w:val="aa"/>
            <w:rFonts w:ascii="Times New Roman" w:hAnsi="Times New Roman"/>
            <w:color w:val="auto"/>
            <w:sz w:val="28"/>
            <w:szCs w:val="28"/>
          </w:rPr>
          <w:t>лимфоцитов</w:t>
        </w:r>
      </w:hyperlink>
      <w:r w:rsidRPr="000A56B9">
        <w:rPr>
          <w:rFonts w:ascii="Times New Roman" w:hAnsi="Times New Roman"/>
          <w:sz w:val="28"/>
          <w:szCs w:val="28"/>
        </w:rPr>
        <w:t xml:space="preserve">, множественными </w:t>
      </w:r>
      <w:hyperlink r:id="rId87" w:tooltip="Оппортунистические заболевания" w:history="1">
        <w:r w:rsidRPr="000A56B9">
          <w:rPr>
            <w:rStyle w:val="aa"/>
            <w:rFonts w:ascii="Times New Roman" w:hAnsi="Times New Roman"/>
            <w:color w:val="auto"/>
            <w:sz w:val="28"/>
            <w:szCs w:val="28"/>
          </w:rPr>
          <w:t>оппортунистическими инфекциями</w:t>
        </w:r>
      </w:hyperlink>
      <w:r w:rsidRPr="000A56B9">
        <w:rPr>
          <w:rFonts w:ascii="Times New Roman" w:hAnsi="Times New Roman"/>
          <w:sz w:val="28"/>
          <w:szCs w:val="28"/>
        </w:rPr>
        <w:t xml:space="preserve">, неинфекционными и </w:t>
      </w:r>
      <w:hyperlink r:id="rId88" w:tooltip="Опухоль" w:history="1">
        <w:r w:rsidRPr="000A56B9">
          <w:rPr>
            <w:rStyle w:val="aa"/>
            <w:rFonts w:ascii="Times New Roman" w:hAnsi="Times New Roman"/>
            <w:color w:val="auto"/>
            <w:sz w:val="28"/>
            <w:szCs w:val="28"/>
          </w:rPr>
          <w:t>опухолевыми</w:t>
        </w:r>
      </w:hyperlink>
      <w:r w:rsidRPr="000A56B9">
        <w:rPr>
          <w:rFonts w:ascii="Times New Roman" w:hAnsi="Times New Roman"/>
          <w:sz w:val="28"/>
          <w:szCs w:val="28"/>
        </w:rPr>
        <w:t xml:space="preserve"> заболеваниями. ВИЧ передается при прямом контакте </w:t>
      </w:r>
      <w:hyperlink r:id="rId89" w:tooltip="Слизистая оболочка" w:history="1">
        <w:r w:rsidRPr="000A56B9">
          <w:rPr>
            <w:rStyle w:val="aa"/>
            <w:rFonts w:ascii="Times New Roman" w:hAnsi="Times New Roman"/>
            <w:color w:val="auto"/>
            <w:sz w:val="28"/>
            <w:szCs w:val="28"/>
          </w:rPr>
          <w:t>слизистых оболочек</w:t>
        </w:r>
      </w:hyperlink>
      <w:r w:rsidRPr="000A56B9">
        <w:rPr>
          <w:rFonts w:ascii="Times New Roman" w:hAnsi="Times New Roman"/>
          <w:sz w:val="28"/>
          <w:szCs w:val="28"/>
        </w:rPr>
        <w:t xml:space="preserve"> или </w:t>
      </w:r>
      <w:hyperlink r:id="rId90" w:tooltip="Кровь" w:history="1">
        <w:r w:rsidRPr="000A56B9">
          <w:rPr>
            <w:rStyle w:val="aa"/>
            <w:rFonts w:ascii="Times New Roman" w:hAnsi="Times New Roman"/>
            <w:color w:val="auto"/>
            <w:sz w:val="28"/>
            <w:szCs w:val="28"/>
          </w:rPr>
          <w:t>крови</w:t>
        </w:r>
      </w:hyperlink>
      <w:r w:rsidRPr="000A56B9">
        <w:rPr>
          <w:rFonts w:ascii="Times New Roman" w:hAnsi="Times New Roman"/>
          <w:sz w:val="28"/>
          <w:szCs w:val="28"/>
        </w:rPr>
        <w:t xml:space="preserve"> с биологическими жидкостями, содержащими </w:t>
      </w:r>
      <w:hyperlink r:id="rId91" w:tooltip="Вирус" w:history="1">
        <w:r w:rsidRPr="000A56B9">
          <w:rPr>
            <w:rStyle w:val="aa"/>
            <w:rFonts w:ascii="Times New Roman" w:hAnsi="Times New Roman"/>
            <w:color w:val="auto"/>
            <w:sz w:val="28"/>
            <w:szCs w:val="28"/>
          </w:rPr>
          <w:t>вирус</w:t>
        </w:r>
      </w:hyperlink>
      <w:r w:rsidRPr="000A56B9">
        <w:rPr>
          <w:rFonts w:ascii="Times New Roman" w:hAnsi="Times New Roman"/>
          <w:sz w:val="28"/>
          <w:szCs w:val="28"/>
        </w:rPr>
        <w:t xml:space="preserve">, например, с </w:t>
      </w:r>
      <w:hyperlink r:id="rId92" w:tooltip="Кровь" w:history="1">
        <w:r w:rsidRPr="000A56B9">
          <w:rPr>
            <w:rStyle w:val="aa"/>
            <w:rFonts w:ascii="Times New Roman" w:hAnsi="Times New Roman"/>
            <w:color w:val="auto"/>
            <w:sz w:val="28"/>
            <w:szCs w:val="28"/>
          </w:rPr>
          <w:t>кровью</w:t>
        </w:r>
      </w:hyperlink>
      <w:r w:rsidRPr="000A56B9">
        <w:rPr>
          <w:rFonts w:ascii="Times New Roman" w:hAnsi="Times New Roman"/>
          <w:sz w:val="28"/>
          <w:szCs w:val="28"/>
        </w:rPr>
        <w:t xml:space="preserve">, </w:t>
      </w:r>
      <w:hyperlink r:id="rId93" w:tooltip="Сперма" w:history="1">
        <w:r w:rsidRPr="000A56B9">
          <w:rPr>
            <w:rStyle w:val="aa"/>
            <w:rFonts w:ascii="Times New Roman" w:hAnsi="Times New Roman"/>
            <w:color w:val="auto"/>
            <w:sz w:val="28"/>
            <w:szCs w:val="28"/>
          </w:rPr>
          <w:t>спермой</w:t>
        </w:r>
      </w:hyperlink>
      <w:r w:rsidRPr="000A56B9">
        <w:rPr>
          <w:rFonts w:ascii="Times New Roman" w:hAnsi="Times New Roman"/>
          <w:sz w:val="28"/>
          <w:szCs w:val="28"/>
        </w:rPr>
        <w:t xml:space="preserve">, секретом </w:t>
      </w:r>
      <w:hyperlink r:id="rId94" w:tooltip="Влагалище женщины" w:history="1">
        <w:r w:rsidRPr="000A56B9">
          <w:rPr>
            <w:rStyle w:val="aa"/>
            <w:rFonts w:ascii="Times New Roman" w:hAnsi="Times New Roman"/>
            <w:color w:val="auto"/>
            <w:sz w:val="28"/>
            <w:szCs w:val="28"/>
          </w:rPr>
          <w:t>влагалища</w:t>
        </w:r>
      </w:hyperlink>
      <w:r w:rsidRPr="000A56B9">
        <w:rPr>
          <w:rFonts w:ascii="Times New Roman" w:hAnsi="Times New Roman"/>
          <w:sz w:val="28"/>
          <w:szCs w:val="28"/>
        </w:rPr>
        <w:t xml:space="preserve"> или с грудным молоком. ВИЧ-инфекция не передается через </w:t>
      </w:r>
      <w:hyperlink r:id="rId95" w:tooltip="Слюна" w:history="1">
        <w:r w:rsidRPr="000A56B9">
          <w:rPr>
            <w:rStyle w:val="aa"/>
            <w:rFonts w:ascii="Times New Roman" w:hAnsi="Times New Roman"/>
            <w:color w:val="auto"/>
            <w:sz w:val="28"/>
            <w:szCs w:val="28"/>
          </w:rPr>
          <w:t>слюну</w:t>
        </w:r>
      </w:hyperlink>
      <w:r w:rsidRPr="000A56B9">
        <w:rPr>
          <w:rFonts w:ascii="Times New Roman" w:hAnsi="Times New Roman"/>
          <w:sz w:val="28"/>
          <w:szCs w:val="28"/>
        </w:rPr>
        <w:t xml:space="preserve"> и </w:t>
      </w:r>
      <w:hyperlink r:id="rId96" w:tooltip="Слезы" w:history="1">
        <w:r w:rsidRPr="000A56B9">
          <w:rPr>
            <w:rStyle w:val="aa"/>
            <w:rFonts w:ascii="Times New Roman" w:hAnsi="Times New Roman"/>
            <w:color w:val="auto"/>
            <w:sz w:val="28"/>
            <w:szCs w:val="28"/>
          </w:rPr>
          <w:t>слезы</w:t>
        </w:r>
      </w:hyperlink>
      <w:r w:rsidRPr="000A56B9">
        <w:rPr>
          <w:rFonts w:ascii="Times New Roman" w:hAnsi="Times New Roman"/>
          <w:sz w:val="28"/>
          <w:szCs w:val="28"/>
        </w:rPr>
        <w:t xml:space="preserve">, а также бытовым путём. Передача ВИЧ может происходить при </w:t>
      </w:r>
      <w:hyperlink r:id="rId97" w:tooltip="Анальный секс" w:history="1">
        <w:r w:rsidRPr="000A56B9">
          <w:rPr>
            <w:rStyle w:val="aa"/>
            <w:rFonts w:ascii="Times New Roman" w:hAnsi="Times New Roman"/>
            <w:color w:val="auto"/>
            <w:sz w:val="28"/>
            <w:szCs w:val="28"/>
          </w:rPr>
          <w:t>анальном</w:t>
        </w:r>
      </w:hyperlink>
      <w:r w:rsidRPr="000A56B9">
        <w:rPr>
          <w:rFonts w:ascii="Times New Roman" w:hAnsi="Times New Roman"/>
          <w:sz w:val="28"/>
          <w:szCs w:val="28"/>
        </w:rPr>
        <w:t xml:space="preserve">, </w:t>
      </w:r>
      <w:hyperlink r:id="rId98" w:tooltip="Вагинальный секс" w:history="1">
        <w:r w:rsidRPr="000A56B9">
          <w:rPr>
            <w:rStyle w:val="aa"/>
            <w:rFonts w:ascii="Times New Roman" w:hAnsi="Times New Roman"/>
            <w:color w:val="auto"/>
            <w:sz w:val="28"/>
            <w:szCs w:val="28"/>
          </w:rPr>
          <w:t>вагинальном</w:t>
        </w:r>
      </w:hyperlink>
      <w:r w:rsidRPr="000A56B9">
        <w:rPr>
          <w:rFonts w:ascii="Times New Roman" w:hAnsi="Times New Roman"/>
          <w:sz w:val="28"/>
          <w:szCs w:val="28"/>
        </w:rPr>
        <w:t xml:space="preserve"> или </w:t>
      </w:r>
      <w:hyperlink r:id="rId99" w:tooltip="Оральный секс" w:history="1">
        <w:r w:rsidRPr="000A56B9">
          <w:rPr>
            <w:rStyle w:val="aa"/>
            <w:rFonts w:ascii="Times New Roman" w:hAnsi="Times New Roman"/>
            <w:color w:val="auto"/>
            <w:sz w:val="28"/>
            <w:szCs w:val="28"/>
          </w:rPr>
          <w:t>оральном</w:t>
        </w:r>
      </w:hyperlink>
      <w:r w:rsidRPr="000A56B9">
        <w:rPr>
          <w:rFonts w:ascii="Times New Roman" w:hAnsi="Times New Roman"/>
          <w:sz w:val="28"/>
          <w:szCs w:val="28"/>
        </w:rPr>
        <w:t xml:space="preserve"> сексе, </w:t>
      </w:r>
      <w:hyperlink r:id="rId100" w:tooltip="Переливание крови" w:history="1">
        <w:r w:rsidRPr="000A56B9">
          <w:rPr>
            <w:rStyle w:val="aa"/>
            <w:rFonts w:ascii="Times New Roman" w:hAnsi="Times New Roman"/>
            <w:color w:val="auto"/>
            <w:sz w:val="28"/>
            <w:szCs w:val="28"/>
          </w:rPr>
          <w:t>переливании крови</w:t>
        </w:r>
      </w:hyperlink>
      <w:r w:rsidRPr="000A56B9">
        <w:rPr>
          <w:rFonts w:ascii="Times New Roman" w:hAnsi="Times New Roman"/>
          <w:sz w:val="28"/>
          <w:szCs w:val="28"/>
        </w:rPr>
        <w:t xml:space="preserve">, использовании зараженных игл и шприцев; между матерью и ребёнком во время </w:t>
      </w:r>
      <w:hyperlink r:id="rId101" w:tooltip="Беременность" w:history="1">
        <w:r w:rsidRPr="000A56B9">
          <w:rPr>
            <w:rStyle w:val="aa"/>
            <w:rFonts w:ascii="Times New Roman" w:hAnsi="Times New Roman"/>
            <w:color w:val="auto"/>
            <w:sz w:val="28"/>
            <w:szCs w:val="28"/>
          </w:rPr>
          <w:t>беременности</w:t>
        </w:r>
      </w:hyperlink>
      <w:r w:rsidRPr="000A56B9">
        <w:rPr>
          <w:rFonts w:ascii="Times New Roman" w:hAnsi="Times New Roman"/>
          <w:sz w:val="28"/>
          <w:szCs w:val="28"/>
        </w:rPr>
        <w:t xml:space="preserve">, родов или при </w:t>
      </w:r>
      <w:hyperlink r:id="rId102" w:tooltip="Грудное вскармливание" w:history="1">
        <w:r w:rsidRPr="000A56B9">
          <w:rPr>
            <w:rStyle w:val="aa"/>
            <w:rFonts w:ascii="Times New Roman" w:hAnsi="Times New Roman"/>
            <w:color w:val="auto"/>
            <w:sz w:val="28"/>
            <w:szCs w:val="28"/>
          </w:rPr>
          <w:t>грудном вскармливании</w:t>
        </w:r>
      </w:hyperlink>
      <w:r w:rsidRPr="000A56B9">
        <w:rPr>
          <w:rFonts w:ascii="Times New Roman" w:hAnsi="Times New Roman"/>
          <w:sz w:val="28"/>
          <w:szCs w:val="28"/>
        </w:rPr>
        <w:t xml:space="preserve"> через указанные выше биологические жидкости.</w:t>
      </w:r>
    </w:p>
    <w:p w:rsidR="0036763F" w:rsidRDefault="0036763F" w:rsidP="00042E19">
      <w:pPr>
        <w:pStyle w:val="a3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36763F" w:rsidRPr="000A56B9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</w:t>
      </w:r>
      <w:r w:rsidRPr="000A56B9">
        <w:rPr>
          <w:rFonts w:ascii="Times New Roman" w:hAnsi="Times New Roman"/>
          <w:b/>
          <w:bCs/>
          <w:sz w:val="28"/>
          <w:szCs w:val="28"/>
        </w:rPr>
        <w:t xml:space="preserve">СПИД является </w:t>
      </w:r>
      <w:r w:rsidRPr="000A56B9">
        <w:rPr>
          <w:rFonts w:ascii="Times New Roman" w:hAnsi="Times New Roman"/>
          <w:b/>
          <w:bCs/>
          <w:i/>
          <w:iCs/>
          <w:sz w:val="28"/>
          <w:szCs w:val="28"/>
        </w:rPr>
        <w:t>терминальной стадией</w:t>
      </w:r>
      <w:r w:rsidRPr="000A56B9">
        <w:rPr>
          <w:rFonts w:ascii="Times New Roman" w:hAnsi="Times New Roman"/>
          <w:b/>
          <w:bCs/>
          <w:sz w:val="28"/>
          <w:szCs w:val="28"/>
        </w:rPr>
        <w:t xml:space="preserve"> ВИЧ-инфекции.</w:t>
      </w:r>
    </w:p>
    <w:p w:rsidR="0036763F" w:rsidRPr="000A56B9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 xml:space="preserve">  Считается, что в настоящее время распространение ВИЧ-инфекции приобрело </w:t>
      </w:r>
      <w:hyperlink r:id="rId103" w:tooltip="Пандемия" w:history="1">
        <w:r w:rsidRPr="000A56B9">
          <w:rPr>
            <w:rStyle w:val="aa"/>
            <w:rFonts w:ascii="Times New Roman" w:hAnsi="Times New Roman"/>
            <w:color w:val="auto"/>
            <w:sz w:val="28"/>
            <w:szCs w:val="28"/>
          </w:rPr>
          <w:t>пандемический</w:t>
        </w:r>
      </w:hyperlink>
      <w:r w:rsidRPr="000A56B9">
        <w:rPr>
          <w:rFonts w:ascii="Times New Roman" w:hAnsi="Times New Roman"/>
          <w:sz w:val="28"/>
          <w:szCs w:val="28"/>
        </w:rPr>
        <w:t xml:space="preserve"> характер. В 2008 году число людей, живущих с ВИЧ, составляло около 33,4 миллиона человек, число новых инфекций около 2,7 миллиона, и 2 миллиона человек умерли от заболеваний, связанных со СПИДом.</w:t>
      </w:r>
    </w:p>
    <w:p w:rsidR="0036763F" w:rsidRPr="000A56B9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 xml:space="preserve">Методом </w:t>
      </w:r>
      <w:hyperlink r:id="rId104" w:tooltip="Молекулярная филогения" w:history="1">
        <w:r w:rsidRPr="000A56B9">
          <w:rPr>
            <w:rStyle w:val="aa"/>
            <w:rFonts w:ascii="Times New Roman" w:hAnsi="Times New Roman"/>
            <w:color w:val="auto"/>
            <w:sz w:val="28"/>
            <w:szCs w:val="28"/>
          </w:rPr>
          <w:t>молекулярной филогении</w:t>
        </w:r>
      </w:hyperlink>
      <w:r w:rsidRPr="000A56B9">
        <w:rPr>
          <w:rFonts w:ascii="Times New Roman" w:hAnsi="Times New Roman"/>
          <w:sz w:val="28"/>
          <w:szCs w:val="28"/>
        </w:rPr>
        <w:t xml:space="preserve"> показано, что ВИЧ образовался в Западно-Центральной Африке в конце девятнадцатого или в начале двадцатого века.</w:t>
      </w:r>
      <w:r w:rsidRPr="000A56B9">
        <w:rPr>
          <w:rFonts w:ascii="Times New Roman" w:hAnsi="Times New Roman"/>
          <w:sz w:val="28"/>
          <w:szCs w:val="28"/>
          <w:vertAlign w:val="superscript"/>
        </w:rPr>
        <w:t xml:space="preserve"> </w:t>
      </w:r>
      <w:r w:rsidRPr="000A56B9">
        <w:rPr>
          <w:rFonts w:ascii="Times New Roman" w:hAnsi="Times New Roman"/>
          <w:sz w:val="28"/>
          <w:szCs w:val="28"/>
        </w:rPr>
        <w:t xml:space="preserve">СПИД был впервые описан </w:t>
      </w:r>
      <w:hyperlink r:id="rId105" w:tooltip="Центры по контролю и профилактике заболеваний США" w:history="1">
        <w:r w:rsidRPr="000A56B9">
          <w:rPr>
            <w:rStyle w:val="aa"/>
            <w:rFonts w:ascii="Times New Roman" w:hAnsi="Times New Roman"/>
            <w:color w:val="auto"/>
            <w:sz w:val="28"/>
            <w:szCs w:val="28"/>
          </w:rPr>
          <w:t>Центрами по контролю и профилактике заболеваний США</w:t>
        </w:r>
      </w:hyperlink>
      <w:r w:rsidRPr="000A56B9">
        <w:rPr>
          <w:rFonts w:ascii="Times New Roman" w:hAnsi="Times New Roman"/>
          <w:sz w:val="28"/>
          <w:szCs w:val="28"/>
        </w:rPr>
        <w:t xml:space="preserve"> в </w:t>
      </w:r>
      <w:hyperlink r:id="rId106" w:tooltip="1981 год" w:history="1">
        <w:r w:rsidRPr="000A56B9">
          <w:rPr>
            <w:rStyle w:val="aa"/>
            <w:rFonts w:ascii="Times New Roman" w:hAnsi="Times New Roman"/>
            <w:color w:val="auto"/>
            <w:sz w:val="28"/>
            <w:szCs w:val="28"/>
          </w:rPr>
          <w:t>1981 году</w:t>
        </w:r>
      </w:hyperlink>
      <w:r w:rsidRPr="000A56B9">
        <w:rPr>
          <w:rFonts w:ascii="Times New Roman" w:hAnsi="Times New Roman"/>
          <w:sz w:val="28"/>
          <w:szCs w:val="28"/>
        </w:rPr>
        <w:t>, а его возбудитель, ВИЧ, был описан в начале 1980-х.</w:t>
      </w:r>
    </w:p>
    <w:p w:rsidR="0036763F" w:rsidRPr="000A56B9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 xml:space="preserve">До настоящего времени не создано вакцины против ВИЧ, лечение ВИЧ-инфекции значительно замедляет течение болезни, однако известен только </w:t>
      </w:r>
      <w:r w:rsidRPr="000A56B9">
        <w:rPr>
          <w:rFonts w:ascii="Times New Roman" w:hAnsi="Times New Roman"/>
          <w:sz w:val="28"/>
          <w:szCs w:val="28"/>
        </w:rPr>
        <w:lastRenderedPageBreak/>
        <w:t>единичный случай полного излечения болезни в результате пересадки модифицированных стволовых клеток.</w:t>
      </w:r>
      <w:r w:rsidRPr="000A56B9">
        <w:rPr>
          <w:rFonts w:ascii="Times New Roman" w:hAnsi="Times New Roman"/>
          <w:sz w:val="28"/>
          <w:szCs w:val="28"/>
          <w:vertAlign w:val="superscript"/>
        </w:rPr>
        <w:t xml:space="preserve"> </w:t>
      </w:r>
      <w:hyperlink r:id="rId107" w:tooltip="Высокоактивная антиретровирусная терапия" w:history="1">
        <w:r w:rsidRPr="000A56B9">
          <w:rPr>
            <w:rStyle w:val="aa"/>
            <w:rFonts w:ascii="Times New Roman" w:hAnsi="Times New Roman"/>
            <w:color w:val="auto"/>
            <w:sz w:val="28"/>
            <w:szCs w:val="28"/>
          </w:rPr>
          <w:t>Высокоактивная антиретровирусная терапия</w:t>
        </w:r>
      </w:hyperlink>
      <w:r w:rsidRPr="000A56B9">
        <w:rPr>
          <w:rFonts w:ascii="Times New Roman" w:hAnsi="Times New Roman"/>
          <w:sz w:val="28"/>
          <w:szCs w:val="28"/>
        </w:rPr>
        <w:t xml:space="preserve"> снижает смертность от ВИЧ-инфекции, однако такие лекарственные средства стоят очень дорого и доступны не во всех странах мира. Ввиду того, что лечение ВИЧ-инфекции значительно затруднено, ключевую роль в контрол</w:t>
      </w:r>
      <w:proofErr w:type="gramStart"/>
      <w:r w:rsidRPr="000A56B9">
        <w:rPr>
          <w:rFonts w:ascii="Times New Roman" w:hAnsi="Times New Roman"/>
          <w:sz w:val="28"/>
          <w:szCs w:val="28"/>
        </w:rPr>
        <w:t>e</w:t>
      </w:r>
      <w:proofErr w:type="gramEnd"/>
      <w:r w:rsidRPr="000A56B9">
        <w:rPr>
          <w:rFonts w:ascii="Times New Roman" w:hAnsi="Times New Roman"/>
          <w:sz w:val="28"/>
          <w:szCs w:val="28"/>
        </w:rPr>
        <w:t xml:space="preserve"> пандемии ВИЧ-инфекции играет </w:t>
      </w:r>
      <w:r w:rsidRPr="000A56B9">
        <w:rPr>
          <w:rFonts w:ascii="Times New Roman" w:hAnsi="Times New Roman"/>
          <w:i/>
          <w:iCs/>
          <w:sz w:val="28"/>
          <w:szCs w:val="28"/>
        </w:rPr>
        <w:t>профилактика заражения</w:t>
      </w:r>
      <w:r w:rsidRPr="000A56B9">
        <w:rPr>
          <w:rFonts w:ascii="Times New Roman" w:hAnsi="Times New Roman"/>
          <w:sz w:val="28"/>
          <w:szCs w:val="28"/>
        </w:rPr>
        <w:t>, которая заключается в пропаганде защищенного секса и однократного использования шприцев.</w:t>
      </w:r>
    </w:p>
    <w:p w:rsidR="0036763F" w:rsidRPr="000A56B9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b/>
          <w:sz w:val="28"/>
          <w:szCs w:val="28"/>
          <w:u w:val="single"/>
        </w:rPr>
        <w:t>Гельминтозы</w:t>
      </w:r>
      <w:r w:rsidRPr="000A56B9">
        <w:rPr>
          <w:rFonts w:ascii="Times New Roman" w:hAnsi="Times New Roman"/>
          <w:sz w:val="28"/>
          <w:szCs w:val="28"/>
        </w:rPr>
        <w:t xml:space="preserve"> — хронические паразитарные болезни, при которых в процесс вовлекаются все органы и системы; они вызываются паразитическими червями — гельминтами. Это многоклеточные организмы, которые ведут паразитический образ жизни в теле другого организма. Гельминтозы относятся к наиболее широко распространенным заболеваниям человека. В последнее десятилетие отмечается рост заболеваемости людей гельминтозами (токсокарозом, эхинококкозом, трихинеллезом, аскаридозом и др.).</w:t>
      </w:r>
      <w:r w:rsidRPr="000A56B9">
        <w:rPr>
          <w:rFonts w:ascii="Times New Roman" w:hAnsi="Times New Roman"/>
          <w:sz w:val="28"/>
          <w:szCs w:val="28"/>
        </w:rPr>
        <w:br/>
      </w:r>
      <w:r w:rsidRPr="000A56B9">
        <w:rPr>
          <w:rFonts w:ascii="Times New Roman" w:hAnsi="Times New Roman"/>
          <w:sz w:val="28"/>
          <w:szCs w:val="28"/>
        </w:rPr>
        <w:br/>
      </w:r>
      <w:r w:rsidRPr="000A56B9">
        <w:rPr>
          <w:rFonts w:ascii="Times New Roman" w:hAnsi="Times New Roman"/>
          <w:b/>
          <w:bCs/>
          <w:sz w:val="28"/>
          <w:szCs w:val="28"/>
        </w:rPr>
        <w:t>Общая характеристика гельминтозов</w:t>
      </w:r>
      <w:r w:rsidRPr="000A56B9">
        <w:rPr>
          <w:rFonts w:ascii="Times New Roman" w:hAnsi="Times New Roman"/>
          <w:sz w:val="28"/>
          <w:szCs w:val="28"/>
        </w:rPr>
        <w:t>. Наиболее разнообразны гельминты в тропических странах, где нередки полиинвазии. Гельминты человека могут паразитировать во всех органах и тканях человеческого организма. Наибольшее число их встречается в различных отделах кишечника: аскариды, власоглавы, острицы, анкилостомы, лентецы, цепни и т.д. В желчных ходах печени живут трематоды: фасциола, описторхис, в легких — парагонимус и личинки некоторых нематод в период миграции. Личинки цестод паразитируют в различных органах и тканях: эхинококк — в печени, легких, костях, глазу, в лимфатической системе живут филарии.</w:t>
      </w:r>
      <w:r w:rsidRPr="000A56B9">
        <w:rPr>
          <w:rFonts w:ascii="Times New Roman" w:hAnsi="Times New Roman"/>
          <w:sz w:val="28"/>
          <w:szCs w:val="28"/>
        </w:rPr>
        <w:br/>
      </w:r>
      <w:r w:rsidRPr="000A56B9">
        <w:rPr>
          <w:rFonts w:ascii="Times New Roman" w:hAnsi="Times New Roman"/>
          <w:sz w:val="28"/>
          <w:szCs w:val="28"/>
        </w:rPr>
        <w:br/>
        <w:t>В организме человека могут одновременно паразитировать несколько видов гельминтов (2—4 и больше). Жизненный цикл гельминтов крайне разнообразен. Яйца или личинки большинства гельминтов выделяются из организма хозяина во внешнюю среду. В зависимости от способа дальнейшего развития яиц и личинок паразитических червей можно разделить на две группы: биогельминты и геогельминты.</w:t>
      </w:r>
      <w:r w:rsidRPr="000A56B9">
        <w:rPr>
          <w:rFonts w:ascii="Times New Roman" w:hAnsi="Times New Roman"/>
          <w:sz w:val="28"/>
          <w:szCs w:val="28"/>
        </w:rPr>
        <w:br/>
      </w:r>
      <w:r w:rsidRPr="000A56B9">
        <w:rPr>
          <w:rFonts w:ascii="Times New Roman" w:hAnsi="Times New Roman"/>
          <w:sz w:val="28"/>
          <w:szCs w:val="28"/>
        </w:rPr>
        <w:br/>
        <w:t>К биогельминтам относятся паразиты, возбудители которых развиваются со сменой хозяев. Организм, в котором живут взрослые паразиты, называется окончательным хозяином, а организм, в котором живут личинки, называется промежуточным хозяином. Все трематоды и большинство цестод являются биогельминтами.</w:t>
      </w:r>
      <w:r w:rsidRPr="000A56B9">
        <w:rPr>
          <w:rFonts w:ascii="Times New Roman" w:hAnsi="Times New Roman"/>
          <w:sz w:val="28"/>
          <w:szCs w:val="28"/>
        </w:rPr>
        <w:br/>
      </w:r>
      <w:r w:rsidRPr="000A56B9">
        <w:rPr>
          <w:rFonts w:ascii="Times New Roman" w:hAnsi="Times New Roman"/>
          <w:sz w:val="28"/>
          <w:szCs w:val="28"/>
        </w:rPr>
        <w:br/>
        <w:t xml:space="preserve">Геогельминты развиваются прямым путем без смены хозяев. Яйца или личинки геогельминтов дозревают непосредственно во внешней среде, без участия промежуточного хозяина. Во внешней среде при определенных условиях (температура, влажность, наличие кислорода и др.) в яйце развивается личинка. При попадании такого зрелого яйца в организм </w:t>
      </w:r>
      <w:r w:rsidRPr="000A56B9">
        <w:rPr>
          <w:rFonts w:ascii="Times New Roman" w:hAnsi="Times New Roman"/>
          <w:sz w:val="28"/>
          <w:szCs w:val="28"/>
        </w:rPr>
        <w:lastRenderedPageBreak/>
        <w:t xml:space="preserve">человека личинка освобождается из яйца и вырастает во взрослого паразита. У некоторых геогельминтов личинки </w:t>
      </w:r>
      <w:proofErr w:type="gramStart"/>
      <w:r w:rsidRPr="000A56B9">
        <w:rPr>
          <w:rFonts w:ascii="Times New Roman" w:hAnsi="Times New Roman"/>
          <w:sz w:val="28"/>
          <w:szCs w:val="28"/>
        </w:rPr>
        <w:t>вылупляются</w:t>
      </w:r>
      <w:proofErr w:type="gramEnd"/>
      <w:r w:rsidRPr="000A56B9">
        <w:rPr>
          <w:rFonts w:ascii="Times New Roman" w:hAnsi="Times New Roman"/>
          <w:sz w:val="28"/>
          <w:szCs w:val="28"/>
        </w:rPr>
        <w:t xml:space="preserve"> из яйца во внешней среде, ведут свободный образ жизни в почве. Личинки анкилостом, например, могут активно проникать через неповрежденную кожу человека. К геогельминтам относятся почти все нематоды.</w:t>
      </w:r>
      <w:r w:rsidRPr="000A56B9">
        <w:rPr>
          <w:rFonts w:ascii="Times New Roman" w:hAnsi="Times New Roman"/>
          <w:sz w:val="28"/>
          <w:szCs w:val="28"/>
        </w:rPr>
        <w:br/>
      </w:r>
      <w:r w:rsidRPr="000A56B9">
        <w:rPr>
          <w:rFonts w:ascii="Times New Roman" w:hAnsi="Times New Roman"/>
          <w:sz w:val="28"/>
          <w:szCs w:val="28"/>
        </w:rPr>
        <w:br/>
        <w:t>Гельминтов, жизненный цикл которых не может завершиться без участия человека, относят к гельминтоантропонозам, а гельминтов, способных к существованию независимо от человека, — к гельминтозоонозам. Гельминтозам свойственно очаговое распространение. При антропонозах очаги определяются территорией обитания человеческого коллектива (геогельминтозы), а также популяцией промежуточных хозяев (биогельминтозы). Гельминтозы распространены как на территории населенных пунктов, так и вдали от них (природные очаги).</w:t>
      </w:r>
    </w:p>
    <w:p w:rsidR="0036763F" w:rsidRPr="000A56B9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36763F" w:rsidRPr="000A56B9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36763F" w:rsidRPr="000A56B9" w:rsidRDefault="0036763F" w:rsidP="00042E19">
      <w:pPr>
        <w:pStyle w:val="a3"/>
        <w:jc w:val="center"/>
        <w:rPr>
          <w:rFonts w:ascii="Times New Roman" w:hAnsi="Times New Roman"/>
          <w:b/>
          <w:sz w:val="32"/>
          <w:szCs w:val="32"/>
          <w:u w:val="single"/>
        </w:rPr>
      </w:pPr>
      <w:proofErr w:type="gramStart"/>
      <w:r w:rsidRPr="000A56B9">
        <w:rPr>
          <w:rFonts w:ascii="Times New Roman" w:hAnsi="Times New Roman"/>
          <w:b/>
          <w:sz w:val="32"/>
          <w:szCs w:val="32"/>
          <w:u w:val="single"/>
          <w:lang w:val="en-US"/>
        </w:rPr>
        <w:t>V</w:t>
      </w:r>
      <w:r w:rsidRPr="000A56B9">
        <w:rPr>
          <w:rFonts w:ascii="Times New Roman" w:hAnsi="Times New Roman"/>
          <w:b/>
          <w:sz w:val="32"/>
          <w:szCs w:val="32"/>
          <w:u w:val="single"/>
        </w:rPr>
        <w:t>. Пищевые отравления бактериального и небактериального происхождения.</w:t>
      </w:r>
      <w:proofErr w:type="gramEnd"/>
      <w:r w:rsidRPr="000A56B9">
        <w:rPr>
          <w:rFonts w:ascii="Times New Roman" w:hAnsi="Times New Roman"/>
          <w:b/>
          <w:sz w:val="32"/>
          <w:szCs w:val="32"/>
          <w:u w:val="single"/>
        </w:rPr>
        <w:t xml:space="preserve"> Предупреждение отравлений грибами и дикорастущими растениями.</w:t>
      </w:r>
    </w:p>
    <w:p w:rsidR="0036763F" w:rsidRPr="000A56B9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36763F" w:rsidRPr="000A56B9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 xml:space="preserve">    К пищевым отравлениям относят заболевания различ</w:t>
      </w:r>
      <w:r w:rsidRPr="000A56B9">
        <w:rPr>
          <w:rFonts w:ascii="Times New Roman" w:hAnsi="Times New Roman"/>
          <w:sz w:val="28"/>
          <w:szCs w:val="28"/>
        </w:rPr>
        <w:softHyphen/>
        <w:t>ной природы, возникающие при употреблении пищи, со</w:t>
      </w:r>
      <w:r w:rsidRPr="000A56B9">
        <w:rPr>
          <w:rFonts w:ascii="Times New Roman" w:hAnsi="Times New Roman"/>
          <w:sz w:val="28"/>
          <w:szCs w:val="28"/>
        </w:rPr>
        <w:softHyphen/>
        <w:t>держащей болезнетворные микроорганизмы или их ток</w:t>
      </w:r>
      <w:r w:rsidRPr="000A56B9">
        <w:rPr>
          <w:rFonts w:ascii="Times New Roman" w:hAnsi="Times New Roman"/>
          <w:sz w:val="28"/>
          <w:szCs w:val="28"/>
        </w:rPr>
        <w:softHyphen/>
        <w:t>сины либо другие ядовитые для организма вещества немикробной природы.</w:t>
      </w:r>
    </w:p>
    <w:p w:rsidR="0036763F" w:rsidRPr="000A56B9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>В отличие от кишечных инфекций пищевые отравле</w:t>
      </w:r>
      <w:r w:rsidRPr="000A56B9">
        <w:rPr>
          <w:rFonts w:ascii="Times New Roman" w:hAnsi="Times New Roman"/>
          <w:sz w:val="28"/>
          <w:szCs w:val="28"/>
        </w:rPr>
        <w:softHyphen/>
        <w:t>ния не контагиозные, не передаются от больного чело</w:t>
      </w:r>
      <w:r w:rsidRPr="000A56B9">
        <w:rPr>
          <w:rFonts w:ascii="Times New Roman" w:hAnsi="Times New Roman"/>
          <w:sz w:val="28"/>
          <w:szCs w:val="28"/>
        </w:rPr>
        <w:softHyphen/>
        <w:t xml:space="preserve">века к </w:t>
      </w:r>
      <w:proofErr w:type="gramStart"/>
      <w:r w:rsidRPr="000A56B9">
        <w:rPr>
          <w:rFonts w:ascii="Times New Roman" w:hAnsi="Times New Roman"/>
          <w:sz w:val="28"/>
          <w:szCs w:val="28"/>
        </w:rPr>
        <w:t>здоровому</w:t>
      </w:r>
      <w:proofErr w:type="gramEnd"/>
      <w:r w:rsidRPr="000A56B9">
        <w:rPr>
          <w:rFonts w:ascii="Times New Roman" w:hAnsi="Times New Roman"/>
          <w:sz w:val="28"/>
          <w:szCs w:val="28"/>
        </w:rPr>
        <w:t>.</w:t>
      </w:r>
    </w:p>
    <w:p w:rsidR="0036763F" w:rsidRPr="000A56B9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>Эти заболевания могут возникать в виде массовых вспышек, охватывая значительное число людей, а также групповых и отдельных случаев. Для пищевых отравле</w:t>
      </w:r>
      <w:r w:rsidRPr="000A56B9">
        <w:rPr>
          <w:rFonts w:ascii="Times New Roman" w:hAnsi="Times New Roman"/>
          <w:sz w:val="28"/>
          <w:szCs w:val="28"/>
        </w:rPr>
        <w:softHyphen/>
        <w:t xml:space="preserve">ний </w:t>
      </w:r>
      <w:proofErr w:type="gramStart"/>
      <w:r w:rsidRPr="000A56B9">
        <w:rPr>
          <w:rFonts w:ascii="Times New Roman" w:hAnsi="Times New Roman"/>
          <w:sz w:val="28"/>
          <w:szCs w:val="28"/>
        </w:rPr>
        <w:t>характерны</w:t>
      </w:r>
      <w:proofErr w:type="gramEnd"/>
      <w:r w:rsidRPr="000A56B9">
        <w:rPr>
          <w:rFonts w:ascii="Times New Roman" w:hAnsi="Times New Roman"/>
          <w:sz w:val="28"/>
          <w:szCs w:val="28"/>
        </w:rPr>
        <w:t xml:space="preserve"> внезапное начало, короткое течение. Возникновение отравлений нередко связано с потребле</w:t>
      </w:r>
      <w:r w:rsidRPr="000A56B9">
        <w:rPr>
          <w:rFonts w:ascii="Times New Roman" w:hAnsi="Times New Roman"/>
          <w:sz w:val="28"/>
          <w:szCs w:val="28"/>
        </w:rPr>
        <w:softHyphen/>
        <w:t>нием какого-то одного пищевого продукта, содержащего вредное начало. В случаях длительного потребления пи</w:t>
      </w:r>
      <w:r w:rsidRPr="000A56B9">
        <w:rPr>
          <w:rFonts w:ascii="Times New Roman" w:hAnsi="Times New Roman"/>
          <w:sz w:val="28"/>
          <w:szCs w:val="28"/>
        </w:rPr>
        <w:softHyphen/>
        <w:t>щевых продуктов, содержащих вредные вещества (пестициды, свинец), пищевые отравления могут протекать и по типу хронических заболеваний.</w:t>
      </w:r>
    </w:p>
    <w:p w:rsidR="0036763F" w:rsidRPr="000A56B9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>Клинические проявления отравлений чаще носят характер расстройств желудочно-кишечного тракта. Од</w:t>
      </w:r>
      <w:r w:rsidRPr="000A56B9">
        <w:rPr>
          <w:rFonts w:ascii="Times New Roman" w:hAnsi="Times New Roman"/>
          <w:sz w:val="28"/>
          <w:szCs w:val="28"/>
        </w:rPr>
        <w:softHyphen/>
        <w:t>нако в ряде случаев эти симптомы отсутствуют (при боту</w:t>
      </w:r>
      <w:r w:rsidRPr="000A56B9">
        <w:rPr>
          <w:rFonts w:ascii="Times New Roman" w:hAnsi="Times New Roman"/>
          <w:sz w:val="28"/>
          <w:szCs w:val="28"/>
        </w:rPr>
        <w:softHyphen/>
        <w:t>лизме, отравлении соединениями свинца и др.). Наибо</w:t>
      </w:r>
      <w:r w:rsidRPr="000A56B9">
        <w:rPr>
          <w:rFonts w:ascii="Times New Roman" w:hAnsi="Times New Roman"/>
          <w:sz w:val="28"/>
          <w:szCs w:val="28"/>
        </w:rPr>
        <w:softHyphen/>
        <w:t>лее чувствительны к пищевым отравлениям дети, лица пожилого возраста и больные желудочно-кишечными за</w:t>
      </w:r>
      <w:r w:rsidRPr="000A56B9">
        <w:rPr>
          <w:rFonts w:ascii="Times New Roman" w:hAnsi="Times New Roman"/>
          <w:sz w:val="28"/>
          <w:szCs w:val="28"/>
        </w:rPr>
        <w:softHyphen/>
        <w:t>болеваниями. У них отравление нередко протекает в бо</w:t>
      </w:r>
      <w:r w:rsidRPr="000A56B9">
        <w:rPr>
          <w:rFonts w:ascii="Times New Roman" w:hAnsi="Times New Roman"/>
          <w:sz w:val="28"/>
          <w:szCs w:val="28"/>
        </w:rPr>
        <w:softHyphen/>
        <w:t>лее тяжелой форме.</w:t>
      </w:r>
    </w:p>
    <w:p w:rsidR="0036763F" w:rsidRPr="000A56B9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>Согласно новой классификации, утвержденной Мини</w:t>
      </w:r>
      <w:r w:rsidRPr="000A56B9">
        <w:rPr>
          <w:rFonts w:ascii="Times New Roman" w:hAnsi="Times New Roman"/>
          <w:sz w:val="28"/>
          <w:szCs w:val="28"/>
        </w:rPr>
        <w:softHyphen/>
        <w:t>стерством здравоохранения РФ (состав</w:t>
      </w:r>
      <w:r w:rsidRPr="000A56B9">
        <w:rPr>
          <w:rFonts w:ascii="Times New Roman" w:hAnsi="Times New Roman"/>
          <w:sz w:val="28"/>
          <w:szCs w:val="28"/>
        </w:rPr>
        <w:softHyphen/>
        <w:t xml:space="preserve">ленной «группой специалистов по гигиене питания — И. А. Карплюк, И. Б. Куваева, К. С. Петровский, Ю. И. </w:t>
      </w:r>
      <w:r w:rsidRPr="000A56B9">
        <w:rPr>
          <w:rFonts w:ascii="Times New Roman" w:hAnsi="Times New Roman"/>
          <w:sz w:val="28"/>
          <w:szCs w:val="28"/>
        </w:rPr>
        <w:lastRenderedPageBreak/>
        <w:t>Пивоваров), пищевые отравления по этиологиче</w:t>
      </w:r>
      <w:r w:rsidRPr="000A56B9">
        <w:rPr>
          <w:rFonts w:ascii="Times New Roman" w:hAnsi="Times New Roman"/>
          <w:sz w:val="28"/>
          <w:szCs w:val="28"/>
        </w:rPr>
        <w:softHyphen/>
        <w:t>скому признаку подразделяют на три группы:</w:t>
      </w:r>
    </w:p>
    <w:p w:rsidR="0036763F" w:rsidRPr="000A56B9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>отравления микробной природы;</w:t>
      </w:r>
    </w:p>
    <w:p w:rsidR="0036763F" w:rsidRPr="000A56B9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>отравления немикробной природы;</w:t>
      </w:r>
    </w:p>
    <w:p w:rsidR="0036763F" w:rsidRPr="000A56B9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>отравления невыясненной этиологии.</w:t>
      </w:r>
    </w:p>
    <w:p w:rsidR="0036763F" w:rsidRDefault="0036763F" w:rsidP="00042E19">
      <w:pPr>
        <w:pStyle w:val="a3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36763F" w:rsidRPr="000A56B9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b/>
          <w:bCs/>
          <w:sz w:val="28"/>
          <w:szCs w:val="28"/>
        </w:rPr>
        <w:t>ПИЩЕВЫЕ ОТРАВЛЕНИЯ МИКРОБНОЙ ПРИРОДЫ</w:t>
      </w:r>
    </w:p>
    <w:p w:rsidR="0036763F" w:rsidRPr="000A56B9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>Роль микроорганизмов в возникновении пищевых от</w:t>
      </w:r>
      <w:r w:rsidRPr="000A56B9">
        <w:rPr>
          <w:rFonts w:ascii="Times New Roman" w:hAnsi="Times New Roman"/>
          <w:sz w:val="28"/>
          <w:szCs w:val="28"/>
        </w:rPr>
        <w:softHyphen/>
        <w:t>равлений была выяснена в конце XIX и в начале XX сто</w:t>
      </w:r>
      <w:r w:rsidRPr="000A56B9">
        <w:rPr>
          <w:rFonts w:ascii="Times New Roman" w:hAnsi="Times New Roman"/>
          <w:sz w:val="28"/>
          <w:szCs w:val="28"/>
        </w:rPr>
        <w:softHyphen/>
        <w:t>летия. В 1888 г. Гертнеру удалось выделить из организ</w:t>
      </w:r>
      <w:r w:rsidRPr="000A56B9">
        <w:rPr>
          <w:rFonts w:ascii="Times New Roman" w:hAnsi="Times New Roman"/>
          <w:sz w:val="28"/>
          <w:szCs w:val="28"/>
        </w:rPr>
        <w:softHyphen/>
        <w:t>ма умершего от пищевого отравления человека и из мяса вынужденно забитого животного, послужившего причиной заболевания, одного и того же возбудителя, который был назван палочкой Гертнера. В настоящее время в этой группе заболеваний на долю пищевых от</w:t>
      </w:r>
      <w:r w:rsidRPr="000A56B9">
        <w:rPr>
          <w:rFonts w:ascii="Times New Roman" w:hAnsi="Times New Roman"/>
          <w:sz w:val="28"/>
          <w:szCs w:val="28"/>
        </w:rPr>
        <w:softHyphen/>
        <w:t>равлений микробного происхождения приходится 85— 95%.</w:t>
      </w:r>
    </w:p>
    <w:p w:rsidR="0036763F" w:rsidRPr="000A56B9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>Пищевые отравления бактериального происхождения протекают по типу токсикоинфекций и токсикозов (ин</w:t>
      </w:r>
      <w:r w:rsidRPr="000A56B9">
        <w:rPr>
          <w:rFonts w:ascii="Times New Roman" w:hAnsi="Times New Roman"/>
          <w:sz w:val="28"/>
          <w:szCs w:val="28"/>
        </w:rPr>
        <w:softHyphen/>
        <w:t>токсикаций). Пищевые токсикоинфекций возникают при употреблении пищи, содержащей массивные количества размножившихся в ней живых микроорганизмов. Пище</w:t>
      </w:r>
      <w:r w:rsidRPr="000A56B9">
        <w:rPr>
          <w:rFonts w:ascii="Times New Roman" w:hAnsi="Times New Roman"/>
          <w:sz w:val="28"/>
          <w:szCs w:val="28"/>
        </w:rPr>
        <w:softHyphen/>
        <w:t>вые токсикозы связаны с действием на организм токси</w:t>
      </w:r>
      <w:r w:rsidRPr="000A56B9">
        <w:rPr>
          <w:rFonts w:ascii="Times New Roman" w:hAnsi="Times New Roman"/>
          <w:sz w:val="28"/>
          <w:szCs w:val="28"/>
        </w:rPr>
        <w:softHyphen/>
        <w:t>нов (экзотоксинов) некоторых микроорганизмов, разм</w:t>
      </w:r>
      <w:r w:rsidRPr="000A56B9">
        <w:rPr>
          <w:rFonts w:ascii="Times New Roman" w:hAnsi="Times New Roman"/>
          <w:sz w:val="28"/>
          <w:szCs w:val="28"/>
        </w:rPr>
        <w:softHyphen/>
        <w:t>ножившихся в пище.</w:t>
      </w:r>
    </w:p>
    <w:p w:rsidR="0036763F" w:rsidRPr="000A56B9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>Заражение пищевых продуктов микроорганизмами и их токсинами происходит различными путями. Так, про</w:t>
      </w:r>
      <w:r w:rsidRPr="000A56B9">
        <w:rPr>
          <w:rFonts w:ascii="Times New Roman" w:hAnsi="Times New Roman"/>
          <w:sz w:val="28"/>
          <w:szCs w:val="28"/>
        </w:rPr>
        <w:softHyphen/>
        <w:t>дукты могут заражаться вследствие санитарных и техно</w:t>
      </w:r>
      <w:r w:rsidRPr="000A56B9">
        <w:rPr>
          <w:rFonts w:ascii="Times New Roman" w:hAnsi="Times New Roman"/>
          <w:sz w:val="28"/>
          <w:szCs w:val="28"/>
        </w:rPr>
        <w:softHyphen/>
        <w:t>логических нарушений производства, транспортировки, хранения и реализации продуктов. Продукты животного происхождения (мясо, яйца, рыба) могут быть пораже</w:t>
      </w:r>
      <w:r w:rsidRPr="000A56B9">
        <w:rPr>
          <w:rFonts w:ascii="Times New Roman" w:hAnsi="Times New Roman"/>
          <w:sz w:val="28"/>
          <w:szCs w:val="28"/>
        </w:rPr>
        <w:softHyphen/>
        <w:t>ны еще при жизни животного (в случаях инфекционных заболеваний или бактерионосительства у животных). Однако при употреблении зараженных микробами пище</w:t>
      </w:r>
      <w:r w:rsidRPr="000A56B9">
        <w:rPr>
          <w:rFonts w:ascii="Times New Roman" w:hAnsi="Times New Roman"/>
          <w:sz w:val="28"/>
          <w:szCs w:val="28"/>
        </w:rPr>
        <w:softHyphen/>
        <w:t>вых продуктов не всегда возникают пищевые отравления. Продукт становится причиной заболевания только при массивном размножении в нем микроорганизмов или значительном накоплении токсинов. Этим объясняется наибольшее количество пищевых отравлений в теплый период года, когда создаются оптимальные условия для развития микроорганизмов.</w:t>
      </w:r>
    </w:p>
    <w:p w:rsidR="0036763F" w:rsidRPr="000A56B9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>Исходя из закономерностей распространения и воз</w:t>
      </w:r>
      <w:r w:rsidRPr="000A56B9">
        <w:rPr>
          <w:rFonts w:ascii="Times New Roman" w:hAnsi="Times New Roman"/>
          <w:sz w:val="28"/>
          <w:szCs w:val="28"/>
        </w:rPr>
        <w:softHyphen/>
        <w:t>никновения пищевых заболеваний, предупреждение их на предприятиях пищевой промышленности сводится к трем основным группам мероприятий:</w:t>
      </w:r>
    </w:p>
    <w:p w:rsidR="0036763F" w:rsidRPr="000A56B9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>·  предупреждению загрязнения пищевых продуктов па</w:t>
      </w:r>
      <w:r w:rsidRPr="000A56B9">
        <w:rPr>
          <w:rFonts w:ascii="Times New Roman" w:hAnsi="Times New Roman"/>
          <w:sz w:val="28"/>
          <w:szCs w:val="28"/>
        </w:rPr>
        <w:softHyphen/>
        <w:t>тогенными микроорганизмами;</w:t>
      </w:r>
    </w:p>
    <w:p w:rsidR="0036763F" w:rsidRPr="000A56B9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>·  созданию условий, ограничивающих жизнедеятель</w:t>
      </w:r>
      <w:r w:rsidRPr="000A56B9">
        <w:rPr>
          <w:rFonts w:ascii="Times New Roman" w:hAnsi="Times New Roman"/>
          <w:sz w:val="28"/>
          <w:szCs w:val="28"/>
        </w:rPr>
        <w:softHyphen/>
        <w:t>ность возбудителей пищевых отравлений;</w:t>
      </w:r>
    </w:p>
    <w:p w:rsidR="0036763F" w:rsidRPr="000A56B9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>·  обеспечению условий, губительно действующих на возбудителя пищевых заболеваний.</w:t>
      </w:r>
    </w:p>
    <w:p w:rsidR="0036763F" w:rsidRPr="000A56B9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>Практика показала, что строгое выполнение комплек</w:t>
      </w:r>
      <w:r w:rsidRPr="000A56B9">
        <w:rPr>
          <w:rFonts w:ascii="Times New Roman" w:hAnsi="Times New Roman"/>
          <w:sz w:val="28"/>
          <w:szCs w:val="28"/>
        </w:rPr>
        <w:softHyphen/>
        <w:t>са ветеринарно-санитарных и санитарно-гигиенических мероприятий на всех этапах обработки пищевых продук</w:t>
      </w:r>
      <w:r w:rsidRPr="000A56B9">
        <w:rPr>
          <w:rFonts w:ascii="Times New Roman" w:hAnsi="Times New Roman"/>
          <w:sz w:val="28"/>
          <w:szCs w:val="28"/>
        </w:rPr>
        <w:softHyphen/>
        <w:t>тов — с момента их получения до реализации — обеспе</w:t>
      </w:r>
      <w:r w:rsidRPr="000A56B9">
        <w:rPr>
          <w:rFonts w:ascii="Times New Roman" w:hAnsi="Times New Roman"/>
          <w:sz w:val="28"/>
          <w:szCs w:val="28"/>
        </w:rPr>
        <w:softHyphen/>
        <w:t>чивает защиту пищевых продуктов от загрязнения пато</w:t>
      </w:r>
      <w:r w:rsidRPr="000A56B9">
        <w:rPr>
          <w:rFonts w:ascii="Times New Roman" w:hAnsi="Times New Roman"/>
          <w:sz w:val="28"/>
          <w:szCs w:val="28"/>
        </w:rPr>
        <w:softHyphen/>
        <w:t xml:space="preserve">генными </w:t>
      </w:r>
      <w:r w:rsidRPr="000A56B9">
        <w:rPr>
          <w:rFonts w:ascii="Times New Roman" w:hAnsi="Times New Roman"/>
          <w:sz w:val="28"/>
          <w:szCs w:val="28"/>
        </w:rPr>
        <w:lastRenderedPageBreak/>
        <w:t>микроорганизмами, а широкое использование холода при хранении и тепловая обработка продуктов создают условия, ограничивающие развитие микроорга</w:t>
      </w:r>
      <w:r w:rsidRPr="000A56B9">
        <w:rPr>
          <w:rFonts w:ascii="Times New Roman" w:hAnsi="Times New Roman"/>
          <w:sz w:val="28"/>
          <w:szCs w:val="28"/>
        </w:rPr>
        <w:softHyphen/>
        <w:t>низмов, или вызывают их гибель.</w:t>
      </w:r>
    </w:p>
    <w:p w:rsidR="0036763F" w:rsidRPr="000A56B9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b/>
          <w:bCs/>
          <w:sz w:val="28"/>
          <w:szCs w:val="28"/>
        </w:rPr>
        <w:t>Пищевые токсикозы (интоксикации)</w:t>
      </w:r>
    </w:p>
    <w:p w:rsidR="0036763F" w:rsidRPr="000A56B9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>Пищевые токсикозы — это заболевания, возникаю</w:t>
      </w:r>
      <w:r w:rsidRPr="000A56B9">
        <w:rPr>
          <w:rFonts w:ascii="Times New Roman" w:hAnsi="Times New Roman"/>
          <w:sz w:val="28"/>
          <w:szCs w:val="28"/>
        </w:rPr>
        <w:softHyphen/>
        <w:t>щие при употреблении пищевых продуктов, содержащих токсины бактерий. К этой группе заболеваний относятся стафилококковые токсикозы, ботулизм и микотоксикозы.</w:t>
      </w:r>
    </w:p>
    <w:p w:rsidR="0036763F" w:rsidRPr="000A56B9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b/>
          <w:bCs/>
          <w:sz w:val="28"/>
          <w:szCs w:val="28"/>
        </w:rPr>
        <w:t>Стафилококковые интоксикации (токсикозы).</w:t>
      </w:r>
    </w:p>
    <w:p w:rsidR="0036763F" w:rsidRPr="000A56B9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>Роль стафилококков в возникновении пищевых отравлений впервые определил П. Н. Лащенков (1901). Он выделил стафилококки из тортов с кремом, послуживших причи</w:t>
      </w:r>
      <w:r w:rsidRPr="000A56B9">
        <w:rPr>
          <w:rFonts w:ascii="Times New Roman" w:hAnsi="Times New Roman"/>
          <w:sz w:val="28"/>
          <w:szCs w:val="28"/>
        </w:rPr>
        <w:softHyphen/>
        <w:t>ной заболевания людей.</w:t>
      </w:r>
    </w:p>
    <w:p w:rsidR="0036763F" w:rsidRPr="000A56B9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  <w:proofErr w:type="gramStart"/>
      <w:r w:rsidRPr="000A56B9">
        <w:rPr>
          <w:rFonts w:ascii="Times New Roman" w:hAnsi="Times New Roman"/>
          <w:sz w:val="28"/>
          <w:szCs w:val="28"/>
        </w:rPr>
        <w:t>Среди обширной группы стафилококков различают патогенные и непатогенные.</w:t>
      </w:r>
      <w:proofErr w:type="gramEnd"/>
    </w:p>
    <w:p w:rsidR="0036763F" w:rsidRPr="000A56B9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 xml:space="preserve">Патогенные стафилококки из рода Staphylocokkus вызывают воспалительные процессы кожи, подкожной клетчатки, носоглотки (ангины, риниты, катары верхних дыхательных путей и др.). Некоторые типы патогенных стафилококков при попадании на пищевые продукты могут вырабатывать энтеротоксин, </w:t>
      </w:r>
      <w:proofErr w:type="gramStart"/>
      <w:r w:rsidRPr="000A56B9">
        <w:rPr>
          <w:rFonts w:ascii="Times New Roman" w:hAnsi="Times New Roman"/>
          <w:sz w:val="28"/>
          <w:szCs w:val="28"/>
        </w:rPr>
        <w:t>который</w:t>
      </w:r>
      <w:proofErr w:type="gramEnd"/>
      <w:r w:rsidRPr="000A56B9">
        <w:rPr>
          <w:rFonts w:ascii="Times New Roman" w:hAnsi="Times New Roman"/>
          <w:sz w:val="28"/>
          <w:szCs w:val="28"/>
        </w:rPr>
        <w:t xml:space="preserve"> вызывает пищевое отравление. В настоящее время установлено шесть серологических типов стафилококковых энтеротоксинов, обозначаемых буквами</w:t>
      </w:r>
      <w:proofErr w:type="gramStart"/>
      <w:r w:rsidRPr="000A56B9">
        <w:rPr>
          <w:rFonts w:ascii="Times New Roman" w:hAnsi="Times New Roman"/>
          <w:sz w:val="28"/>
          <w:szCs w:val="28"/>
        </w:rPr>
        <w:t xml:space="preserve"> А</w:t>
      </w:r>
      <w:proofErr w:type="gramEnd"/>
      <w:r w:rsidRPr="000A56B9">
        <w:rPr>
          <w:rFonts w:ascii="Times New Roman" w:hAnsi="Times New Roman"/>
          <w:sz w:val="28"/>
          <w:szCs w:val="28"/>
        </w:rPr>
        <w:t>, В, С, D, Е, F. Большин</w:t>
      </w:r>
      <w:r w:rsidRPr="000A56B9">
        <w:rPr>
          <w:rFonts w:ascii="Times New Roman" w:hAnsi="Times New Roman"/>
          <w:sz w:val="28"/>
          <w:szCs w:val="28"/>
        </w:rPr>
        <w:softHyphen/>
        <w:t>ство этих бактерий образует золотистый пигмент.</w:t>
      </w:r>
    </w:p>
    <w:p w:rsidR="0036763F" w:rsidRPr="000A56B9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>Стафилококки относятся к бесспоровым, факульта</w:t>
      </w:r>
      <w:r w:rsidRPr="000A56B9">
        <w:rPr>
          <w:rFonts w:ascii="Times New Roman" w:hAnsi="Times New Roman"/>
          <w:sz w:val="28"/>
          <w:szCs w:val="28"/>
        </w:rPr>
        <w:softHyphen/>
        <w:t>тивным анаэробам. Оптимальное размножение их проис</w:t>
      </w:r>
      <w:r w:rsidRPr="000A56B9">
        <w:rPr>
          <w:rFonts w:ascii="Times New Roman" w:hAnsi="Times New Roman"/>
          <w:sz w:val="28"/>
          <w:szCs w:val="28"/>
        </w:rPr>
        <w:softHyphen/>
        <w:t>ходит при температуре 25—37°</w:t>
      </w:r>
      <w:proofErr w:type="gramStart"/>
      <w:r w:rsidRPr="000A56B9">
        <w:rPr>
          <w:rFonts w:ascii="Times New Roman" w:hAnsi="Times New Roman"/>
          <w:sz w:val="28"/>
          <w:szCs w:val="28"/>
        </w:rPr>
        <w:t>С.</w:t>
      </w:r>
      <w:proofErr w:type="gramEnd"/>
      <w:r w:rsidRPr="000A56B9">
        <w:rPr>
          <w:rFonts w:ascii="Times New Roman" w:hAnsi="Times New Roman"/>
          <w:sz w:val="28"/>
          <w:szCs w:val="28"/>
        </w:rPr>
        <w:t xml:space="preserve"> Однако они могут раз</w:t>
      </w:r>
      <w:r w:rsidRPr="000A56B9">
        <w:rPr>
          <w:rFonts w:ascii="Times New Roman" w:hAnsi="Times New Roman"/>
          <w:sz w:val="28"/>
          <w:szCs w:val="28"/>
        </w:rPr>
        <w:softHyphen/>
        <w:t>множаться и при температуре 20—22°С, при температуре 10°С рост их замедляется, а при 4—6°С —   прекращается. Стафилококки устойчивы к воздействиям факторов внеш</w:t>
      </w:r>
      <w:r w:rsidRPr="000A56B9">
        <w:rPr>
          <w:rFonts w:ascii="Times New Roman" w:hAnsi="Times New Roman"/>
          <w:sz w:val="28"/>
          <w:szCs w:val="28"/>
        </w:rPr>
        <w:softHyphen/>
        <w:t>ней среды. Они могут выдерживать температуру 70</w:t>
      </w:r>
      <w:r w:rsidRPr="000A56B9">
        <w:rPr>
          <w:rFonts w:ascii="Times New Roman" w:hAnsi="Times New Roman"/>
          <w:sz w:val="28"/>
          <w:szCs w:val="28"/>
          <w:vertAlign w:val="superscript"/>
        </w:rPr>
        <w:t>0</w:t>
      </w:r>
      <w:r w:rsidRPr="000A56B9">
        <w:rPr>
          <w:rFonts w:ascii="Times New Roman" w:hAnsi="Times New Roman"/>
          <w:sz w:val="28"/>
          <w:szCs w:val="28"/>
        </w:rPr>
        <w:t>С более часа, при 80</w:t>
      </w:r>
      <w:proofErr w:type="gramStart"/>
      <w:r w:rsidRPr="000A56B9">
        <w:rPr>
          <w:rFonts w:ascii="Times New Roman" w:hAnsi="Times New Roman"/>
          <w:sz w:val="28"/>
          <w:szCs w:val="28"/>
        </w:rPr>
        <w:t>°С</w:t>
      </w:r>
      <w:proofErr w:type="gramEnd"/>
      <w:r w:rsidRPr="000A56B9">
        <w:rPr>
          <w:rFonts w:ascii="Times New Roman" w:hAnsi="Times New Roman"/>
          <w:sz w:val="28"/>
          <w:szCs w:val="28"/>
        </w:rPr>
        <w:t xml:space="preserve"> погибают через 20—30 мин; при этой же температуре во влажной среде стафилококки гибнут через 1—3 мин. Отдельные штаммы переносят нагревание до 100°С в течение получаса (Г. А. Носкова). В замороженных пищевых продуктах они сохраняют жизнеспособность в течение нескольких месяцев. При обычной температуре хранения пищевых продуктов они остаются жизнеспособными более 4 мес. Стафилококки хорошо переносят высокую концентрацию сахара и по</w:t>
      </w:r>
      <w:r w:rsidRPr="000A56B9">
        <w:rPr>
          <w:rFonts w:ascii="Times New Roman" w:hAnsi="Times New Roman"/>
          <w:sz w:val="28"/>
          <w:szCs w:val="28"/>
        </w:rPr>
        <w:softHyphen/>
        <w:t>варенной соли; развитие стафилококков задерживается при концентрациях сахара в водной фазе более 60%, по</w:t>
      </w:r>
      <w:r w:rsidRPr="000A56B9">
        <w:rPr>
          <w:rFonts w:ascii="Times New Roman" w:hAnsi="Times New Roman"/>
          <w:sz w:val="28"/>
          <w:szCs w:val="28"/>
        </w:rPr>
        <w:softHyphen/>
        <w:t>варенной соли—более 12%. Стафилококки чувствитель</w:t>
      </w:r>
      <w:r w:rsidRPr="000A56B9">
        <w:rPr>
          <w:rFonts w:ascii="Times New Roman" w:hAnsi="Times New Roman"/>
          <w:sz w:val="28"/>
          <w:szCs w:val="28"/>
        </w:rPr>
        <w:softHyphen/>
        <w:t>ны к кислой среде. Так, при активной кислотности (рН 4,5 и ниже) рост их прекращается.</w:t>
      </w:r>
    </w:p>
    <w:p w:rsidR="0036763F" w:rsidRPr="000A56B9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>Оптимальные условия для токсинообразования созда</w:t>
      </w:r>
      <w:r w:rsidRPr="000A56B9">
        <w:rPr>
          <w:rFonts w:ascii="Times New Roman" w:hAnsi="Times New Roman"/>
          <w:sz w:val="28"/>
          <w:szCs w:val="28"/>
        </w:rPr>
        <w:softHyphen/>
        <w:t>ются при температуре 28—37</w:t>
      </w:r>
      <w:proofErr w:type="gramStart"/>
      <w:r w:rsidRPr="000A56B9">
        <w:rPr>
          <w:rFonts w:ascii="Times New Roman" w:hAnsi="Times New Roman"/>
          <w:sz w:val="28"/>
          <w:szCs w:val="28"/>
        </w:rPr>
        <w:t>°С</w:t>
      </w:r>
      <w:proofErr w:type="gramEnd"/>
      <w:r w:rsidRPr="000A56B9">
        <w:rPr>
          <w:rFonts w:ascii="Times New Roman" w:hAnsi="Times New Roman"/>
          <w:sz w:val="28"/>
          <w:szCs w:val="28"/>
        </w:rPr>
        <w:t xml:space="preserve"> и рН 6,8—9,5. Медлен</w:t>
      </w:r>
      <w:r w:rsidRPr="000A56B9">
        <w:rPr>
          <w:rFonts w:ascii="Times New Roman" w:hAnsi="Times New Roman"/>
          <w:sz w:val="28"/>
          <w:szCs w:val="28"/>
        </w:rPr>
        <w:softHyphen/>
        <w:t xml:space="preserve">ное образование энтеротоксина </w:t>
      </w:r>
      <w:proofErr w:type="gramStart"/>
      <w:r w:rsidRPr="000A56B9">
        <w:rPr>
          <w:rFonts w:ascii="Times New Roman" w:hAnsi="Times New Roman"/>
          <w:sz w:val="28"/>
          <w:szCs w:val="28"/>
        </w:rPr>
        <w:t>происходит даже при температуре 12—15°С. Наиболее активно токсин накап</w:t>
      </w:r>
      <w:r w:rsidRPr="000A56B9">
        <w:rPr>
          <w:rFonts w:ascii="Times New Roman" w:hAnsi="Times New Roman"/>
          <w:sz w:val="28"/>
          <w:szCs w:val="28"/>
        </w:rPr>
        <w:softHyphen/>
        <w:t>ливается</w:t>
      </w:r>
      <w:proofErr w:type="gramEnd"/>
      <w:r w:rsidRPr="000A56B9">
        <w:rPr>
          <w:rFonts w:ascii="Times New Roman" w:hAnsi="Times New Roman"/>
          <w:sz w:val="28"/>
          <w:szCs w:val="28"/>
        </w:rPr>
        <w:t xml:space="preserve"> в щелочной среде. При повышении кислотности (рН 5,0 и ниже) токсинообразование не происходит. Вместе с тем уже накопленный токсин хорошо сохраня</w:t>
      </w:r>
      <w:r w:rsidRPr="000A56B9">
        <w:rPr>
          <w:rFonts w:ascii="Times New Roman" w:hAnsi="Times New Roman"/>
          <w:sz w:val="28"/>
          <w:szCs w:val="28"/>
        </w:rPr>
        <w:softHyphen/>
        <w:t xml:space="preserve">ется в </w:t>
      </w:r>
      <w:proofErr w:type="gramStart"/>
      <w:r w:rsidRPr="000A56B9">
        <w:rPr>
          <w:rFonts w:ascii="Times New Roman" w:hAnsi="Times New Roman"/>
          <w:sz w:val="28"/>
          <w:szCs w:val="28"/>
        </w:rPr>
        <w:t>кислой</w:t>
      </w:r>
      <w:proofErr w:type="gramEnd"/>
      <w:r w:rsidRPr="000A56B9">
        <w:rPr>
          <w:rFonts w:ascii="Times New Roman" w:hAnsi="Times New Roman"/>
          <w:sz w:val="28"/>
          <w:szCs w:val="28"/>
        </w:rPr>
        <w:t xml:space="preserve"> (рН 4,5—4,8) и щелочной средах; не разрушает его и желудочный сок. Не оказывает воздействия на активность токсина и </w:t>
      </w:r>
      <w:r w:rsidRPr="000A56B9">
        <w:rPr>
          <w:rFonts w:ascii="Times New Roman" w:hAnsi="Times New Roman"/>
          <w:sz w:val="28"/>
          <w:szCs w:val="28"/>
        </w:rPr>
        <w:lastRenderedPageBreak/>
        <w:t xml:space="preserve">10%-ный хлористый натрий в течение 10—21 дня. Энтеротоксин очень </w:t>
      </w:r>
      <w:proofErr w:type="gramStart"/>
      <w:r w:rsidRPr="000A56B9">
        <w:rPr>
          <w:rFonts w:ascii="Times New Roman" w:hAnsi="Times New Roman"/>
          <w:sz w:val="28"/>
          <w:szCs w:val="28"/>
        </w:rPr>
        <w:t>устойчив</w:t>
      </w:r>
      <w:proofErr w:type="gramEnd"/>
      <w:r w:rsidRPr="000A56B9">
        <w:rPr>
          <w:rFonts w:ascii="Times New Roman" w:hAnsi="Times New Roman"/>
          <w:sz w:val="28"/>
          <w:szCs w:val="28"/>
        </w:rPr>
        <w:t xml:space="preserve"> к воз</w:t>
      </w:r>
      <w:r w:rsidRPr="000A56B9">
        <w:rPr>
          <w:rFonts w:ascii="Times New Roman" w:hAnsi="Times New Roman"/>
          <w:sz w:val="28"/>
          <w:szCs w:val="28"/>
        </w:rPr>
        <w:softHyphen/>
        <w:t>действию высокой температуры. При нагревании до 100</w:t>
      </w:r>
      <w:proofErr w:type="gramStart"/>
      <w:r w:rsidRPr="000A56B9">
        <w:rPr>
          <w:rFonts w:ascii="Times New Roman" w:hAnsi="Times New Roman"/>
          <w:sz w:val="28"/>
          <w:szCs w:val="28"/>
        </w:rPr>
        <w:t>°С</w:t>
      </w:r>
      <w:proofErr w:type="gramEnd"/>
      <w:r w:rsidRPr="000A56B9">
        <w:rPr>
          <w:rFonts w:ascii="Times New Roman" w:hAnsi="Times New Roman"/>
          <w:sz w:val="28"/>
          <w:szCs w:val="28"/>
        </w:rPr>
        <w:t xml:space="preserve"> он разрушается в течение 1,5—2 ч (А. И. Столмакова).</w:t>
      </w:r>
    </w:p>
    <w:p w:rsidR="0036763F" w:rsidRPr="000A56B9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>При благоприятных условиях возможны интенсив</w:t>
      </w:r>
      <w:r w:rsidRPr="000A56B9">
        <w:rPr>
          <w:rFonts w:ascii="Times New Roman" w:hAnsi="Times New Roman"/>
          <w:sz w:val="28"/>
          <w:szCs w:val="28"/>
        </w:rPr>
        <w:softHyphen/>
        <w:t>ное развитие стафилококков и токсинообразование в самых различных продуктах (молочные, мясные, рыбные, овощные).</w:t>
      </w:r>
    </w:p>
    <w:p w:rsidR="0036763F" w:rsidRPr="000A56B9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>Наиболее благоприятной средой для развития стафи</w:t>
      </w:r>
      <w:r w:rsidRPr="000A56B9">
        <w:rPr>
          <w:rFonts w:ascii="Times New Roman" w:hAnsi="Times New Roman"/>
          <w:sz w:val="28"/>
          <w:szCs w:val="28"/>
        </w:rPr>
        <w:softHyphen/>
        <w:t>лококков является молоко. Это подтверждается частотой возникновения интоксикаций, вызываемых молоком и продуктами его переработки. При температуре 35—37°С энтеротоксин образуется в молоке через 5—12 ч, а при комнатной температуре хранения (18—20°С)</w:t>
      </w:r>
      <w:proofErr w:type="gramStart"/>
      <w:r w:rsidRPr="000A56B9">
        <w:rPr>
          <w:rFonts w:ascii="Times New Roman" w:hAnsi="Times New Roman"/>
          <w:sz w:val="28"/>
          <w:szCs w:val="28"/>
        </w:rPr>
        <w:t>—ч</w:t>
      </w:r>
      <w:proofErr w:type="gramEnd"/>
      <w:r w:rsidRPr="000A56B9">
        <w:rPr>
          <w:rFonts w:ascii="Times New Roman" w:hAnsi="Times New Roman"/>
          <w:sz w:val="28"/>
          <w:szCs w:val="28"/>
        </w:rPr>
        <w:t>ерез 8—18 ч.</w:t>
      </w:r>
    </w:p>
    <w:p w:rsidR="0036763F" w:rsidRPr="000A56B9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>Нередко причиной интоксикации являются творог и творожные изделия, изготовленные из не пастеризованного молока, сычужные сыры, сметана, молодая брынза. Установлено, что в созревшей брынзе энтеротоксин инактивируется (Н. Д. Трофимова). Образование энтероток</w:t>
      </w:r>
      <w:r w:rsidRPr="000A56B9">
        <w:rPr>
          <w:rFonts w:ascii="Times New Roman" w:hAnsi="Times New Roman"/>
          <w:sz w:val="28"/>
          <w:szCs w:val="28"/>
        </w:rPr>
        <w:softHyphen/>
        <w:t>сина возможно также в кипяченом и пастеризованном молоке, в сырковой массе при заражении этих продуктов после тепловой обработки. Известны случаи отравлений мороженым, изготовленным из молока, зараженного ста</w:t>
      </w:r>
      <w:r w:rsidRPr="000A56B9">
        <w:rPr>
          <w:rFonts w:ascii="Times New Roman" w:hAnsi="Times New Roman"/>
          <w:sz w:val="28"/>
          <w:szCs w:val="28"/>
        </w:rPr>
        <w:softHyphen/>
        <w:t>филококками и энтеротоксинами. Особенно благоприят</w:t>
      </w:r>
      <w:r w:rsidRPr="000A56B9">
        <w:rPr>
          <w:rFonts w:ascii="Times New Roman" w:hAnsi="Times New Roman"/>
          <w:sz w:val="28"/>
          <w:szCs w:val="28"/>
        </w:rPr>
        <w:softHyphen/>
        <w:t>ная среда для размножения стафилококков и образова</w:t>
      </w:r>
      <w:r w:rsidRPr="000A56B9">
        <w:rPr>
          <w:rFonts w:ascii="Times New Roman" w:hAnsi="Times New Roman"/>
          <w:sz w:val="28"/>
          <w:szCs w:val="28"/>
        </w:rPr>
        <w:softHyphen/>
        <w:t>ния энтеротоксина — кондитерские изделия с заварным кремом, который содержит много влаги, крахмала и в относительно небольших концентрациях сахар. В завар</w:t>
      </w:r>
      <w:r w:rsidRPr="000A56B9">
        <w:rPr>
          <w:rFonts w:ascii="Times New Roman" w:hAnsi="Times New Roman"/>
          <w:sz w:val="28"/>
          <w:szCs w:val="28"/>
        </w:rPr>
        <w:softHyphen/>
        <w:t>ном креме энтеротоксин образуется при температуре 30</w:t>
      </w:r>
      <w:proofErr w:type="gramStart"/>
      <w:r w:rsidRPr="000A56B9">
        <w:rPr>
          <w:rFonts w:ascii="Times New Roman" w:hAnsi="Times New Roman"/>
          <w:sz w:val="28"/>
          <w:szCs w:val="28"/>
        </w:rPr>
        <w:t>°С</w:t>
      </w:r>
      <w:proofErr w:type="gramEnd"/>
      <w:r w:rsidRPr="000A56B9">
        <w:rPr>
          <w:rFonts w:ascii="Times New Roman" w:hAnsi="Times New Roman"/>
          <w:sz w:val="28"/>
          <w:szCs w:val="28"/>
        </w:rPr>
        <w:t xml:space="preserve"> через 12 ч, а при 37°С—через 4 ч. Кондитерские изделия со сливочным кремом, в которых в процессе из</w:t>
      </w:r>
      <w:r w:rsidRPr="000A56B9">
        <w:rPr>
          <w:rFonts w:ascii="Times New Roman" w:hAnsi="Times New Roman"/>
          <w:sz w:val="28"/>
          <w:szCs w:val="28"/>
        </w:rPr>
        <w:softHyphen/>
        <w:t>готовления уменьшилась концентрация сахара, также могут вызвать пищевое отравление.</w:t>
      </w:r>
    </w:p>
    <w:p w:rsidR="0036763F" w:rsidRPr="000A56B9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>Мясо и мясопродукты являются хорошей средой для развития стафилококков и накопления энтеротоксина. Заражение мяса стафилококками может произойти при жизни животных в результате перенесенных ими воспа</w:t>
      </w:r>
      <w:r w:rsidRPr="000A56B9">
        <w:rPr>
          <w:rFonts w:ascii="Times New Roman" w:hAnsi="Times New Roman"/>
          <w:sz w:val="28"/>
          <w:szCs w:val="28"/>
        </w:rPr>
        <w:softHyphen/>
        <w:t>лительных заболеваний (Е. А. Авдеева). Однако чаще пищевые токсикозы возникают при употреблении мясных продуктов, обсемененных энтеротоксическими вариан</w:t>
      </w:r>
      <w:r w:rsidRPr="000A56B9">
        <w:rPr>
          <w:rFonts w:ascii="Times New Roman" w:hAnsi="Times New Roman"/>
          <w:sz w:val="28"/>
          <w:szCs w:val="28"/>
        </w:rPr>
        <w:softHyphen/>
        <w:t>тами стафилококков. Энтеротоксин в мясном фарше и порционном мясе (сыром и вареном) накапливается при температуре 35—37</w:t>
      </w:r>
      <w:proofErr w:type="gramStart"/>
      <w:r w:rsidRPr="000A56B9">
        <w:rPr>
          <w:rFonts w:ascii="Times New Roman" w:hAnsi="Times New Roman"/>
          <w:sz w:val="28"/>
          <w:szCs w:val="28"/>
        </w:rPr>
        <w:t>°С</w:t>
      </w:r>
      <w:proofErr w:type="gramEnd"/>
      <w:r w:rsidRPr="000A56B9">
        <w:rPr>
          <w:rFonts w:ascii="Times New Roman" w:hAnsi="Times New Roman"/>
          <w:sz w:val="28"/>
          <w:szCs w:val="28"/>
        </w:rPr>
        <w:t xml:space="preserve"> через 14—16 ч. в паштете—через 10—12, в готовых котлетах пои комнатной температуре хранения—через 3 ч (Ю. Д. Линник).</w:t>
      </w:r>
    </w:p>
    <w:p w:rsidR="0036763F" w:rsidRPr="000A56B9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>Стафилококковые пищевые отравления могут возни</w:t>
      </w:r>
      <w:r w:rsidRPr="000A56B9">
        <w:rPr>
          <w:rFonts w:ascii="Times New Roman" w:hAnsi="Times New Roman"/>
          <w:sz w:val="28"/>
          <w:szCs w:val="28"/>
        </w:rPr>
        <w:softHyphen/>
        <w:t>кать при употреблении рыбных продуктов. Вкуси запах консервов, осемененных стафилококком, не изменяются, бомбаж не наблюдается (Ю. А. Равич-Щербо, Л. П. Криворученко).</w:t>
      </w:r>
    </w:p>
    <w:p w:rsidR="0036763F" w:rsidRPr="000A56B9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>Возможно интенсивное продуцирование энтеротоксина в продуктах растительного происхождения. Так, в кар</w:t>
      </w:r>
      <w:r w:rsidRPr="000A56B9">
        <w:rPr>
          <w:rFonts w:ascii="Times New Roman" w:hAnsi="Times New Roman"/>
          <w:sz w:val="28"/>
          <w:szCs w:val="28"/>
        </w:rPr>
        <w:softHyphen/>
        <w:t>тофельном пюре энтеротоксин при комнатной температу</w:t>
      </w:r>
      <w:r w:rsidRPr="000A56B9">
        <w:rPr>
          <w:rFonts w:ascii="Times New Roman" w:hAnsi="Times New Roman"/>
          <w:sz w:val="28"/>
          <w:szCs w:val="28"/>
        </w:rPr>
        <w:softHyphen/>
        <w:t>ре хранения накапливается через 5—8 ч. Известны пище</w:t>
      </w:r>
      <w:r w:rsidRPr="000A56B9">
        <w:rPr>
          <w:rFonts w:ascii="Times New Roman" w:hAnsi="Times New Roman"/>
          <w:sz w:val="28"/>
          <w:szCs w:val="28"/>
        </w:rPr>
        <w:softHyphen/>
        <w:t>вые токсикозы при употреблении окрошки, приготовлен</w:t>
      </w:r>
      <w:r w:rsidRPr="000A56B9">
        <w:rPr>
          <w:rFonts w:ascii="Times New Roman" w:hAnsi="Times New Roman"/>
          <w:sz w:val="28"/>
          <w:szCs w:val="28"/>
        </w:rPr>
        <w:softHyphen/>
        <w:t xml:space="preserve">ной из хлебного кваса, манной и пшеничной каши и других блюд. Следует отметить, что пищевые продукты, прошедшие тепловую обработку и </w:t>
      </w:r>
      <w:r w:rsidRPr="000A56B9">
        <w:rPr>
          <w:rFonts w:ascii="Times New Roman" w:hAnsi="Times New Roman"/>
          <w:sz w:val="28"/>
          <w:szCs w:val="28"/>
        </w:rPr>
        <w:lastRenderedPageBreak/>
        <w:t>освобожденные от микробов-антагонистов, чаще являются причиной стафи</w:t>
      </w:r>
      <w:r w:rsidRPr="000A56B9">
        <w:rPr>
          <w:rFonts w:ascii="Times New Roman" w:hAnsi="Times New Roman"/>
          <w:sz w:val="28"/>
          <w:szCs w:val="28"/>
        </w:rPr>
        <w:softHyphen/>
        <w:t>лококковых интоксикаций, чем сырые необработанные продукты.</w:t>
      </w:r>
    </w:p>
    <w:p w:rsidR="0036763F" w:rsidRPr="000A56B9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>Источниками заражения пищевых продуктов патоген</w:t>
      </w:r>
      <w:r w:rsidRPr="000A56B9">
        <w:rPr>
          <w:rFonts w:ascii="Times New Roman" w:hAnsi="Times New Roman"/>
          <w:sz w:val="28"/>
          <w:szCs w:val="28"/>
        </w:rPr>
        <w:softHyphen/>
        <w:t>ными стафилококками являются человек и животные. Наиболее частый путь заражения продуктов — воздуш</w:t>
      </w:r>
      <w:r w:rsidRPr="000A56B9">
        <w:rPr>
          <w:rFonts w:ascii="Times New Roman" w:hAnsi="Times New Roman"/>
          <w:sz w:val="28"/>
          <w:szCs w:val="28"/>
        </w:rPr>
        <w:softHyphen/>
        <w:t>но-капельный, поскольку больные стафилококковыми за</w:t>
      </w:r>
      <w:r w:rsidRPr="000A56B9">
        <w:rPr>
          <w:rFonts w:ascii="Times New Roman" w:hAnsi="Times New Roman"/>
          <w:sz w:val="28"/>
          <w:szCs w:val="28"/>
        </w:rPr>
        <w:softHyphen/>
        <w:t>болеваниями верхних дыхательных путей (ангины, риниты, фарингиты) активно выделяют их в окружающую среду при дыхании, кашле, чихании.</w:t>
      </w:r>
    </w:p>
    <w:p w:rsidR="0036763F" w:rsidRPr="000A56B9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>Одним из опасных источников обсеменения продук</w:t>
      </w:r>
      <w:r w:rsidRPr="000A56B9">
        <w:rPr>
          <w:rFonts w:ascii="Times New Roman" w:hAnsi="Times New Roman"/>
          <w:sz w:val="28"/>
          <w:szCs w:val="28"/>
        </w:rPr>
        <w:softHyphen/>
        <w:t>тов — больные со стафилококковыми поражениями ко</w:t>
      </w:r>
      <w:r w:rsidRPr="000A56B9">
        <w:rPr>
          <w:rFonts w:ascii="Times New Roman" w:hAnsi="Times New Roman"/>
          <w:sz w:val="28"/>
          <w:szCs w:val="28"/>
        </w:rPr>
        <w:softHyphen/>
        <w:t xml:space="preserve">жи (нагноившиеся порезы, ожоги, ссадины, абсцессы и др.). </w:t>
      </w:r>
      <w:proofErr w:type="gramStart"/>
      <w:r w:rsidRPr="000A56B9">
        <w:rPr>
          <w:rFonts w:ascii="Times New Roman" w:hAnsi="Times New Roman"/>
          <w:sz w:val="28"/>
          <w:szCs w:val="28"/>
        </w:rPr>
        <w:t>В этом случае обсеменение продуктов происходит при непосредственном соприкосновении их с пораженны</w:t>
      </w:r>
      <w:r w:rsidRPr="000A56B9">
        <w:rPr>
          <w:rFonts w:ascii="Times New Roman" w:hAnsi="Times New Roman"/>
          <w:sz w:val="28"/>
          <w:szCs w:val="28"/>
        </w:rPr>
        <w:softHyphen/>
        <w:t>ми органами или через загрязненные стафилококками оборудование, инвентарь, посуду.</w:t>
      </w:r>
      <w:proofErr w:type="gramEnd"/>
    </w:p>
    <w:p w:rsidR="0036763F" w:rsidRPr="000A56B9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>Большое эпидемиологическое значение в распростра</w:t>
      </w:r>
      <w:r w:rsidRPr="000A56B9">
        <w:rPr>
          <w:rFonts w:ascii="Times New Roman" w:hAnsi="Times New Roman"/>
          <w:sz w:val="28"/>
          <w:szCs w:val="28"/>
        </w:rPr>
        <w:softHyphen/>
        <w:t>нении стафилококковых пищевых заболеваний имеют люди - бактерионосители. В носоглотке почти каждого второго здорового человека обнаруживается патогенный стафилококк. Не менее важно эпидемиологическое зна</w:t>
      </w:r>
      <w:r w:rsidRPr="000A56B9">
        <w:rPr>
          <w:rFonts w:ascii="Times New Roman" w:hAnsi="Times New Roman"/>
          <w:sz w:val="28"/>
          <w:szCs w:val="28"/>
        </w:rPr>
        <w:softHyphen/>
        <w:t>чение кишечной формы носительства стафилококков.</w:t>
      </w:r>
    </w:p>
    <w:p w:rsidR="0036763F" w:rsidRPr="000A56B9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>Распространенным источником стафилококковой ин</w:t>
      </w:r>
      <w:r w:rsidRPr="000A56B9">
        <w:rPr>
          <w:rFonts w:ascii="Times New Roman" w:hAnsi="Times New Roman"/>
          <w:sz w:val="28"/>
          <w:szCs w:val="28"/>
        </w:rPr>
        <w:softHyphen/>
        <w:t>фекции являются также животные, больные маститом, гнойными заболеваниями печени, мышц и др. Продукты животного происхождения могут заражаться стафилокок</w:t>
      </w:r>
      <w:r w:rsidRPr="000A56B9">
        <w:rPr>
          <w:rFonts w:ascii="Times New Roman" w:hAnsi="Times New Roman"/>
          <w:sz w:val="28"/>
          <w:szCs w:val="28"/>
        </w:rPr>
        <w:softHyphen/>
        <w:t>ками при жизни животных (молоко при мастите вымени) или при разделке туши.</w:t>
      </w:r>
    </w:p>
    <w:p w:rsidR="0036763F" w:rsidRPr="000A56B9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>Инкубационный период при стафилококковых интоксикациях обычно составляет 2-4 ч. Внезапно наступают тошнота, рвота, появляются понос, боли в животе, слабость. Температура тела повышается редко. Продолжи</w:t>
      </w:r>
      <w:r w:rsidRPr="000A56B9">
        <w:rPr>
          <w:rFonts w:ascii="Times New Roman" w:hAnsi="Times New Roman"/>
          <w:sz w:val="28"/>
          <w:szCs w:val="28"/>
        </w:rPr>
        <w:softHyphen/>
        <w:t>тельность заболевания 1—2 дня.</w:t>
      </w:r>
    </w:p>
    <w:p w:rsidR="0036763F" w:rsidRPr="000A56B9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b/>
          <w:bCs/>
          <w:i/>
          <w:iCs/>
          <w:sz w:val="28"/>
          <w:szCs w:val="28"/>
        </w:rPr>
        <w:t>Профилактика стафилококковых токсикозов</w:t>
      </w:r>
      <w:r w:rsidRPr="000A56B9">
        <w:rPr>
          <w:rFonts w:ascii="Times New Roman" w:hAnsi="Times New Roman"/>
          <w:sz w:val="28"/>
          <w:szCs w:val="28"/>
        </w:rPr>
        <w:t xml:space="preserve"> сводится к проведению мероприятий, исключающих возможность попадания возбудителей в пищевые продукты, и созда</w:t>
      </w:r>
      <w:r w:rsidRPr="000A56B9">
        <w:rPr>
          <w:rFonts w:ascii="Times New Roman" w:hAnsi="Times New Roman"/>
          <w:sz w:val="28"/>
          <w:szCs w:val="28"/>
        </w:rPr>
        <w:softHyphen/>
        <w:t>нию условий, задерживающих развитие стафилококков и накопление энтеротоксина в продуктах.</w:t>
      </w:r>
    </w:p>
    <w:p w:rsidR="0036763F" w:rsidRPr="000A56B9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>К мероприятиям, предупреждающим обсеменение па</w:t>
      </w:r>
      <w:r w:rsidRPr="000A56B9">
        <w:rPr>
          <w:rFonts w:ascii="Times New Roman" w:hAnsi="Times New Roman"/>
          <w:sz w:val="28"/>
          <w:szCs w:val="28"/>
        </w:rPr>
        <w:softHyphen/>
        <w:t>тогенными стафилококками пищевых продуктов, относят</w:t>
      </w:r>
      <w:r w:rsidRPr="000A56B9">
        <w:rPr>
          <w:rFonts w:ascii="Times New Roman" w:hAnsi="Times New Roman"/>
          <w:sz w:val="28"/>
          <w:szCs w:val="28"/>
        </w:rPr>
        <w:softHyphen/>
        <w:t>ся своевременное выявление лиц с гнойными воспали</w:t>
      </w:r>
      <w:r w:rsidRPr="000A56B9">
        <w:rPr>
          <w:rFonts w:ascii="Times New Roman" w:hAnsi="Times New Roman"/>
          <w:sz w:val="28"/>
          <w:szCs w:val="28"/>
        </w:rPr>
        <w:softHyphen/>
        <w:t>тельными процессами кожи, верхних дыхательных путей и отстранение их от работы с готовой пищей. С этой целью на пищевых предприятиях проводятся осмотры рук, кожных покровов. Лица, страдающие значительной близорукостью и поэтому низко наклоняющиеся над про</w:t>
      </w:r>
      <w:r w:rsidRPr="000A56B9">
        <w:rPr>
          <w:rFonts w:ascii="Times New Roman" w:hAnsi="Times New Roman"/>
          <w:sz w:val="28"/>
          <w:szCs w:val="28"/>
        </w:rPr>
        <w:softHyphen/>
        <w:t>дуктами, не допускаются к изготовлению кремовых из</w:t>
      </w:r>
      <w:r w:rsidRPr="000A56B9">
        <w:rPr>
          <w:rFonts w:ascii="Times New Roman" w:hAnsi="Times New Roman"/>
          <w:sz w:val="28"/>
          <w:szCs w:val="28"/>
        </w:rPr>
        <w:softHyphen/>
        <w:t>делий, готовой пищи, колбасных изделий и др.</w:t>
      </w:r>
    </w:p>
    <w:p w:rsidR="0036763F" w:rsidRPr="000A56B9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>Особое место в профилактике токсикозов принадле</w:t>
      </w:r>
      <w:r w:rsidRPr="000A56B9">
        <w:rPr>
          <w:rFonts w:ascii="Times New Roman" w:hAnsi="Times New Roman"/>
          <w:sz w:val="28"/>
          <w:szCs w:val="28"/>
        </w:rPr>
        <w:softHyphen/>
        <w:t>жит мероприятиям по улучшению санитарного режима предприятий и соблюдению правил личной гигиены (осо</w:t>
      </w:r>
      <w:r w:rsidRPr="000A56B9">
        <w:rPr>
          <w:rFonts w:ascii="Times New Roman" w:hAnsi="Times New Roman"/>
          <w:sz w:val="28"/>
          <w:szCs w:val="28"/>
        </w:rPr>
        <w:softHyphen/>
        <w:t>бенно лицами, занятыми изготовлением готовых кулинар</w:t>
      </w:r>
      <w:r w:rsidRPr="000A56B9">
        <w:rPr>
          <w:rFonts w:ascii="Times New Roman" w:hAnsi="Times New Roman"/>
          <w:sz w:val="28"/>
          <w:szCs w:val="28"/>
        </w:rPr>
        <w:softHyphen/>
        <w:t>ных и кремовых изделий), а также систематическому по</w:t>
      </w:r>
      <w:r w:rsidRPr="000A56B9">
        <w:rPr>
          <w:rFonts w:ascii="Times New Roman" w:hAnsi="Times New Roman"/>
          <w:sz w:val="28"/>
          <w:szCs w:val="28"/>
        </w:rPr>
        <w:softHyphen/>
        <w:t>вышению гигиенических знаний по вопросам профилак</w:t>
      </w:r>
      <w:r w:rsidRPr="000A56B9">
        <w:rPr>
          <w:rFonts w:ascii="Times New Roman" w:hAnsi="Times New Roman"/>
          <w:sz w:val="28"/>
          <w:szCs w:val="28"/>
        </w:rPr>
        <w:softHyphen/>
        <w:t>тики пищевых отравлений. Не менее важно в профилак</w:t>
      </w:r>
      <w:r w:rsidRPr="000A56B9">
        <w:rPr>
          <w:rFonts w:ascii="Times New Roman" w:hAnsi="Times New Roman"/>
          <w:sz w:val="28"/>
          <w:szCs w:val="28"/>
        </w:rPr>
        <w:softHyphen/>
        <w:t>тике стафилококковых токсикозов обеспечение высокого санитарного уровня, благоустройства и механизации производственных процессов.</w:t>
      </w:r>
    </w:p>
    <w:p w:rsidR="0036763F" w:rsidRPr="000A56B9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lastRenderedPageBreak/>
        <w:t>Чрезвычайно важно создать условия, препятствую</w:t>
      </w:r>
      <w:r w:rsidRPr="000A56B9">
        <w:rPr>
          <w:rFonts w:ascii="Times New Roman" w:hAnsi="Times New Roman"/>
          <w:sz w:val="28"/>
          <w:szCs w:val="28"/>
        </w:rPr>
        <w:softHyphen/>
        <w:t>щие образованию энтеротоксина в пищевых продуктах:</w:t>
      </w:r>
    </w:p>
    <w:p w:rsidR="0036763F" w:rsidRPr="000A56B9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>хранить продукты и готовые изделия на холоде и соблю</w:t>
      </w:r>
      <w:r w:rsidRPr="000A56B9">
        <w:rPr>
          <w:rFonts w:ascii="Times New Roman" w:hAnsi="Times New Roman"/>
          <w:sz w:val="28"/>
          <w:szCs w:val="28"/>
        </w:rPr>
        <w:softHyphen/>
        <w:t>дать сроки их реализации.</w:t>
      </w:r>
    </w:p>
    <w:p w:rsidR="0036763F" w:rsidRDefault="0036763F" w:rsidP="00042E19">
      <w:pPr>
        <w:pStyle w:val="a3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36763F" w:rsidRPr="000A56B9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</w:t>
      </w:r>
      <w:r w:rsidRPr="000A56B9">
        <w:rPr>
          <w:rFonts w:ascii="Times New Roman" w:hAnsi="Times New Roman"/>
          <w:b/>
          <w:bCs/>
          <w:sz w:val="28"/>
          <w:szCs w:val="28"/>
        </w:rPr>
        <w:t>Ботулизм.</w:t>
      </w:r>
    </w:p>
    <w:p w:rsidR="0036763F" w:rsidRPr="000A56B9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 xml:space="preserve">Он относится к наиболее </w:t>
      </w:r>
      <w:proofErr w:type="gramStart"/>
      <w:r w:rsidRPr="000A56B9">
        <w:rPr>
          <w:rFonts w:ascii="Times New Roman" w:hAnsi="Times New Roman"/>
          <w:sz w:val="28"/>
          <w:szCs w:val="28"/>
        </w:rPr>
        <w:t>тяжелым</w:t>
      </w:r>
      <w:proofErr w:type="gramEnd"/>
      <w:r w:rsidRPr="000A56B9">
        <w:rPr>
          <w:rFonts w:ascii="Times New Roman" w:hAnsi="Times New Roman"/>
          <w:sz w:val="28"/>
          <w:szCs w:val="28"/>
        </w:rPr>
        <w:t xml:space="preserve"> пище</w:t>
      </w:r>
      <w:r w:rsidRPr="000A56B9">
        <w:rPr>
          <w:rFonts w:ascii="Times New Roman" w:hAnsi="Times New Roman"/>
          <w:sz w:val="28"/>
          <w:szCs w:val="28"/>
        </w:rPr>
        <w:softHyphen/>
        <w:t>вым отравлениями. Ботулизм возникает при употребле</w:t>
      </w:r>
      <w:r w:rsidRPr="000A56B9">
        <w:rPr>
          <w:rFonts w:ascii="Times New Roman" w:hAnsi="Times New Roman"/>
          <w:sz w:val="28"/>
          <w:szCs w:val="28"/>
        </w:rPr>
        <w:softHyphen/>
        <w:t>нии пищи, содержащей токсины ботулиновой палочки. В настоящее время хорошо изучены причины возникно</w:t>
      </w:r>
      <w:r w:rsidRPr="000A56B9">
        <w:rPr>
          <w:rFonts w:ascii="Times New Roman" w:hAnsi="Times New Roman"/>
          <w:sz w:val="28"/>
          <w:szCs w:val="28"/>
        </w:rPr>
        <w:softHyphen/>
        <w:t>вения ботулизма, а также разработаны и осуществляют</w:t>
      </w:r>
      <w:r w:rsidRPr="000A56B9">
        <w:rPr>
          <w:rFonts w:ascii="Times New Roman" w:hAnsi="Times New Roman"/>
          <w:sz w:val="28"/>
          <w:szCs w:val="28"/>
        </w:rPr>
        <w:softHyphen/>
        <w:t>ся меры по борьбе с этим заболеванием. В результате широко проводимых профилактических мероприятий за</w:t>
      </w:r>
      <w:r w:rsidRPr="000A56B9">
        <w:rPr>
          <w:rFonts w:ascii="Times New Roman" w:hAnsi="Times New Roman"/>
          <w:sz w:val="28"/>
          <w:szCs w:val="28"/>
        </w:rPr>
        <w:softHyphen/>
        <w:t>болеваемость ботулизмом резко снизилась.</w:t>
      </w:r>
    </w:p>
    <w:p w:rsidR="0036763F" w:rsidRPr="000A56B9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>Возбудитель ботулизма широко распространен в при</w:t>
      </w:r>
      <w:r w:rsidRPr="000A56B9">
        <w:rPr>
          <w:rFonts w:ascii="Times New Roman" w:hAnsi="Times New Roman"/>
          <w:sz w:val="28"/>
          <w:szCs w:val="28"/>
        </w:rPr>
        <w:softHyphen/>
        <w:t xml:space="preserve">роде; обитает он в кишечнике теплокровных животных, рыб, человека, грызунов, птиц, кошек, в почве, в иле водоемов и др. </w:t>
      </w:r>
      <w:r w:rsidRPr="000A56B9">
        <w:rPr>
          <w:rFonts w:ascii="Times New Roman" w:hAnsi="Times New Roman"/>
          <w:i/>
          <w:iCs/>
          <w:sz w:val="28"/>
          <w:szCs w:val="28"/>
        </w:rPr>
        <w:t>Cl. botulum —</w:t>
      </w:r>
      <w:r w:rsidRPr="000A56B9">
        <w:rPr>
          <w:rFonts w:ascii="Times New Roman" w:hAnsi="Times New Roman"/>
          <w:sz w:val="28"/>
          <w:szCs w:val="28"/>
        </w:rPr>
        <w:t xml:space="preserve"> спороносная палочка, явля</w:t>
      </w:r>
      <w:r w:rsidRPr="000A56B9">
        <w:rPr>
          <w:rFonts w:ascii="Times New Roman" w:hAnsi="Times New Roman"/>
          <w:sz w:val="28"/>
          <w:szCs w:val="28"/>
        </w:rPr>
        <w:softHyphen/>
        <w:t xml:space="preserve">ющаяся строгим анаэробом. Различают шесть типов ботулиновой палочки (А, </w:t>
      </w:r>
      <w:proofErr w:type="gramStart"/>
      <w:r w:rsidRPr="000A56B9">
        <w:rPr>
          <w:rFonts w:ascii="Times New Roman" w:hAnsi="Times New Roman"/>
          <w:sz w:val="28"/>
          <w:szCs w:val="28"/>
        </w:rPr>
        <w:t>В</w:t>
      </w:r>
      <w:proofErr w:type="gramEnd"/>
      <w:r w:rsidRPr="000A56B9">
        <w:rPr>
          <w:rFonts w:ascii="Times New Roman" w:hAnsi="Times New Roman"/>
          <w:sz w:val="28"/>
          <w:szCs w:val="28"/>
        </w:rPr>
        <w:t>, С, D, Е, F). В СССР наиболее распространены варианты</w:t>
      </w:r>
      <w:proofErr w:type="gramStart"/>
      <w:r w:rsidRPr="000A56B9">
        <w:rPr>
          <w:rFonts w:ascii="Times New Roman" w:hAnsi="Times New Roman"/>
          <w:sz w:val="28"/>
          <w:szCs w:val="28"/>
        </w:rPr>
        <w:t xml:space="preserve"> А</w:t>
      </w:r>
      <w:proofErr w:type="gramEnd"/>
      <w:r w:rsidRPr="000A56B9">
        <w:rPr>
          <w:rFonts w:ascii="Times New Roman" w:hAnsi="Times New Roman"/>
          <w:sz w:val="28"/>
          <w:szCs w:val="28"/>
        </w:rPr>
        <w:t>, В, Е. Наиболее токсич</w:t>
      </w:r>
      <w:r w:rsidRPr="000A56B9">
        <w:rPr>
          <w:rFonts w:ascii="Times New Roman" w:hAnsi="Times New Roman"/>
          <w:sz w:val="28"/>
          <w:szCs w:val="28"/>
        </w:rPr>
        <w:softHyphen/>
        <w:t>ным является тип А. Токсины каждого типа нейтрали</w:t>
      </w:r>
      <w:r w:rsidRPr="000A56B9">
        <w:rPr>
          <w:rFonts w:ascii="Times New Roman" w:hAnsi="Times New Roman"/>
          <w:sz w:val="28"/>
          <w:szCs w:val="28"/>
        </w:rPr>
        <w:softHyphen/>
        <w:t>зуются только соответствующей антитоксической сыво</w:t>
      </w:r>
      <w:r w:rsidRPr="000A56B9">
        <w:rPr>
          <w:rFonts w:ascii="Times New Roman" w:hAnsi="Times New Roman"/>
          <w:sz w:val="28"/>
          <w:szCs w:val="28"/>
        </w:rPr>
        <w:softHyphen/>
        <w:t>роткой. Споры ботулиновой палочки обладают исключи</w:t>
      </w:r>
      <w:r w:rsidRPr="000A56B9">
        <w:rPr>
          <w:rFonts w:ascii="Times New Roman" w:hAnsi="Times New Roman"/>
          <w:sz w:val="28"/>
          <w:szCs w:val="28"/>
        </w:rPr>
        <w:softHyphen/>
        <w:t>тельно высокой устойчивостью к воздействию различных факторов внешней среды. Полное разрушение спор от</w:t>
      </w:r>
      <w:r w:rsidRPr="000A56B9">
        <w:rPr>
          <w:rFonts w:ascii="Times New Roman" w:hAnsi="Times New Roman"/>
          <w:sz w:val="28"/>
          <w:szCs w:val="28"/>
        </w:rPr>
        <w:softHyphen/>
        <w:t>мечено при температуре 100</w:t>
      </w:r>
      <w:proofErr w:type="gramStart"/>
      <w:r w:rsidRPr="000A56B9">
        <w:rPr>
          <w:rFonts w:ascii="Times New Roman" w:hAnsi="Times New Roman"/>
          <w:sz w:val="28"/>
          <w:szCs w:val="28"/>
        </w:rPr>
        <w:t>°С</w:t>
      </w:r>
      <w:proofErr w:type="gramEnd"/>
      <w:r w:rsidRPr="000A56B9">
        <w:rPr>
          <w:rFonts w:ascii="Times New Roman" w:hAnsi="Times New Roman"/>
          <w:sz w:val="28"/>
          <w:szCs w:val="28"/>
        </w:rPr>
        <w:t xml:space="preserve"> в течение 5—6 ч, при тем</w:t>
      </w:r>
      <w:r w:rsidRPr="000A56B9">
        <w:rPr>
          <w:rFonts w:ascii="Times New Roman" w:hAnsi="Times New Roman"/>
          <w:sz w:val="28"/>
          <w:szCs w:val="28"/>
        </w:rPr>
        <w:softHyphen/>
        <w:t>пературе 105°С—в течение 2 ч, при температуре 120°С споры погибают через 10—20 мин. Споры ботулиновой палочки отличаются высокой устойчивостью к низким температурам и различным химическим агентам. Они сохраняют жизнеспособность свыше года в холодильных камерах при температуре— 16</w:t>
      </w:r>
      <w:proofErr w:type="gramStart"/>
      <w:r w:rsidRPr="000A56B9">
        <w:rPr>
          <w:rFonts w:ascii="Times New Roman" w:hAnsi="Times New Roman"/>
          <w:sz w:val="28"/>
          <w:szCs w:val="28"/>
        </w:rPr>
        <w:t>°С</w:t>
      </w:r>
      <w:proofErr w:type="gramEnd"/>
      <w:r w:rsidRPr="000A56B9">
        <w:rPr>
          <w:rFonts w:ascii="Times New Roman" w:hAnsi="Times New Roman"/>
          <w:sz w:val="28"/>
          <w:szCs w:val="28"/>
        </w:rPr>
        <w:t>, хорошо переносят высушивание, оставаясь жизнеспособными около года.</w:t>
      </w:r>
    </w:p>
    <w:p w:rsidR="0036763F" w:rsidRPr="000A56B9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Pr="000A56B9">
        <w:rPr>
          <w:rFonts w:ascii="Times New Roman" w:hAnsi="Times New Roman"/>
          <w:sz w:val="28"/>
          <w:szCs w:val="28"/>
        </w:rPr>
        <w:t>Задерживают прорастание спор высокие концентрации поваренной соли (8%) и сахара (55%). Возбудитель ботулизма чувствителен к кислой среде; его развитие за</w:t>
      </w:r>
      <w:r w:rsidRPr="000A56B9">
        <w:rPr>
          <w:rFonts w:ascii="Times New Roman" w:hAnsi="Times New Roman"/>
          <w:sz w:val="28"/>
          <w:szCs w:val="28"/>
        </w:rPr>
        <w:softHyphen/>
        <w:t>держивается при рН 4,5 и ниже. Это свойство палочки широко используется в производстве консервов, так как в условиях кислой среды ботулиновая бактерия не вы</w:t>
      </w:r>
      <w:r w:rsidRPr="000A56B9">
        <w:rPr>
          <w:rFonts w:ascii="Times New Roman" w:hAnsi="Times New Roman"/>
          <w:sz w:val="28"/>
          <w:szCs w:val="28"/>
        </w:rPr>
        <w:softHyphen/>
        <w:t>деляет токсина.</w:t>
      </w:r>
    </w:p>
    <w:p w:rsidR="0036763F" w:rsidRPr="000A56B9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Pr="000A56B9">
        <w:rPr>
          <w:rFonts w:ascii="Times New Roman" w:hAnsi="Times New Roman"/>
          <w:sz w:val="28"/>
          <w:szCs w:val="28"/>
        </w:rPr>
        <w:t>Оптимальные условия развития и токсинообразования ботулиновой палочки создаются при температуре 25— 30°</w:t>
      </w:r>
      <w:proofErr w:type="gramStart"/>
      <w:r w:rsidRPr="000A56B9">
        <w:rPr>
          <w:rFonts w:ascii="Times New Roman" w:hAnsi="Times New Roman"/>
          <w:sz w:val="28"/>
          <w:szCs w:val="28"/>
        </w:rPr>
        <w:t>С.</w:t>
      </w:r>
      <w:proofErr w:type="gramEnd"/>
      <w:r w:rsidRPr="000A56B9">
        <w:rPr>
          <w:rFonts w:ascii="Times New Roman" w:hAnsi="Times New Roman"/>
          <w:sz w:val="28"/>
          <w:szCs w:val="28"/>
        </w:rPr>
        <w:t xml:space="preserve"> Однако образование токсина достаточно интенсив</w:t>
      </w:r>
      <w:r w:rsidRPr="000A56B9">
        <w:rPr>
          <w:rFonts w:ascii="Times New Roman" w:hAnsi="Times New Roman"/>
          <w:sz w:val="28"/>
          <w:szCs w:val="28"/>
        </w:rPr>
        <w:softHyphen/>
        <w:t>но происходит и при температуре 37°С. При более низ</w:t>
      </w:r>
      <w:r w:rsidRPr="000A56B9">
        <w:rPr>
          <w:rFonts w:ascii="Times New Roman" w:hAnsi="Times New Roman"/>
          <w:sz w:val="28"/>
          <w:szCs w:val="28"/>
        </w:rPr>
        <w:softHyphen/>
        <w:t>ких температурах (15—20°С) размножение микроба и токсинообразование протекают медленнее и полностью прекращаются при температуре 4°С (исключение состав</w:t>
      </w:r>
      <w:r w:rsidRPr="000A56B9">
        <w:rPr>
          <w:rFonts w:ascii="Times New Roman" w:hAnsi="Times New Roman"/>
          <w:sz w:val="28"/>
          <w:szCs w:val="28"/>
        </w:rPr>
        <w:softHyphen/>
        <w:t>ляет ботулинус типа В, который выделяет токсин). Ток</w:t>
      </w:r>
      <w:r w:rsidRPr="000A56B9">
        <w:rPr>
          <w:rFonts w:ascii="Times New Roman" w:hAnsi="Times New Roman"/>
          <w:sz w:val="28"/>
          <w:szCs w:val="28"/>
        </w:rPr>
        <w:softHyphen/>
        <w:t>син — возбудитель ботулизма по токсическому действию на организм является самым сильным из всех известных бактериальных токсинов; смертельная доза для челове</w:t>
      </w:r>
      <w:r w:rsidRPr="000A56B9">
        <w:rPr>
          <w:rFonts w:ascii="Times New Roman" w:hAnsi="Times New Roman"/>
          <w:sz w:val="28"/>
          <w:szCs w:val="28"/>
        </w:rPr>
        <w:softHyphen/>
        <w:t>ка — сотые доли миллиграмма на 1 кг массы тела. В кислой среде токсин устойчив, а в слабощелочной (рН 8,0) теряет активность на 90%. Длительное хранение ток</w:t>
      </w:r>
      <w:r w:rsidRPr="000A56B9">
        <w:rPr>
          <w:rFonts w:ascii="Times New Roman" w:hAnsi="Times New Roman"/>
          <w:sz w:val="28"/>
          <w:szCs w:val="28"/>
        </w:rPr>
        <w:softHyphen/>
        <w:t>сина в замороженном состоянии не снижает его актив</w:t>
      </w:r>
      <w:r w:rsidRPr="000A56B9">
        <w:rPr>
          <w:rFonts w:ascii="Times New Roman" w:hAnsi="Times New Roman"/>
          <w:sz w:val="28"/>
          <w:szCs w:val="28"/>
        </w:rPr>
        <w:softHyphen/>
        <w:t>ности. При температуре — 79</w:t>
      </w:r>
      <w:proofErr w:type="gramStart"/>
      <w:r w:rsidRPr="000A56B9">
        <w:rPr>
          <w:rFonts w:ascii="Times New Roman" w:hAnsi="Times New Roman"/>
          <w:sz w:val="28"/>
          <w:szCs w:val="28"/>
        </w:rPr>
        <w:t>°С</w:t>
      </w:r>
      <w:proofErr w:type="gramEnd"/>
      <w:r w:rsidRPr="000A56B9">
        <w:rPr>
          <w:rFonts w:ascii="Times New Roman" w:hAnsi="Times New Roman"/>
          <w:sz w:val="28"/>
          <w:szCs w:val="28"/>
        </w:rPr>
        <w:t xml:space="preserve"> он сохраняет </w:t>
      </w:r>
      <w:r w:rsidRPr="000A56B9">
        <w:rPr>
          <w:rFonts w:ascii="Times New Roman" w:hAnsi="Times New Roman"/>
          <w:sz w:val="28"/>
          <w:szCs w:val="28"/>
        </w:rPr>
        <w:lastRenderedPageBreak/>
        <w:t>активность в течение 2 мес. Поваренная соль даже при высокой кон</w:t>
      </w:r>
      <w:r w:rsidRPr="000A56B9">
        <w:rPr>
          <w:rFonts w:ascii="Times New Roman" w:hAnsi="Times New Roman"/>
          <w:sz w:val="28"/>
          <w:szCs w:val="28"/>
        </w:rPr>
        <w:softHyphen/>
        <w:t>центрации не вызывает инактивации токсина. Токсино</w:t>
      </w:r>
      <w:r w:rsidRPr="000A56B9">
        <w:rPr>
          <w:rFonts w:ascii="Times New Roman" w:hAnsi="Times New Roman"/>
          <w:sz w:val="28"/>
          <w:szCs w:val="28"/>
        </w:rPr>
        <w:softHyphen/>
        <w:t>образование задерживается только при содержании Na</w:t>
      </w:r>
      <w:proofErr w:type="gramStart"/>
      <w:r w:rsidRPr="000A56B9">
        <w:rPr>
          <w:rFonts w:ascii="Times New Roman" w:hAnsi="Times New Roman"/>
          <w:sz w:val="28"/>
          <w:szCs w:val="28"/>
        </w:rPr>
        <w:t>С</w:t>
      </w:r>
      <w:proofErr w:type="gramEnd"/>
      <w:r w:rsidRPr="000A56B9">
        <w:rPr>
          <w:rFonts w:ascii="Times New Roman" w:hAnsi="Times New Roman"/>
          <w:sz w:val="28"/>
          <w:szCs w:val="28"/>
        </w:rPr>
        <w:t xml:space="preserve">l в пищевом продукте в </w:t>
      </w:r>
      <w:r>
        <w:rPr>
          <w:rFonts w:ascii="Times New Roman" w:hAnsi="Times New Roman"/>
          <w:sz w:val="28"/>
          <w:szCs w:val="28"/>
        </w:rPr>
        <w:t xml:space="preserve"> </w:t>
      </w:r>
      <w:r w:rsidRPr="000A56B9">
        <w:rPr>
          <w:rFonts w:ascii="Times New Roman" w:hAnsi="Times New Roman"/>
          <w:sz w:val="28"/>
          <w:szCs w:val="28"/>
        </w:rPr>
        <w:t>количестве 11% (Ф. М. Белоусская).</w:t>
      </w:r>
    </w:p>
    <w:p w:rsidR="0036763F" w:rsidRPr="000A56B9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Pr="000A56B9">
        <w:rPr>
          <w:rFonts w:ascii="Times New Roman" w:hAnsi="Times New Roman"/>
          <w:sz w:val="28"/>
          <w:szCs w:val="28"/>
        </w:rPr>
        <w:t>Следовательно, если в пищевом продукте уже нако</w:t>
      </w:r>
      <w:r w:rsidRPr="000A56B9">
        <w:rPr>
          <w:rFonts w:ascii="Times New Roman" w:hAnsi="Times New Roman"/>
          <w:sz w:val="28"/>
          <w:szCs w:val="28"/>
        </w:rPr>
        <w:softHyphen/>
        <w:t>пился токсин, то консервирование продукта — соление, замораживание, маринование — не инактивирует его.</w:t>
      </w:r>
    </w:p>
    <w:p w:rsidR="0036763F" w:rsidRPr="000A56B9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>Устойчивость токсина к воздействию высоких температур сравнительно невысока: при кипячении он разру</w:t>
      </w:r>
      <w:r w:rsidRPr="000A56B9">
        <w:rPr>
          <w:rFonts w:ascii="Times New Roman" w:hAnsi="Times New Roman"/>
          <w:sz w:val="28"/>
          <w:szCs w:val="28"/>
        </w:rPr>
        <w:softHyphen/>
        <w:t>шается в течение 15 мин, при нагревании до 80°С—че</w:t>
      </w:r>
      <w:r w:rsidRPr="000A56B9">
        <w:rPr>
          <w:rFonts w:ascii="Times New Roman" w:hAnsi="Times New Roman"/>
          <w:sz w:val="28"/>
          <w:szCs w:val="28"/>
        </w:rPr>
        <w:softHyphen/>
        <w:t>рез 30 мин и до 58</w:t>
      </w:r>
      <w:proofErr w:type="gramStart"/>
      <w:r w:rsidRPr="000A56B9">
        <w:rPr>
          <w:rFonts w:ascii="Times New Roman" w:hAnsi="Times New Roman"/>
          <w:sz w:val="28"/>
          <w:szCs w:val="28"/>
        </w:rPr>
        <w:t>°С</w:t>
      </w:r>
      <w:proofErr w:type="gramEnd"/>
      <w:r w:rsidRPr="000A56B9">
        <w:rPr>
          <w:rFonts w:ascii="Times New Roman" w:hAnsi="Times New Roman"/>
          <w:sz w:val="28"/>
          <w:szCs w:val="28"/>
        </w:rPr>
        <w:t xml:space="preserve"> — в течение 3 ч. Поэтому высокая температура является одним из важнейших способов борьбы с ботулизмом. Обычно токсин инактивируется при кипячении кусков мяса, рыбы и других изделий в течение 50—60 мин.</w:t>
      </w:r>
    </w:p>
    <w:p w:rsidR="0036763F" w:rsidRPr="000A56B9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>Возбудитель ботулизма способен при благоприятных условиях к размножению и токсинообразованию в любых продуктах и животного, и растительного происхождения. При этом установлено, что наиболее частой причиной ботулизма являются консервированные продукты. Обыч</w:t>
      </w:r>
      <w:r w:rsidRPr="000A56B9">
        <w:rPr>
          <w:rFonts w:ascii="Times New Roman" w:hAnsi="Times New Roman"/>
          <w:sz w:val="28"/>
          <w:szCs w:val="28"/>
        </w:rPr>
        <w:softHyphen/>
        <w:t>но при развитии микробов органолептические свойства продукта заметно не изменяются, иногда лишь ощуща</w:t>
      </w:r>
      <w:r w:rsidRPr="000A56B9">
        <w:rPr>
          <w:rFonts w:ascii="Times New Roman" w:hAnsi="Times New Roman"/>
          <w:sz w:val="28"/>
          <w:szCs w:val="28"/>
        </w:rPr>
        <w:softHyphen/>
        <w:t>ется слабый запах прогорклого жира, значительно реже продукт размягчается и изменяется его цвет. В консер</w:t>
      </w:r>
      <w:r w:rsidRPr="000A56B9">
        <w:rPr>
          <w:rFonts w:ascii="Times New Roman" w:hAnsi="Times New Roman"/>
          <w:sz w:val="28"/>
          <w:szCs w:val="28"/>
        </w:rPr>
        <w:softHyphen/>
        <w:t>вах в результате развития микробов и гидролиза белко</w:t>
      </w:r>
      <w:r w:rsidRPr="000A56B9">
        <w:rPr>
          <w:rFonts w:ascii="Times New Roman" w:hAnsi="Times New Roman"/>
          <w:sz w:val="28"/>
          <w:szCs w:val="28"/>
        </w:rPr>
        <w:softHyphen/>
        <w:t>вых и других веществ могут накапливаться газы, вызы</w:t>
      </w:r>
      <w:r w:rsidRPr="000A56B9">
        <w:rPr>
          <w:rFonts w:ascii="Times New Roman" w:hAnsi="Times New Roman"/>
          <w:sz w:val="28"/>
          <w:szCs w:val="28"/>
        </w:rPr>
        <w:softHyphen/>
        <w:t>вающие стойкое вздутие донышка банки (бомбаж).</w:t>
      </w:r>
    </w:p>
    <w:p w:rsidR="0036763F" w:rsidRPr="000A56B9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>В последние годы значительно участились случаи бо</w:t>
      </w:r>
      <w:r w:rsidRPr="000A56B9">
        <w:rPr>
          <w:rFonts w:ascii="Times New Roman" w:hAnsi="Times New Roman"/>
          <w:sz w:val="28"/>
          <w:szCs w:val="28"/>
        </w:rPr>
        <w:softHyphen/>
        <w:t>тулизма, вызванного употреблением консервированных продуктов домашнего изготовления. Наибольшую опас</w:t>
      </w:r>
      <w:r w:rsidRPr="000A56B9">
        <w:rPr>
          <w:rFonts w:ascii="Times New Roman" w:hAnsi="Times New Roman"/>
          <w:sz w:val="28"/>
          <w:szCs w:val="28"/>
        </w:rPr>
        <w:softHyphen/>
        <w:t>ность при этом представляют грибы и овощи с низкой кислотностью в закатанных банках. Встречаются случаи заболевания в результате употребления мясных консер</w:t>
      </w:r>
      <w:r w:rsidRPr="000A56B9">
        <w:rPr>
          <w:rFonts w:ascii="Times New Roman" w:hAnsi="Times New Roman"/>
          <w:sz w:val="28"/>
          <w:szCs w:val="28"/>
        </w:rPr>
        <w:softHyphen/>
        <w:t>вов, окороков, ветчины, а также рыбы соленой, вяленой домашнего изготовления. Связано это с тем, что режим обработки консервов в домашних условиях не обеспечи</w:t>
      </w:r>
      <w:r w:rsidRPr="000A56B9">
        <w:rPr>
          <w:rFonts w:ascii="Times New Roman" w:hAnsi="Times New Roman"/>
          <w:sz w:val="28"/>
          <w:szCs w:val="28"/>
        </w:rPr>
        <w:softHyphen/>
        <w:t>вает гибель спор ботулиновой палочки.</w:t>
      </w:r>
    </w:p>
    <w:p w:rsidR="0036763F" w:rsidRPr="000A56B9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>Ботулизм — крайне тяжелое заболевание, характери</w:t>
      </w:r>
      <w:r w:rsidRPr="000A56B9">
        <w:rPr>
          <w:rFonts w:ascii="Times New Roman" w:hAnsi="Times New Roman"/>
          <w:sz w:val="28"/>
          <w:szCs w:val="28"/>
        </w:rPr>
        <w:softHyphen/>
        <w:t>зуется высокой летальностью (60—70%). Инкубацион</w:t>
      </w:r>
      <w:r w:rsidRPr="000A56B9">
        <w:rPr>
          <w:rFonts w:ascii="Times New Roman" w:hAnsi="Times New Roman"/>
          <w:sz w:val="28"/>
          <w:szCs w:val="28"/>
        </w:rPr>
        <w:softHyphen/>
        <w:t xml:space="preserve">ный период 12—24 ч, </w:t>
      </w:r>
      <w:proofErr w:type="gramStart"/>
      <w:r w:rsidRPr="000A56B9">
        <w:rPr>
          <w:rFonts w:ascii="Times New Roman" w:hAnsi="Times New Roman"/>
          <w:sz w:val="28"/>
          <w:szCs w:val="28"/>
        </w:rPr>
        <w:t>реже—несколько</w:t>
      </w:r>
      <w:proofErr w:type="gramEnd"/>
      <w:r w:rsidRPr="000A56B9">
        <w:rPr>
          <w:rFonts w:ascii="Times New Roman" w:hAnsi="Times New Roman"/>
          <w:sz w:val="28"/>
          <w:szCs w:val="28"/>
        </w:rPr>
        <w:t xml:space="preserve"> дней, а в отдель</w:t>
      </w:r>
      <w:r w:rsidRPr="000A56B9">
        <w:rPr>
          <w:rFonts w:ascii="Times New Roman" w:hAnsi="Times New Roman"/>
          <w:sz w:val="28"/>
          <w:szCs w:val="28"/>
        </w:rPr>
        <w:softHyphen/>
        <w:t>ных случаях он может сокращаться до 2 ч.</w:t>
      </w:r>
    </w:p>
    <w:p w:rsidR="0036763F" w:rsidRPr="000A56B9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>Первыми признаками болезни являются недомогание, слабость, головная боль, головокружение и нередко рво</w:t>
      </w:r>
      <w:r w:rsidRPr="000A56B9">
        <w:rPr>
          <w:rFonts w:ascii="Times New Roman" w:hAnsi="Times New Roman"/>
          <w:sz w:val="28"/>
          <w:szCs w:val="28"/>
        </w:rPr>
        <w:softHyphen/>
        <w:t>та. Затем появляются симптомы расстройства зрения (ослабление зрения, двоение в глазах, дрожание глазных яблок, опущение век). Голос становится слабым, глота</w:t>
      </w:r>
      <w:r w:rsidRPr="000A56B9">
        <w:rPr>
          <w:rFonts w:ascii="Times New Roman" w:hAnsi="Times New Roman"/>
          <w:sz w:val="28"/>
          <w:szCs w:val="28"/>
        </w:rPr>
        <w:softHyphen/>
        <w:t xml:space="preserve">ние и жевание </w:t>
      </w:r>
      <w:proofErr w:type="gramStart"/>
      <w:r w:rsidRPr="000A56B9">
        <w:rPr>
          <w:rFonts w:ascii="Times New Roman" w:hAnsi="Times New Roman"/>
          <w:sz w:val="28"/>
          <w:szCs w:val="28"/>
        </w:rPr>
        <w:t>затруднены</w:t>
      </w:r>
      <w:proofErr w:type="gramEnd"/>
      <w:r w:rsidRPr="000A56B9">
        <w:rPr>
          <w:rFonts w:ascii="Times New Roman" w:hAnsi="Times New Roman"/>
          <w:sz w:val="28"/>
          <w:szCs w:val="28"/>
        </w:rPr>
        <w:t>. Продолжительность болезни различна, в среднем — от 4 до 8 дней, иногда до месяца и более.</w:t>
      </w:r>
    </w:p>
    <w:p w:rsidR="0036763F" w:rsidRPr="000A56B9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>Высокоэффективным лечебным средством служит противоботулиновая сыворотка, своевременное введение ко</w:t>
      </w:r>
      <w:r w:rsidRPr="000A56B9">
        <w:rPr>
          <w:rFonts w:ascii="Times New Roman" w:hAnsi="Times New Roman"/>
          <w:sz w:val="28"/>
          <w:szCs w:val="28"/>
        </w:rPr>
        <w:softHyphen/>
        <w:t>торой предупреждает смертельный исход.</w:t>
      </w:r>
    </w:p>
    <w:p w:rsidR="0036763F" w:rsidRPr="000A56B9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         </w:t>
      </w:r>
      <w:r w:rsidRPr="000A56B9">
        <w:rPr>
          <w:rFonts w:ascii="Times New Roman" w:hAnsi="Times New Roman"/>
          <w:b/>
          <w:bCs/>
          <w:sz w:val="28"/>
          <w:szCs w:val="28"/>
        </w:rPr>
        <w:t>Профилактика ботулизма</w:t>
      </w:r>
      <w:r w:rsidRPr="000A56B9">
        <w:rPr>
          <w:rFonts w:ascii="Times New Roman" w:hAnsi="Times New Roman"/>
          <w:i/>
          <w:iCs/>
          <w:sz w:val="28"/>
          <w:szCs w:val="28"/>
        </w:rPr>
        <w:t>.</w:t>
      </w:r>
    </w:p>
    <w:p w:rsidR="0036763F" w:rsidRPr="000A56B9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0A56B9">
        <w:rPr>
          <w:rFonts w:ascii="Times New Roman" w:hAnsi="Times New Roman"/>
          <w:sz w:val="28"/>
          <w:szCs w:val="28"/>
        </w:rPr>
        <w:t>В нашей стране благодаря осуществлению санитарно-технических и оздоровительных мероприятий во всех отраслях пищевой промышлен</w:t>
      </w:r>
      <w:r w:rsidRPr="000A56B9">
        <w:rPr>
          <w:rFonts w:ascii="Times New Roman" w:hAnsi="Times New Roman"/>
          <w:sz w:val="28"/>
          <w:szCs w:val="28"/>
        </w:rPr>
        <w:softHyphen/>
        <w:t xml:space="preserve">ности </w:t>
      </w:r>
      <w:r w:rsidRPr="000A56B9">
        <w:rPr>
          <w:rFonts w:ascii="Times New Roman" w:hAnsi="Times New Roman"/>
          <w:sz w:val="28"/>
          <w:szCs w:val="28"/>
        </w:rPr>
        <w:lastRenderedPageBreak/>
        <w:t>ботулизм, обусловленный потреблением продуктов промышленного изготовления,— чрезвычайно редкое яв</w:t>
      </w:r>
      <w:r w:rsidRPr="000A56B9">
        <w:rPr>
          <w:rFonts w:ascii="Times New Roman" w:hAnsi="Times New Roman"/>
          <w:sz w:val="28"/>
          <w:szCs w:val="28"/>
        </w:rPr>
        <w:softHyphen/>
        <w:t>ление. Широкое применение охлаждения и заморажива</w:t>
      </w:r>
      <w:r w:rsidRPr="000A56B9">
        <w:rPr>
          <w:rFonts w:ascii="Times New Roman" w:hAnsi="Times New Roman"/>
          <w:sz w:val="28"/>
          <w:szCs w:val="28"/>
        </w:rPr>
        <w:softHyphen/>
        <w:t>ния пищевых продуктов препятствует прорастанию спор и накоплению токсина и является важнейшим мероприя</w:t>
      </w:r>
      <w:r w:rsidRPr="000A56B9">
        <w:rPr>
          <w:rFonts w:ascii="Times New Roman" w:hAnsi="Times New Roman"/>
          <w:sz w:val="28"/>
          <w:szCs w:val="28"/>
        </w:rPr>
        <w:softHyphen/>
        <w:t xml:space="preserve">тием в борьбе с ботулизмом. </w:t>
      </w:r>
      <w:proofErr w:type="gramStart"/>
      <w:r w:rsidRPr="000A56B9">
        <w:rPr>
          <w:rFonts w:ascii="Times New Roman" w:hAnsi="Times New Roman"/>
          <w:sz w:val="28"/>
          <w:szCs w:val="28"/>
        </w:rPr>
        <w:t>Эффективная мера преду</w:t>
      </w:r>
      <w:r w:rsidRPr="000A56B9">
        <w:rPr>
          <w:rFonts w:ascii="Times New Roman" w:hAnsi="Times New Roman"/>
          <w:sz w:val="28"/>
          <w:szCs w:val="28"/>
        </w:rPr>
        <w:softHyphen/>
        <w:t>преждения развития возбудителя ботулизма в пищевых продуктах—быстрая переработка сырья и своевремен</w:t>
      </w:r>
      <w:r w:rsidRPr="000A56B9">
        <w:rPr>
          <w:rFonts w:ascii="Times New Roman" w:hAnsi="Times New Roman"/>
          <w:sz w:val="28"/>
          <w:szCs w:val="28"/>
        </w:rPr>
        <w:softHyphen/>
        <w:t>ное удаление внутренностей, например, у рыб.</w:t>
      </w:r>
      <w:proofErr w:type="gramEnd"/>
      <w:r w:rsidRPr="000A56B9">
        <w:rPr>
          <w:rFonts w:ascii="Times New Roman" w:hAnsi="Times New Roman"/>
          <w:sz w:val="28"/>
          <w:szCs w:val="28"/>
        </w:rPr>
        <w:t xml:space="preserve"> При стро</w:t>
      </w:r>
      <w:r w:rsidRPr="000A56B9">
        <w:rPr>
          <w:rFonts w:ascii="Times New Roman" w:hAnsi="Times New Roman"/>
          <w:sz w:val="28"/>
          <w:szCs w:val="28"/>
        </w:rPr>
        <w:softHyphen/>
        <w:t>гом соблюдении режима стерилизации консервов возбу</w:t>
      </w:r>
      <w:r w:rsidRPr="000A56B9">
        <w:rPr>
          <w:rFonts w:ascii="Times New Roman" w:hAnsi="Times New Roman"/>
          <w:sz w:val="28"/>
          <w:szCs w:val="28"/>
        </w:rPr>
        <w:softHyphen/>
        <w:t xml:space="preserve">дитель уничтожается в них. </w:t>
      </w:r>
      <w:r>
        <w:rPr>
          <w:rFonts w:ascii="Times New Roman" w:hAnsi="Times New Roman"/>
          <w:sz w:val="28"/>
          <w:szCs w:val="28"/>
        </w:rPr>
        <w:t xml:space="preserve">  </w:t>
      </w:r>
      <w:r w:rsidRPr="000A56B9">
        <w:rPr>
          <w:rFonts w:ascii="Times New Roman" w:hAnsi="Times New Roman"/>
          <w:sz w:val="28"/>
          <w:szCs w:val="28"/>
        </w:rPr>
        <w:t>Консервированные продукты, подлежащие стерилизации, но с признаками бомбажа, рассматриваются как особо опасные в отношении воз</w:t>
      </w:r>
      <w:r w:rsidRPr="000A56B9">
        <w:rPr>
          <w:rFonts w:ascii="Times New Roman" w:hAnsi="Times New Roman"/>
          <w:sz w:val="28"/>
          <w:szCs w:val="28"/>
        </w:rPr>
        <w:softHyphen/>
        <w:t>можного отравления и к реализации без лабораторной проверки не допускаются. Продукт, в котором предпола</w:t>
      </w:r>
      <w:r w:rsidRPr="000A56B9">
        <w:rPr>
          <w:rFonts w:ascii="Times New Roman" w:hAnsi="Times New Roman"/>
          <w:sz w:val="28"/>
          <w:szCs w:val="28"/>
        </w:rPr>
        <w:softHyphen/>
        <w:t>гается содержание токсина палочки ботулинуса, интен</w:t>
      </w:r>
      <w:r w:rsidRPr="000A56B9">
        <w:rPr>
          <w:rFonts w:ascii="Times New Roman" w:hAnsi="Times New Roman"/>
          <w:sz w:val="28"/>
          <w:szCs w:val="28"/>
        </w:rPr>
        <w:softHyphen/>
        <w:t>сивно прогревают в течение часа при температуре 100</w:t>
      </w:r>
      <w:r w:rsidRPr="000A56B9">
        <w:rPr>
          <w:rFonts w:ascii="Times New Roman" w:hAnsi="Times New Roman"/>
          <w:sz w:val="28"/>
          <w:szCs w:val="28"/>
          <w:vertAlign w:val="superscript"/>
        </w:rPr>
        <w:t>0</w:t>
      </w:r>
      <w:r w:rsidRPr="000A56B9">
        <w:rPr>
          <w:rFonts w:ascii="Times New Roman" w:hAnsi="Times New Roman"/>
          <w:sz w:val="28"/>
          <w:szCs w:val="28"/>
        </w:rPr>
        <w:t>C.</w:t>
      </w:r>
    </w:p>
    <w:p w:rsidR="0036763F" w:rsidRPr="000A56B9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>Для предупреждения ботулизма, вызываемого про</w:t>
      </w:r>
      <w:r w:rsidRPr="000A56B9">
        <w:rPr>
          <w:rFonts w:ascii="Times New Roman" w:hAnsi="Times New Roman"/>
          <w:sz w:val="28"/>
          <w:szCs w:val="28"/>
        </w:rPr>
        <w:softHyphen/>
        <w:t>дуктами домашнего консервирования, важно усилить санитарную пропаганду среди населения, информируя о правилах заготовки этих продуктов. Не рекомендуется приготовлять домашним способом герметически укупо</w:t>
      </w:r>
      <w:r w:rsidRPr="000A56B9">
        <w:rPr>
          <w:rFonts w:ascii="Times New Roman" w:hAnsi="Times New Roman"/>
          <w:sz w:val="28"/>
          <w:szCs w:val="28"/>
        </w:rPr>
        <w:softHyphen/>
        <w:t>ренные консервы из мяса, рыбы и грибов. В консервы с низкой кислотностью следует добавлять уксусную кис</w:t>
      </w:r>
      <w:r w:rsidRPr="000A56B9">
        <w:rPr>
          <w:rFonts w:ascii="Times New Roman" w:hAnsi="Times New Roman"/>
          <w:sz w:val="28"/>
          <w:szCs w:val="28"/>
        </w:rPr>
        <w:softHyphen/>
        <w:t>лоту.</w:t>
      </w:r>
    </w:p>
    <w:p w:rsidR="0036763F" w:rsidRPr="000A56B9" w:rsidRDefault="0036763F" w:rsidP="00E64BFC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b/>
          <w:bCs/>
          <w:sz w:val="28"/>
          <w:szCs w:val="28"/>
        </w:rPr>
        <w:t>Микотоксикозы</w:t>
      </w:r>
    </w:p>
    <w:p w:rsidR="0036763F" w:rsidRPr="000A56B9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>Пищевые микотоксикозы—это заболевания, возника</w:t>
      </w:r>
      <w:r w:rsidRPr="000A56B9">
        <w:rPr>
          <w:rFonts w:ascii="Times New Roman" w:hAnsi="Times New Roman"/>
          <w:sz w:val="28"/>
          <w:szCs w:val="28"/>
        </w:rPr>
        <w:softHyphen/>
        <w:t>ющие при употреблении продуктов переработки зерна, зараженного токсическими веществами микроскопиче</w:t>
      </w:r>
      <w:r w:rsidRPr="000A56B9">
        <w:rPr>
          <w:rFonts w:ascii="Times New Roman" w:hAnsi="Times New Roman"/>
          <w:sz w:val="28"/>
          <w:szCs w:val="28"/>
        </w:rPr>
        <w:softHyphen/>
        <w:t>ских грибов. К микотоксикозам относятся эрготизм, фузариотоксикоз и афлотоксикоз. В настоящее время мико</w:t>
      </w:r>
      <w:r w:rsidRPr="000A56B9">
        <w:rPr>
          <w:rFonts w:ascii="Times New Roman" w:hAnsi="Times New Roman"/>
          <w:sz w:val="28"/>
          <w:szCs w:val="28"/>
        </w:rPr>
        <w:softHyphen/>
        <w:t>токсикозы регистрируются крайне редко.</w:t>
      </w:r>
    </w:p>
    <w:p w:rsidR="0036763F" w:rsidRPr="000A56B9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b/>
          <w:bCs/>
          <w:i/>
          <w:iCs/>
          <w:sz w:val="28"/>
          <w:szCs w:val="28"/>
        </w:rPr>
        <w:t>Эрготизм</w:t>
      </w:r>
      <w:r w:rsidRPr="000A56B9">
        <w:rPr>
          <w:rFonts w:ascii="Times New Roman" w:hAnsi="Times New Roman"/>
          <w:sz w:val="28"/>
          <w:szCs w:val="28"/>
        </w:rPr>
        <w:t xml:space="preserve"> возникает при употреблении изделий из зер</w:t>
      </w:r>
      <w:r w:rsidRPr="000A56B9">
        <w:rPr>
          <w:rFonts w:ascii="Times New Roman" w:hAnsi="Times New Roman"/>
          <w:sz w:val="28"/>
          <w:szCs w:val="28"/>
        </w:rPr>
        <w:softHyphen/>
        <w:t xml:space="preserve">на, содержащего примесь спорыньи. Для профилактики эрготизма </w:t>
      </w:r>
      <w:proofErr w:type="gramStart"/>
      <w:r w:rsidRPr="000A56B9">
        <w:rPr>
          <w:rFonts w:ascii="Times New Roman" w:hAnsi="Times New Roman"/>
          <w:sz w:val="28"/>
          <w:szCs w:val="28"/>
        </w:rPr>
        <w:t>важное значение</w:t>
      </w:r>
      <w:proofErr w:type="gramEnd"/>
      <w:r w:rsidRPr="000A56B9">
        <w:rPr>
          <w:rFonts w:ascii="Times New Roman" w:hAnsi="Times New Roman"/>
          <w:sz w:val="28"/>
          <w:szCs w:val="28"/>
        </w:rPr>
        <w:t xml:space="preserve"> имеет тщательная очистка семенного и продовольственного зерна от спорыньи. Со</w:t>
      </w:r>
      <w:r w:rsidRPr="000A56B9">
        <w:rPr>
          <w:rFonts w:ascii="Times New Roman" w:hAnsi="Times New Roman"/>
          <w:sz w:val="28"/>
          <w:szCs w:val="28"/>
        </w:rPr>
        <w:softHyphen/>
        <w:t>держание спорыньи в муке и крупе допускается не бо</w:t>
      </w:r>
      <w:r w:rsidRPr="000A56B9">
        <w:rPr>
          <w:rFonts w:ascii="Times New Roman" w:hAnsi="Times New Roman"/>
          <w:sz w:val="28"/>
          <w:szCs w:val="28"/>
        </w:rPr>
        <w:softHyphen/>
        <w:t>лее 0,05%.</w:t>
      </w:r>
    </w:p>
    <w:p w:rsidR="0036763F" w:rsidRPr="000A56B9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b/>
          <w:bCs/>
          <w:i/>
          <w:iCs/>
          <w:sz w:val="28"/>
          <w:szCs w:val="28"/>
        </w:rPr>
        <w:t xml:space="preserve">Фузариотоксикозы </w:t>
      </w:r>
      <w:r w:rsidRPr="000A56B9">
        <w:rPr>
          <w:rFonts w:ascii="Times New Roman" w:hAnsi="Times New Roman"/>
          <w:sz w:val="28"/>
          <w:szCs w:val="28"/>
        </w:rPr>
        <w:t xml:space="preserve">к нимотносятся </w:t>
      </w:r>
      <w:proofErr w:type="gramStart"/>
      <w:r w:rsidRPr="000A56B9">
        <w:rPr>
          <w:rFonts w:ascii="Times New Roman" w:hAnsi="Times New Roman"/>
          <w:sz w:val="28"/>
          <w:szCs w:val="28"/>
        </w:rPr>
        <w:t>алиментарно-токсическая</w:t>
      </w:r>
      <w:proofErr w:type="gramEnd"/>
      <w:r w:rsidRPr="000A56B9">
        <w:rPr>
          <w:rFonts w:ascii="Times New Roman" w:hAnsi="Times New Roman"/>
          <w:sz w:val="28"/>
          <w:szCs w:val="28"/>
        </w:rPr>
        <w:t xml:space="preserve"> алейкия и отравление «пьяным хлебом».</w:t>
      </w:r>
    </w:p>
    <w:p w:rsidR="0036763F" w:rsidRPr="000A56B9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>Алиментарно-токсическая алейкия, или септическая ангина, развивается в результате потребле</w:t>
      </w:r>
      <w:r w:rsidRPr="000A56B9">
        <w:rPr>
          <w:rFonts w:ascii="Times New Roman" w:hAnsi="Times New Roman"/>
          <w:sz w:val="28"/>
          <w:szCs w:val="28"/>
        </w:rPr>
        <w:softHyphen/>
        <w:t xml:space="preserve">ния изделий из перезимовавшего в поле зерна, зараженного токсинами грибов из рода </w:t>
      </w:r>
      <w:r w:rsidRPr="000A56B9">
        <w:rPr>
          <w:rFonts w:ascii="Times New Roman" w:hAnsi="Times New Roman"/>
          <w:i/>
          <w:iCs/>
          <w:sz w:val="28"/>
          <w:szCs w:val="28"/>
        </w:rPr>
        <w:t>Fusarium.</w:t>
      </w:r>
      <w:r w:rsidRPr="000A56B9">
        <w:rPr>
          <w:rFonts w:ascii="Times New Roman" w:hAnsi="Times New Roman"/>
          <w:sz w:val="28"/>
          <w:szCs w:val="28"/>
        </w:rPr>
        <w:t xml:space="preserve"> Токсическое вещество этих грибов термоустойчиво и при тепловой об</w:t>
      </w:r>
      <w:r w:rsidRPr="000A56B9">
        <w:rPr>
          <w:rFonts w:ascii="Times New Roman" w:hAnsi="Times New Roman"/>
          <w:sz w:val="28"/>
          <w:szCs w:val="28"/>
        </w:rPr>
        <w:softHyphen/>
        <w:t>работке изделий из зерна не теряет активности.</w:t>
      </w:r>
    </w:p>
    <w:p w:rsidR="0036763F" w:rsidRPr="000A56B9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>Отравление «пьяным хлебом» также возни</w:t>
      </w:r>
      <w:r w:rsidRPr="000A56B9">
        <w:rPr>
          <w:rFonts w:ascii="Times New Roman" w:hAnsi="Times New Roman"/>
          <w:sz w:val="28"/>
          <w:szCs w:val="28"/>
        </w:rPr>
        <w:softHyphen/>
        <w:t xml:space="preserve">кает при употреблении изделий из зерна, пораженного токсическим грибом </w:t>
      </w:r>
      <w:r w:rsidRPr="000A56B9">
        <w:rPr>
          <w:rFonts w:ascii="Times New Roman" w:hAnsi="Times New Roman"/>
          <w:i/>
          <w:iCs/>
          <w:sz w:val="28"/>
          <w:szCs w:val="28"/>
        </w:rPr>
        <w:t>Fusariumgraminearum.</w:t>
      </w:r>
      <w:r w:rsidRPr="000A56B9">
        <w:rPr>
          <w:rFonts w:ascii="Times New Roman" w:hAnsi="Times New Roman"/>
          <w:sz w:val="28"/>
          <w:szCs w:val="28"/>
        </w:rPr>
        <w:t xml:space="preserve"> Признаки этого заболевания напоминают состояние опьянения и характеризуются состоянием возбуждения, эйфории (смех, пение и т. д.), нарушением координации движений (шаткая походка). Нередко появляются расстройства желудочно-кишечного тракта — понос, тошнота, рвота.</w:t>
      </w:r>
    </w:p>
    <w:p w:rsidR="0036763F" w:rsidRPr="000A56B9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 xml:space="preserve">Основная мера предупреждения фузариотоксикозов— </w:t>
      </w:r>
      <w:proofErr w:type="gramStart"/>
      <w:r w:rsidRPr="000A56B9">
        <w:rPr>
          <w:rFonts w:ascii="Times New Roman" w:hAnsi="Times New Roman"/>
          <w:sz w:val="28"/>
          <w:szCs w:val="28"/>
        </w:rPr>
        <w:t>за</w:t>
      </w:r>
      <w:proofErr w:type="gramEnd"/>
      <w:r w:rsidRPr="000A56B9">
        <w:rPr>
          <w:rFonts w:ascii="Times New Roman" w:hAnsi="Times New Roman"/>
          <w:sz w:val="28"/>
          <w:szCs w:val="28"/>
        </w:rPr>
        <w:t>прещение использования в пищу изделий из перези</w:t>
      </w:r>
      <w:r w:rsidRPr="000A56B9">
        <w:rPr>
          <w:rFonts w:ascii="Times New Roman" w:hAnsi="Times New Roman"/>
          <w:sz w:val="28"/>
          <w:szCs w:val="28"/>
        </w:rPr>
        <w:softHyphen/>
        <w:t>мовавшего в поле зерна.</w:t>
      </w:r>
    </w:p>
    <w:p w:rsidR="0036763F" w:rsidRPr="000A56B9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lastRenderedPageBreak/>
        <w:t>К мерам профилактики этого пищевого отравления относится также соблюдение необходимых влажностно - температурных условий хранения зерна, исключающих его увлажнение и плесневение.</w:t>
      </w:r>
    </w:p>
    <w:p w:rsidR="0036763F" w:rsidRPr="000A56B9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b/>
          <w:bCs/>
          <w:i/>
          <w:iCs/>
          <w:sz w:val="28"/>
          <w:szCs w:val="28"/>
        </w:rPr>
        <w:t>Афлотоксикоз</w:t>
      </w:r>
      <w:r w:rsidRPr="000A56B9">
        <w:rPr>
          <w:rFonts w:ascii="Times New Roman" w:hAnsi="Times New Roman"/>
          <w:i/>
          <w:iCs/>
          <w:sz w:val="28"/>
          <w:szCs w:val="28"/>
        </w:rPr>
        <w:t xml:space="preserve"> —</w:t>
      </w:r>
      <w:r w:rsidRPr="000A56B9">
        <w:rPr>
          <w:rFonts w:ascii="Times New Roman" w:hAnsi="Times New Roman"/>
          <w:sz w:val="28"/>
          <w:szCs w:val="28"/>
        </w:rPr>
        <w:t xml:space="preserve"> это заболевание, возникающее при длительном употреблении изделий из злаковых культур, пораженных грибами рода </w:t>
      </w:r>
      <w:r w:rsidRPr="000A56B9">
        <w:rPr>
          <w:rFonts w:ascii="Times New Roman" w:hAnsi="Times New Roman"/>
          <w:i/>
          <w:iCs/>
          <w:sz w:val="28"/>
          <w:szCs w:val="28"/>
        </w:rPr>
        <w:t>Penicillium</w:t>
      </w:r>
      <w:r w:rsidRPr="000A56B9">
        <w:rPr>
          <w:rFonts w:ascii="Times New Roman" w:hAnsi="Times New Roman"/>
          <w:sz w:val="28"/>
          <w:szCs w:val="28"/>
        </w:rPr>
        <w:t xml:space="preserve"> и </w:t>
      </w:r>
      <w:r w:rsidRPr="000A56B9">
        <w:rPr>
          <w:rFonts w:ascii="Times New Roman" w:hAnsi="Times New Roman"/>
          <w:i/>
          <w:iCs/>
          <w:sz w:val="28"/>
          <w:szCs w:val="28"/>
        </w:rPr>
        <w:t>Aspergillus.</w:t>
      </w:r>
    </w:p>
    <w:p w:rsidR="0036763F" w:rsidRPr="000A56B9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>В последние годы за рубежом получены данные, сви</w:t>
      </w:r>
      <w:r w:rsidRPr="000A56B9">
        <w:rPr>
          <w:rFonts w:ascii="Times New Roman" w:hAnsi="Times New Roman"/>
          <w:sz w:val="28"/>
          <w:szCs w:val="28"/>
        </w:rPr>
        <w:softHyphen/>
        <w:t xml:space="preserve">детельствующие о том, что некоторые виды плесневых грибов рода </w:t>
      </w:r>
      <w:r w:rsidRPr="000A56B9">
        <w:rPr>
          <w:rFonts w:ascii="Times New Roman" w:hAnsi="Times New Roman"/>
          <w:i/>
          <w:iCs/>
          <w:sz w:val="28"/>
          <w:szCs w:val="28"/>
        </w:rPr>
        <w:t>Asp. flauus</w:t>
      </w:r>
      <w:r w:rsidRPr="000A56B9">
        <w:rPr>
          <w:rFonts w:ascii="Times New Roman" w:hAnsi="Times New Roman"/>
          <w:sz w:val="28"/>
          <w:szCs w:val="28"/>
        </w:rPr>
        <w:t xml:space="preserve"> и </w:t>
      </w:r>
      <w:r w:rsidRPr="000A56B9">
        <w:rPr>
          <w:rFonts w:ascii="Times New Roman" w:hAnsi="Times New Roman"/>
          <w:i/>
          <w:iCs/>
          <w:sz w:val="28"/>
          <w:szCs w:val="28"/>
        </w:rPr>
        <w:t>Pen. pube,</w:t>
      </w:r>
      <w:r w:rsidRPr="000A56B9">
        <w:rPr>
          <w:rFonts w:ascii="Times New Roman" w:hAnsi="Times New Roman"/>
          <w:sz w:val="28"/>
          <w:szCs w:val="28"/>
        </w:rPr>
        <w:t xml:space="preserve"> паразитирующие на растительных продуктах (арахис, пшеница, рожь, кукуру</w:t>
      </w:r>
      <w:r w:rsidRPr="000A56B9">
        <w:rPr>
          <w:rFonts w:ascii="Times New Roman" w:hAnsi="Times New Roman"/>
          <w:sz w:val="28"/>
          <w:szCs w:val="28"/>
        </w:rPr>
        <w:softHyphen/>
        <w:t>за, рис и т. д.) выделяют токсическое вещество — афлотоксин (фурокумарины), которое обладает выраженным канцерогенным действием и вызывает тяжелые пораже</w:t>
      </w:r>
      <w:r w:rsidRPr="000A56B9">
        <w:rPr>
          <w:rFonts w:ascii="Times New Roman" w:hAnsi="Times New Roman"/>
          <w:sz w:val="28"/>
          <w:szCs w:val="28"/>
        </w:rPr>
        <w:softHyphen/>
        <w:t xml:space="preserve">ния печени. Афлотоксины термолабильны, в воде плохо </w:t>
      </w:r>
      <w:proofErr w:type="gramStart"/>
      <w:r w:rsidRPr="000A56B9">
        <w:rPr>
          <w:rFonts w:ascii="Times New Roman" w:hAnsi="Times New Roman"/>
          <w:sz w:val="28"/>
          <w:szCs w:val="28"/>
        </w:rPr>
        <w:t>растворимы</w:t>
      </w:r>
      <w:proofErr w:type="gramEnd"/>
      <w:r w:rsidRPr="000A56B9">
        <w:rPr>
          <w:rFonts w:ascii="Times New Roman" w:hAnsi="Times New Roman"/>
          <w:sz w:val="28"/>
          <w:szCs w:val="28"/>
        </w:rPr>
        <w:t>, разрушаются только крепкой желчью. В пи</w:t>
      </w:r>
      <w:r w:rsidRPr="000A56B9">
        <w:rPr>
          <w:rFonts w:ascii="Times New Roman" w:hAnsi="Times New Roman"/>
          <w:sz w:val="28"/>
          <w:szCs w:val="28"/>
        </w:rPr>
        <w:softHyphen/>
        <w:t>щевых продуктах афлотоксины образуются при различ</w:t>
      </w:r>
      <w:r w:rsidRPr="000A56B9">
        <w:rPr>
          <w:rFonts w:ascii="Times New Roman" w:hAnsi="Times New Roman"/>
          <w:sz w:val="28"/>
          <w:szCs w:val="28"/>
        </w:rPr>
        <w:softHyphen/>
        <w:t>ной температуре, но особенно активно — при 22—30</w:t>
      </w:r>
      <w:proofErr w:type="gramStart"/>
      <w:r w:rsidRPr="000A56B9">
        <w:rPr>
          <w:rFonts w:ascii="Times New Roman" w:hAnsi="Times New Roman"/>
          <w:sz w:val="28"/>
          <w:szCs w:val="28"/>
        </w:rPr>
        <w:t>°С</w:t>
      </w:r>
      <w:proofErr w:type="gramEnd"/>
      <w:r w:rsidRPr="000A56B9">
        <w:rPr>
          <w:rFonts w:ascii="Times New Roman" w:hAnsi="Times New Roman"/>
          <w:sz w:val="28"/>
          <w:szCs w:val="28"/>
        </w:rPr>
        <w:t xml:space="preserve"> и влажности 85—90%.</w:t>
      </w:r>
    </w:p>
    <w:p w:rsidR="0036763F" w:rsidRPr="000A56B9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>Основной мерой профилактики микотоксикозов явля</w:t>
      </w:r>
      <w:r w:rsidRPr="000A56B9">
        <w:rPr>
          <w:rFonts w:ascii="Times New Roman" w:hAnsi="Times New Roman"/>
          <w:sz w:val="28"/>
          <w:szCs w:val="28"/>
        </w:rPr>
        <w:softHyphen/>
        <w:t>ется создание правильных условий хранения продуктов (особенно зерна), исключающих их увлажнение и плес</w:t>
      </w:r>
      <w:r w:rsidRPr="000A56B9">
        <w:rPr>
          <w:rFonts w:ascii="Times New Roman" w:hAnsi="Times New Roman"/>
          <w:sz w:val="28"/>
          <w:szCs w:val="28"/>
        </w:rPr>
        <w:softHyphen/>
        <w:t>невение.</w:t>
      </w:r>
    </w:p>
    <w:p w:rsidR="0036763F" w:rsidRPr="000A56B9" w:rsidRDefault="0036763F" w:rsidP="00042E19">
      <w:pPr>
        <w:pStyle w:val="a3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36763F" w:rsidRPr="000A56B9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    </w:t>
      </w:r>
      <w:r w:rsidRPr="000A56B9">
        <w:rPr>
          <w:rFonts w:ascii="Times New Roman" w:hAnsi="Times New Roman"/>
          <w:b/>
          <w:bCs/>
          <w:sz w:val="28"/>
          <w:szCs w:val="28"/>
        </w:rPr>
        <w:t>НЕМИКРОБНЫЕ ПИЩЕВЫЕ ОТРАВЛЕНИЯ</w:t>
      </w:r>
    </w:p>
    <w:p w:rsidR="0036763F" w:rsidRPr="000A56B9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>Характерными особенностями пищевых заболеваний не бактериальной природы являются преимущественное возникновение их в быту и незначительное число постра</w:t>
      </w:r>
      <w:r w:rsidRPr="000A56B9">
        <w:rPr>
          <w:rFonts w:ascii="Times New Roman" w:hAnsi="Times New Roman"/>
          <w:sz w:val="28"/>
          <w:szCs w:val="28"/>
        </w:rPr>
        <w:softHyphen/>
        <w:t>давших. Среди пищевых заболеваний отравления не бактериальной природы составляют 7—15%. Для этих забо</w:t>
      </w:r>
      <w:r w:rsidRPr="000A56B9">
        <w:rPr>
          <w:rFonts w:ascii="Times New Roman" w:hAnsi="Times New Roman"/>
          <w:sz w:val="28"/>
          <w:szCs w:val="28"/>
        </w:rPr>
        <w:softHyphen/>
        <w:t>леваний характерна высокая летальность, главным образом при употреблении ядовитых грибов и дикорастущих растений.</w:t>
      </w:r>
    </w:p>
    <w:p w:rsidR="0036763F" w:rsidRPr="000A56B9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  <w:proofErr w:type="gramStart"/>
      <w:r w:rsidRPr="000A56B9">
        <w:rPr>
          <w:rFonts w:ascii="Times New Roman" w:hAnsi="Times New Roman"/>
          <w:sz w:val="28"/>
          <w:szCs w:val="28"/>
        </w:rPr>
        <w:t>К этой группе относятся отравления несъедобными ядовитыми продуктами (грибы и дикорастущие расте</w:t>
      </w:r>
      <w:r w:rsidRPr="000A56B9">
        <w:rPr>
          <w:rFonts w:ascii="Times New Roman" w:hAnsi="Times New Roman"/>
          <w:sz w:val="28"/>
          <w:szCs w:val="28"/>
        </w:rPr>
        <w:softHyphen/>
        <w:t>ния), пищевыми продуктами, временно ставшими ядови</w:t>
      </w:r>
      <w:r w:rsidRPr="000A56B9">
        <w:rPr>
          <w:rFonts w:ascii="Times New Roman" w:hAnsi="Times New Roman"/>
          <w:sz w:val="28"/>
          <w:szCs w:val="28"/>
        </w:rPr>
        <w:softHyphen/>
        <w:t>тыми или частично приобретшими ядовитые свойства (соланин картофеля, бобы фасоли, горькие ядра косточ</w:t>
      </w:r>
      <w:r w:rsidRPr="000A56B9">
        <w:rPr>
          <w:rFonts w:ascii="Times New Roman" w:hAnsi="Times New Roman"/>
          <w:sz w:val="28"/>
          <w:szCs w:val="28"/>
        </w:rPr>
        <w:softHyphen/>
        <w:t>ковых плодов, органы животных), отравления, вызван</w:t>
      </w:r>
      <w:r w:rsidRPr="000A56B9">
        <w:rPr>
          <w:rFonts w:ascii="Times New Roman" w:hAnsi="Times New Roman"/>
          <w:sz w:val="28"/>
          <w:szCs w:val="28"/>
        </w:rPr>
        <w:softHyphen/>
        <w:t>ные ядовитыми примесями в пищевых продуктах (соли тяжелых металлов, сорняки и ядохимикаты).</w:t>
      </w:r>
      <w:proofErr w:type="gramEnd"/>
    </w:p>
    <w:p w:rsidR="0036763F" w:rsidRPr="000A56B9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b/>
          <w:bCs/>
          <w:sz w:val="28"/>
          <w:szCs w:val="28"/>
        </w:rPr>
        <w:t>Отравления несъедобными продуктами растительного и животного происхождения</w:t>
      </w:r>
    </w:p>
    <w:p w:rsidR="0036763F" w:rsidRPr="000A56B9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b/>
          <w:bCs/>
          <w:sz w:val="28"/>
          <w:szCs w:val="28"/>
        </w:rPr>
        <w:t>Отравление грибами.</w:t>
      </w:r>
      <w:r w:rsidRPr="000A56B9">
        <w:rPr>
          <w:rFonts w:ascii="Times New Roman" w:hAnsi="Times New Roman"/>
          <w:sz w:val="28"/>
          <w:szCs w:val="28"/>
        </w:rPr>
        <w:t xml:space="preserve"> Среди отравлений растительного происхождения наиболее часты заболевания, вызываемые грибами. В среднем около 15% случаев отравление грибами заканчиваются летальным исходом.</w:t>
      </w:r>
    </w:p>
    <w:p w:rsidR="0036763F" w:rsidRPr="000A56B9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 xml:space="preserve">Различают съедобные и несъедобные грибы. Съедобные грибы </w:t>
      </w:r>
      <w:proofErr w:type="gramStart"/>
      <w:r w:rsidRPr="000A56B9">
        <w:rPr>
          <w:rFonts w:ascii="Times New Roman" w:hAnsi="Times New Roman"/>
          <w:sz w:val="28"/>
          <w:szCs w:val="28"/>
        </w:rPr>
        <w:t>бывают</w:t>
      </w:r>
      <w:proofErr w:type="gramEnd"/>
      <w:r w:rsidRPr="000A56B9">
        <w:rPr>
          <w:rFonts w:ascii="Times New Roman" w:hAnsi="Times New Roman"/>
          <w:sz w:val="28"/>
          <w:szCs w:val="28"/>
        </w:rPr>
        <w:t xml:space="preserve"> безусловно съедобные и условно съедобные. </w:t>
      </w:r>
      <w:proofErr w:type="gramStart"/>
      <w:r w:rsidRPr="000A56B9">
        <w:rPr>
          <w:rFonts w:ascii="Times New Roman" w:hAnsi="Times New Roman"/>
          <w:sz w:val="28"/>
          <w:szCs w:val="28"/>
        </w:rPr>
        <w:t>Безусловно</w:t>
      </w:r>
      <w:proofErr w:type="gramEnd"/>
      <w:r w:rsidRPr="000A56B9">
        <w:rPr>
          <w:rFonts w:ascii="Times New Roman" w:hAnsi="Times New Roman"/>
          <w:sz w:val="28"/>
          <w:szCs w:val="28"/>
        </w:rPr>
        <w:t xml:space="preserve"> съедобные грибы употребляют в пищу обычно без предварительной и дополнительной обработок (белый гриб, подберезовик, подосиновик, масленок, моховик и некоторые пластинчатые грибы—шампиньоны, опенок настоящий, лисичка и др.).</w:t>
      </w:r>
    </w:p>
    <w:p w:rsidR="0036763F" w:rsidRPr="000A56B9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 xml:space="preserve">Условно съедобные грибы — строчки, сморчки, сыроежки, свинушки и др.— при неправильном приготовлении могут вызвать пищевые отравления. Перед </w:t>
      </w:r>
      <w:r w:rsidRPr="000A56B9">
        <w:rPr>
          <w:rFonts w:ascii="Times New Roman" w:hAnsi="Times New Roman"/>
          <w:sz w:val="28"/>
          <w:szCs w:val="28"/>
        </w:rPr>
        <w:lastRenderedPageBreak/>
        <w:t>кулинарной обработкой эти грибы подвергают длительной варке с удалением отвара (строчки, сморчки, сыроежки, свинушки и др.) или вымачиванию в проточной либо сменой воде (грибы-млечники — грузди, подгрузди, волнушки, чернушки и др.).</w:t>
      </w:r>
    </w:p>
    <w:p w:rsidR="0036763F" w:rsidRPr="000A56B9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 xml:space="preserve">К ядовитым грибам относятся бледная поганка, мухе моры, ложный опенок и др. Наиболее опасны отравления бледной поганкой и условно съедобными грибами. </w:t>
      </w:r>
      <w:proofErr w:type="gramStart"/>
      <w:r w:rsidRPr="000A56B9">
        <w:rPr>
          <w:rFonts w:ascii="Times New Roman" w:hAnsi="Times New Roman"/>
          <w:sz w:val="28"/>
          <w:szCs w:val="28"/>
        </w:rPr>
        <w:t>O</w:t>
      </w:r>
      <w:proofErr w:type="gramEnd"/>
      <w:r w:rsidRPr="000A56B9">
        <w:rPr>
          <w:rFonts w:ascii="Times New Roman" w:hAnsi="Times New Roman"/>
          <w:sz w:val="28"/>
          <w:szCs w:val="28"/>
        </w:rPr>
        <w:t>травления при употреблении ядовитых грибов чаще возникают в конце лета, в период их наибольшего сбора, и нося обычно индивидуальный или семейный характер.</w:t>
      </w:r>
    </w:p>
    <w:tbl>
      <w:tblPr>
        <w:tblpPr w:leftFromText="45" w:rightFromText="45" w:vertAnchor="text"/>
        <w:tblW w:w="0" w:type="auto"/>
        <w:tblCellSpacing w:w="0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2565"/>
      </w:tblGrid>
      <w:tr w:rsidR="0036763F" w:rsidRPr="00F30BEB" w:rsidTr="00C402E9">
        <w:trPr>
          <w:tblCellSpacing w:w="0" w:type="dxa"/>
        </w:trPr>
        <w:tc>
          <w:tcPr>
            <w:tcW w:w="0" w:type="auto"/>
          </w:tcPr>
          <w:p w:rsidR="0036763F" w:rsidRPr="000A56B9" w:rsidRDefault="00511FE8" w:rsidP="00C402E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1" o:spid="_x0000_i1025" type="#_x0000_t75" alt="http://www.fos.ru/food/image/9798/image002.jpg" style="width:128.35pt;height:177.2pt;visibility:visible">
                  <v:imagedata r:id="rId108" o:title=""/>
                </v:shape>
              </w:pict>
            </w:r>
          </w:p>
        </w:tc>
      </w:tr>
    </w:tbl>
    <w:p w:rsidR="0036763F" w:rsidRPr="000A56B9" w:rsidRDefault="0036763F" w:rsidP="00042E19">
      <w:pPr>
        <w:pStyle w:val="a3"/>
        <w:jc w:val="both"/>
        <w:rPr>
          <w:rFonts w:ascii="Times New Roman" w:hAnsi="Times New Roman"/>
          <w:vanish/>
          <w:sz w:val="28"/>
          <w:szCs w:val="28"/>
        </w:rPr>
      </w:pPr>
    </w:p>
    <w:tbl>
      <w:tblPr>
        <w:tblpPr w:leftFromText="45" w:rightFromText="45" w:vertAnchor="text"/>
        <w:tblW w:w="2640" w:type="dxa"/>
        <w:tblCellSpacing w:w="0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2640"/>
      </w:tblGrid>
      <w:tr w:rsidR="0036763F" w:rsidRPr="00F30BEB" w:rsidTr="00C402E9">
        <w:trPr>
          <w:tblCellSpacing w:w="0" w:type="dxa"/>
        </w:trPr>
        <w:tc>
          <w:tcPr>
            <w:tcW w:w="0" w:type="auto"/>
          </w:tcPr>
          <w:p w:rsidR="0036763F" w:rsidRPr="000A56B9" w:rsidRDefault="0036763F" w:rsidP="00C402E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A56B9">
              <w:rPr>
                <w:rFonts w:ascii="Times New Roman" w:hAnsi="Times New Roman"/>
                <w:sz w:val="28"/>
                <w:szCs w:val="28"/>
              </w:rPr>
              <w:t>Рис. 4.</w:t>
            </w:r>
          </w:p>
          <w:p w:rsidR="0036763F" w:rsidRPr="000A56B9" w:rsidRDefault="0036763F" w:rsidP="00C402E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A56B9">
              <w:rPr>
                <w:rFonts w:ascii="Times New Roman" w:hAnsi="Times New Roman"/>
                <w:sz w:val="28"/>
                <w:szCs w:val="28"/>
              </w:rPr>
              <w:t>Бледная поганка белая</w:t>
            </w:r>
          </w:p>
        </w:tc>
      </w:tr>
    </w:tbl>
    <w:p w:rsidR="0036763F" w:rsidRPr="000A56B9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b/>
          <w:bCs/>
          <w:i/>
          <w:iCs/>
          <w:sz w:val="28"/>
          <w:szCs w:val="28"/>
        </w:rPr>
        <w:t>Бледная поганка</w:t>
      </w:r>
      <w:r w:rsidRPr="000A56B9">
        <w:rPr>
          <w:rFonts w:ascii="Times New Roman" w:hAnsi="Times New Roman"/>
          <w:sz w:val="28"/>
          <w:szCs w:val="28"/>
        </w:rPr>
        <w:t xml:space="preserve"> относится к самым ядовитым грибам, отравление сопровождается </w:t>
      </w:r>
      <w:proofErr w:type="gramStart"/>
      <w:r w:rsidRPr="000A56B9">
        <w:rPr>
          <w:rFonts w:ascii="Times New Roman" w:hAnsi="Times New Roman"/>
          <w:sz w:val="28"/>
          <w:szCs w:val="28"/>
        </w:rPr>
        <w:t>высокой</w:t>
      </w:r>
      <w:proofErr w:type="gramEnd"/>
      <w:r w:rsidRPr="000A56B9">
        <w:rPr>
          <w:rFonts w:ascii="Times New Roman" w:hAnsi="Times New Roman"/>
          <w:sz w:val="28"/>
          <w:szCs w:val="28"/>
        </w:rPr>
        <w:t xml:space="preserve"> летальность (до 50%). Токсическое действие этих грибов обусловливается содержанием в них аманитоксина. Яд этого гриба не разрушается нагреванием и пищеварительными ферментами. Бледные поганки несколько похожи на шампиньоны, растут с июля по октябрь. Шляпка поганки выпуклая, позднее плоская, диаметром 8—10 см (рис. 4). Цвет шляпки желтоватый или зе</w:t>
      </w:r>
      <w:r w:rsidRPr="000A56B9">
        <w:rPr>
          <w:rFonts w:ascii="Times New Roman" w:hAnsi="Times New Roman"/>
          <w:sz w:val="28"/>
          <w:szCs w:val="28"/>
        </w:rPr>
        <w:softHyphen/>
        <w:t>леноватый, иногда с бледно-оливковым оттенком. Плас</w:t>
      </w:r>
      <w:r w:rsidRPr="000A56B9">
        <w:rPr>
          <w:rFonts w:ascii="Times New Roman" w:hAnsi="Times New Roman"/>
          <w:sz w:val="28"/>
          <w:szCs w:val="28"/>
        </w:rPr>
        <w:softHyphen/>
        <w:t>тинки чистые, белые. Ножка гриба имеет белую манжет</w:t>
      </w:r>
      <w:r w:rsidRPr="000A56B9">
        <w:rPr>
          <w:rFonts w:ascii="Times New Roman" w:hAnsi="Times New Roman"/>
          <w:sz w:val="28"/>
          <w:szCs w:val="28"/>
        </w:rPr>
        <w:softHyphen/>
        <w:t>ку и несколько утолщенное основание. Признаки отравления наступают через 10—12 ч. При этом отмечается бур</w:t>
      </w:r>
      <w:r w:rsidRPr="000A56B9">
        <w:rPr>
          <w:rFonts w:ascii="Times New Roman" w:hAnsi="Times New Roman"/>
          <w:sz w:val="28"/>
          <w:szCs w:val="28"/>
        </w:rPr>
        <w:softHyphen/>
        <w:t xml:space="preserve">ное развитие </w:t>
      </w:r>
      <w:proofErr w:type="gramStart"/>
      <w:r w:rsidRPr="000A56B9">
        <w:rPr>
          <w:rFonts w:ascii="Times New Roman" w:hAnsi="Times New Roman"/>
          <w:sz w:val="28"/>
          <w:szCs w:val="28"/>
        </w:rPr>
        <w:t>желудочно-ки-шечных</w:t>
      </w:r>
      <w:proofErr w:type="gramEnd"/>
      <w:r w:rsidRPr="000A56B9">
        <w:rPr>
          <w:rFonts w:ascii="Times New Roman" w:hAnsi="Times New Roman"/>
          <w:sz w:val="28"/>
          <w:szCs w:val="28"/>
        </w:rPr>
        <w:t xml:space="preserve"> расстройств: появ</w:t>
      </w:r>
      <w:r w:rsidRPr="000A56B9">
        <w:rPr>
          <w:rFonts w:ascii="Times New Roman" w:hAnsi="Times New Roman"/>
          <w:sz w:val="28"/>
          <w:szCs w:val="28"/>
        </w:rPr>
        <w:softHyphen/>
        <w:t>ляются многократная рвота, резкая боль в животе, жид</w:t>
      </w:r>
      <w:r w:rsidRPr="000A56B9">
        <w:rPr>
          <w:rFonts w:ascii="Times New Roman" w:hAnsi="Times New Roman"/>
          <w:sz w:val="28"/>
          <w:szCs w:val="28"/>
        </w:rPr>
        <w:softHyphen/>
        <w:t>кий стул, желтуха, бессо</w:t>
      </w:r>
      <w:r w:rsidRPr="000A56B9">
        <w:rPr>
          <w:rFonts w:ascii="Times New Roman" w:hAnsi="Times New Roman"/>
          <w:sz w:val="28"/>
          <w:szCs w:val="28"/>
        </w:rPr>
        <w:softHyphen/>
        <w:t>знательное состояние, в тя</w:t>
      </w:r>
      <w:r w:rsidRPr="000A56B9">
        <w:rPr>
          <w:rFonts w:ascii="Times New Roman" w:hAnsi="Times New Roman"/>
          <w:sz w:val="28"/>
          <w:szCs w:val="28"/>
        </w:rPr>
        <w:softHyphen/>
        <w:t>желых случаях наступает смерть (1—2 дня).</w:t>
      </w:r>
    </w:p>
    <w:tbl>
      <w:tblPr>
        <w:tblpPr w:leftFromText="45" w:rightFromText="45" w:vertAnchor="text"/>
        <w:tblW w:w="0" w:type="auto"/>
        <w:tblCellSpacing w:w="0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2565"/>
      </w:tblGrid>
      <w:tr w:rsidR="0036763F" w:rsidRPr="00F30BEB" w:rsidTr="00C402E9">
        <w:trPr>
          <w:tblCellSpacing w:w="0" w:type="dxa"/>
        </w:trPr>
        <w:tc>
          <w:tcPr>
            <w:tcW w:w="0" w:type="auto"/>
          </w:tcPr>
          <w:p w:rsidR="0036763F" w:rsidRPr="000A56B9" w:rsidRDefault="00511FE8" w:rsidP="00C402E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pict>
                <v:shape id="Рисунок 2" o:spid="_x0000_i1026" type="#_x0000_t75" alt="http://www.fos.ru/food/image/9798/image004.jpg" style="width:128.35pt;height:146.5pt;visibility:visible">
                  <v:imagedata r:id="rId109" o:title=""/>
                </v:shape>
              </w:pict>
            </w:r>
          </w:p>
        </w:tc>
      </w:tr>
    </w:tbl>
    <w:p w:rsidR="0036763F" w:rsidRPr="000A56B9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b/>
          <w:bCs/>
          <w:i/>
          <w:iCs/>
          <w:sz w:val="28"/>
          <w:szCs w:val="28"/>
        </w:rPr>
        <w:t>Строчки</w:t>
      </w:r>
      <w:r w:rsidRPr="000A56B9">
        <w:rPr>
          <w:rFonts w:ascii="Times New Roman" w:hAnsi="Times New Roman"/>
          <w:sz w:val="28"/>
          <w:szCs w:val="28"/>
        </w:rPr>
        <w:t xml:space="preserve"> относятся к ус</w:t>
      </w:r>
      <w:r w:rsidRPr="000A56B9">
        <w:rPr>
          <w:rFonts w:ascii="Times New Roman" w:hAnsi="Times New Roman"/>
          <w:sz w:val="28"/>
          <w:szCs w:val="28"/>
        </w:rPr>
        <w:softHyphen/>
        <w:t>ловно съедобным грибам (рис. 5). Внешне строчки похо</w:t>
      </w:r>
      <w:r w:rsidRPr="000A56B9">
        <w:rPr>
          <w:rFonts w:ascii="Times New Roman" w:hAnsi="Times New Roman"/>
          <w:sz w:val="28"/>
          <w:szCs w:val="28"/>
        </w:rPr>
        <w:softHyphen/>
        <w:t>жи на безвредные сморчки, поэтому отравления ими на</w:t>
      </w:r>
      <w:r w:rsidRPr="000A56B9">
        <w:rPr>
          <w:rFonts w:ascii="Times New Roman" w:hAnsi="Times New Roman"/>
          <w:sz w:val="28"/>
          <w:szCs w:val="28"/>
        </w:rPr>
        <w:softHyphen/>
        <w:t>блюдаются чаще, чем при употреблении других грибов. У обоих грибов шляпка коричневого цвета, но имеются и различия. У строчков шляпка бесформенная, с волни</w:t>
      </w:r>
      <w:r w:rsidRPr="000A56B9">
        <w:rPr>
          <w:rFonts w:ascii="Times New Roman" w:hAnsi="Times New Roman"/>
          <w:sz w:val="28"/>
          <w:szCs w:val="28"/>
        </w:rPr>
        <w:softHyphen/>
        <w:t>стой или извилистой поверхностью, края ее лишь частич</w:t>
      </w:r>
      <w:r w:rsidRPr="000A56B9">
        <w:rPr>
          <w:rFonts w:ascii="Times New Roman" w:hAnsi="Times New Roman"/>
          <w:sz w:val="28"/>
          <w:szCs w:val="28"/>
        </w:rPr>
        <w:softHyphen/>
        <w:t>но срастаются с цилиндрической, иногда короткой, нож</w:t>
      </w:r>
      <w:r w:rsidRPr="000A56B9">
        <w:rPr>
          <w:rFonts w:ascii="Times New Roman" w:hAnsi="Times New Roman"/>
          <w:sz w:val="28"/>
          <w:szCs w:val="28"/>
        </w:rPr>
        <w:softHyphen/>
        <w:t>кой.</w:t>
      </w:r>
    </w:p>
    <w:tbl>
      <w:tblPr>
        <w:tblpPr w:leftFromText="45" w:rightFromText="45" w:vertAnchor="text"/>
        <w:tblW w:w="2640" w:type="dxa"/>
        <w:tblCellSpacing w:w="0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2640"/>
      </w:tblGrid>
      <w:tr w:rsidR="0036763F" w:rsidRPr="00F30BEB" w:rsidTr="00C402E9">
        <w:trPr>
          <w:tblCellSpacing w:w="0" w:type="dxa"/>
        </w:trPr>
        <w:tc>
          <w:tcPr>
            <w:tcW w:w="0" w:type="auto"/>
          </w:tcPr>
          <w:p w:rsidR="0036763F" w:rsidRPr="000A56B9" w:rsidRDefault="0036763F" w:rsidP="00C402E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A56B9">
              <w:rPr>
                <w:rFonts w:ascii="Times New Roman" w:hAnsi="Times New Roman"/>
                <w:sz w:val="28"/>
                <w:szCs w:val="28"/>
              </w:rPr>
              <w:t>Рис. 5.</w:t>
            </w:r>
          </w:p>
          <w:p w:rsidR="0036763F" w:rsidRPr="000A56B9" w:rsidRDefault="0036763F" w:rsidP="00C402E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A56B9">
              <w:rPr>
                <w:rFonts w:ascii="Times New Roman" w:hAnsi="Times New Roman"/>
                <w:sz w:val="28"/>
                <w:szCs w:val="28"/>
              </w:rPr>
              <w:t>Строчок обыкновенный</w:t>
            </w:r>
          </w:p>
        </w:tc>
      </w:tr>
    </w:tbl>
    <w:p w:rsidR="0036763F" w:rsidRPr="000A56B9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>Шляпка сморчков имеет правильную коническую или округлую форму, сетчато-ячеистую поверхность Токсическими веществами этих грибов являются гельвеловая кислота (С</w:t>
      </w:r>
      <w:r w:rsidRPr="000A56B9">
        <w:rPr>
          <w:rFonts w:ascii="Times New Roman" w:hAnsi="Times New Roman"/>
          <w:sz w:val="28"/>
          <w:szCs w:val="28"/>
          <w:vertAlign w:val="subscript"/>
        </w:rPr>
        <w:t>12</w:t>
      </w:r>
      <w:r w:rsidRPr="000A56B9">
        <w:rPr>
          <w:rFonts w:ascii="Times New Roman" w:hAnsi="Times New Roman"/>
          <w:sz w:val="28"/>
          <w:szCs w:val="28"/>
        </w:rPr>
        <w:t>На</w:t>
      </w:r>
      <w:r w:rsidRPr="000A56B9">
        <w:rPr>
          <w:rFonts w:ascii="Times New Roman" w:hAnsi="Times New Roman"/>
          <w:sz w:val="28"/>
          <w:szCs w:val="28"/>
          <w:vertAlign w:val="subscript"/>
        </w:rPr>
        <w:t>20</w:t>
      </w:r>
      <w:r w:rsidRPr="000A56B9">
        <w:rPr>
          <w:rFonts w:ascii="Times New Roman" w:hAnsi="Times New Roman"/>
          <w:sz w:val="28"/>
          <w:szCs w:val="28"/>
        </w:rPr>
        <w:t>О</w:t>
      </w:r>
      <w:r w:rsidRPr="000A56B9">
        <w:rPr>
          <w:rFonts w:ascii="Times New Roman" w:hAnsi="Times New Roman"/>
          <w:sz w:val="28"/>
          <w:szCs w:val="28"/>
          <w:vertAlign w:val="subscript"/>
        </w:rPr>
        <w:t>7</w:t>
      </w:r>
      <w:r w:rsidRPr="000A56B9">
        <w:rPr>
          <w:rFonts w:ascii="Times New Roman" w:hAnsi="Times New Roman"/>
          <w:sz w:val="28"/>
          <w:szCs w:val="28"/>
        </w:rPr>
        <w:t>) и гиромитрин. Гельвеловая кислота легко растворяется в воде и при отваривании грибов переходит в воду; гиромитрин—более устойчи</w:t>
      </w:r>
      <w:r w:rsidRPr="000A56B9">
        <w:rPr>
          <w:rFonts w:ascii="Times New Roman" w:hAnsi="Times New Roman"/>
          <w:sz w:val="28"/>
          <w:szCs w:val="28"/>
        </w:rPr>
        <w:softHyphen/>
        <w:t>вый и сильный яд—не переходит в отвар даже при дли</w:t>
      </w:r>
      <w:r w:rsidRPr="000A56B9">
        <w:rPr>
          <w:rFonts w:ascii="Times New Roman" w:hAnsi="Times New Roman"/>
          <w:sz w:val="28"/>
          <w:szCs w:val="28"/>
        </w:rPr>
        <w:softHyphen/>
        <w:t xml:space="preserve">тельном кипячении, в </w:t>
      </w:r>
      <w:proofErr w:type="gramStart"/>
      <w:r w:rsidRPr="000A56B9">
        <w:rPr>
          <w:rFonts w:ascii="Times New Roman" w:hAnsi="Times New Roman"/>
          <w:sz w:val="28"/>
          <w:szCs w:val="28"/>
        </w:rPr>
        <w:t>связи</w:t>
      </w:r>
      <w:proofErr w:type="gramEnd"/>
      <w:r w:rsidRPr="000A56B9">
        <w:rPr>
          <w:rFonts w:ascii="Times New Roman" w:hAnsi="Times New Roman"/>
          <w:sz w:val="28"/>
          <w:szCs w:val="28"/>
        </w:rPr>
        <w:t xml:space="preserve"> с чем ставится вопрос об от</w:t>
      </w:r>
      <w:r w:rsidRPr="000A56B9">
        <w:rPr>
          <w:rFonts w:ascii="Times New Roman" w:hAnsi="Times New Roman"/>
          <w:sz w:val="28"/>
          <w:szCs w:val="28"/>
        </w:rPr>
        <w:softHyphen/>
        <w:t>несении строчков к несъедобным грибам.</w:t>
      </w:r>
    </w:p>
    <w:p w:rsidR="0036763F" w:rsidRPr="000A56B9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>Признаки отравления наступают через 8—10 ч: появ</w:t>
      </w:r>
      <w:r w:rsidRPr="000A56B9">
        <w:rPr>
          <w:rFonts w:ascii="Times New Roman" w:hAnsi="Times New Roman"/>
          <w:sz w:val="28"/>
          <w:szCs w:val="28"/>
        </w:rPr>
        <w:softHyphen/>
        <w:t xml:space="preserve">ляются тошнота, рвота, боли в животе, ухудшается общее самочувствие. В тяжелых случаях </w:t>
      </w:r>
      <w:r w:rsidRPr="000A56B9">
        <w:rPr>
          <w:rFonts w:ascii="Times New Roman" w:hAnsi="Times New Roman"/>
          <w:sz w:val="28"/>
          <w:szCs w:val="28"/>
        </w:rPr>
        <w:lastRenderedPageBreak/>
        <w:t>развивается желтуха. Летальность при этом отравлении нередко достигает 30%. Отравление строчками наблюдается только вес</w:t>
      </w:r>
      <w:r w:rsidRPr="000A56B9">
        <w:rPr>
          <w:rFonts w:ascii="Times New Roman" w:hAnsi="Times New Roman"/>
          <w:sz w:val="28"/>
          <w:szCs w:val="28"/>
        </w:rPr>
        <w:softHyphen/>
        <w:t>ной.</w:t>
      </w:r>
    </w:p>
    <w:p w:rsidR="0036763F" w:rsidRPr="000A56B9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>Основные меры пре</w:t>
      </w:r>
      <w:r w:rsidRPr="000A56B9">
        <w:rPr>
          <w:rFonts w:ascii="Times New Roman" w:hAnsi="Times New Roman"/>
          <w:sz w:val="28"/>
          <w:szCs w:val="28"/>
        </w:rPr>
        <w:softHyphen/>
        <w:t>дупреждения отравле</w:t>
      </w:r>
      <w:r w:rsidRPr="000A56B9">
        <w:rPr>
          <w:rFonts w:ascii="Times New Roman" w:hAnsi="Times New Roman"/>
          <w:sz w:val="28"/>
          <w:szCs w:val="28"/>
        </w:rPr>
        <w:softHyphen/>
        <w:t>ния строчками — кипя</w:t>
      </w:r>
      <w:r w:rsidRPr="000A56B9">
        <w:rPr>
          <w:rFonts w:ascii="Times New Roman" w:hAnsi="Times New Roman"/>
          <w:sz w:val="28"/>
          <w:szCs w:val="28"/>
        </w:rPr>
        <w:softHyphen/>
        <w:t>чение грибов в течение 15 мин и удаление от</w:t>
      </w:r>
      <w:r w:rsidRPr="000A56B9">
        <w:rPr>
          <w:rFonts w:ascii="Times New Roman" w:hAnsi="Times New Roman"/>
          <w:sz w:val="28"/>
          <w:szCs w:val="28"/>
        </w:rPr>
        <w:softHyphen/>
        <w:t>вара, после чего грибы становятся безвредны</w:t>
      </w:r>
      <w:r w:rsidRPr="000A56B9">
        <w:rPr>
          <w:rFonts w:ascii="Times New Roman" w:hAnsi="Times New Roman"/>
          <w:sz w:val="28"/>
          <w:szCs w:val="28"/>
        </w:rPr>
        <w:softHyphen/>
        <w:t>ми. Кроме того, строч</w:t>
      </w:r>
      <w:r w:rsidRPr="000A56B9">
        <w:rPr>
          <w:rFonts w:ascii="Times New Roman" w:hAnsi="Times New Roman"/>
          <w:sz w:val="28"/>
          <w:szCs w:val="28"/>
        </w:rPr>
        <w:softHyphen/>
        <w:t>ки обезвреживаются при сушке и последую</w:t>
      </w:r>
      <w:r w:rsidRPr="000A56B9">
        <w:rPr>
          <w:rFonts w:ascii="Times New Roman" w:hAnsi="Times New Roman"/>
          <w:sz w:val="28"/>
          <w:szCs w:val="28"/>
        </w:rPr>
        <w:softHyphen/>
        <w:t>щем сохранении их в течение 2—4 недель.</w:t>
      </w:r>
    </w:p>
    <w:p w:rsidR="0036763F" w:rsidRPr="000A56B9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b/>
          <w:bCs/>
          <w:i/>
          <w:iCs/>
          <w:sz w:val="28"/>
          <w:szCs w:val="28"/>
        </w:rPr>
        <w:t>Мухоморы</w:t>
      </w:r>
      <w:r w:rsidRPr="000A56B9">
        <w:rPr>
          <w:rFonts w:ascii="Times New Roman" w:hAnsi="Times New Roman"/>
          <w:sz w:val="28"/>
          <w:szCs w:val="28"/>
        </w:rPr>
        <w:t xml:space="preserve"> отличают</w:t>
      </w:r>
      <w:r w:rsidRPr="000A56B9">
        <w:rPr>
          <w:rFonts w:ascii="Times New Roman" w:hAnsi="Times New Roman"/>
          <w:sz w:val="28"/>
          <w:szCs w:val="28"/>
        </w:rPr>
        <w:softHyphen/>
        <w:t>ся яркой окраской шляпки (красная, жел</w:t>
      </w:r>
      <w:r w:rsidRPr="000A56B9">
        <w:rPr>
          <w:rFonts w:ascii="Times New Roman" w:hAnsi="Times New Roman"/>
          <w:sz w:val="28"/>
          <w:szCs w:val="28"/>
        </w:rPr>
        <w:softHyphen/>
        <w:t>тая, пантерная, пор</w:t>
      </w:r>
      <w:r w:rsidRPr="000A56B9">
        <w:rPr>
          <w:rFonts w:ascii="Times New Roman" w:hAnsi="Times New Roman"/>
          <w:sz w:val="28"/>
          <w:szCs w:val="28"/>
        </w:rPr>
        <w:softHyphen/>
        <w:t>фирная и др.) и круп</w:t>
      </w:r>
      <w:r w:rsidRPr="000A56B9">
        <w:rPr>
          <w:rFonts w:ascii="Times New Roman" w:hAnsi="Times New Roman"/>
          <w:sz w:val="28"/>
          <w:szCs w:val="28"/>
        </w:rPr>
        <w:softHyphen/>
        <w:t>ными белыми хлопьями на поверхности. Токси</w:t>
      </w:r>
      <w:r w:rsidRPr="000A56B9">
        <w:rPr>
          <w:rFonts w:ascii="Times New Roman" w:hAnsi="Times New Roman"/>
          <w:sz w:val="28"/>
          <w:szCs w:val="28"/>
        </w:rPr>
        <w:softHyphen/>
        <w:t>ческое действие этих грибов связано с содержанием в них алкалоидов типа мускарина. Заболевание наступает через 1—4 ч, сопро</w:t>
      </w:r>
      <w:r w:rsidRPr="000A56B9">
        <w:rPr>
          <w:rFonts w:ascii="Times New Roman" w:hAnsi="Times New Roman"/>
          <w:sz w:val="28"/>
          <w:szCs w:val="28"/>
        </w:rPr>
        <w:softHyphen/>
        <w:t>вождается слюнотечением, рвотой, поносом.</w:t>
      </w:r>
    </w:p>
    <w:p w:rsidR="0036763F" w:rsidRPr="000A56B9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 xml:space="preserve">Грибные отравления могут быть вызваны </w:t>
      </w:r>
      <w:r w:rsidRPr="000A56B9">
        <w:rPr>
          <w:rFonts w:ascii="Times New Roman" w:hAnsi="Times New Roman"/>
          <w:b/>
          <w:bCs/>
          <w:i/>
          <w:iCs/>
          <w:sz w:val="28"/>
          <w:szCs w:val="28"/>
        </w:rPr>
        <w:t>ложными серо-желтыми опенками</w:t>
      </w:r>
      <w:r w:rsidRPr="000A56B9">
        <w:rPr>
          <w:rFonts w:ascii="Times New Roman" w:hAnsi="Times New Roman"/>
          <w:i/>
          <w:iCs/>
          <w:sz w:val="28"/>
          <w:szCs w:val="28"/>
        </w:rPr>
        <w:t>,</w:t>
      </w:r>
      <w:r w:rsidRPr="000A56B9">
        <w:rPr>
          <w:rFonts w:ascii="Times New Roman" w:hAnsi="Times New Roman"/>
          <w:sz w:val="28"/>
          <w:szCs w:val="28"/>
        </w:rPr>
        <w:t xml:space="preserve"> которые внешне похожи на съе</w:t>
      </w:r>
      <w:r w:rsidRPr="000A56B9">
        <w:rPr>
          <w:rFonts w:ascii="Times New Roman" w:hAnsi="Times New Roman"/>
          <w:sz w:val="28"/>
          <w:szCs w:val="28"/>
        </w:rPr>
        <w:softHyphen/>
        <w:t>добные (шляпка коричнево-желтого цвета) опята. Обыч</w:t>
      </w:r>
      <w:r w:rsidRPr="000A56B9">
        <w:rPr>
          <w:rFonts w:ascii="Times New Roman" w:hAnsi="Times New Roman"/>
          <w:sz w:val="28"/>
          <w:szCs w:val="28"/>
        </w:rPr>
        <w:softHyphen/>
        <w:t>но симптомы отравления — тошнота, рвота и расстройст</w:t>
      </w:r>
      <w:r w:rsidRPr="000A56B9">
        <w:rPr>
          <w:rFonts w:ascii="Times New Roman" w:hAnsi="Times New Roman"/>
          <w:sz w:val="28"/>
          <w:szCs w:val="28"/>
        </w:rPr>
        <w:softHyphen/>
        <w:t>во кишечника — появляются через 30—60 мин.</w:t>
      </w:r>
    </w:p>
    <w:p w:rsidR="0036763F" w:rsidRPr="000A56B9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>Профилактика отравлений грибами сводится к стро</w:t>
      </w:r>
      <w:r w:rsidRPr="000A56B9">
        <w:rPr>
          <w:rFonts w:ascii="Times New Roman" w:hAnsi="Times New Roman"/>
          <w:sz w:val="28"/>
          <w:szCs w:val="28"/>
        </w:rPr>
        <w:softHyphen/>
        <w:t>гому ограничению видов грибов, подлежащих заготовке. Грибы, поступающие на заготовительные пункты, склады и базы, сортируют по видам и подвергают экспертизе, в которой должен участвовать опытный специалист. На предприятиях общественного питания грибы поврежден</w:t>
      </w:r>
      <w:r w:rsidRPr="000A56B9">
        <w:rPr>
          <w:rFonts w:ascii="Times New Roman" w:hAnsi="Times New Roman"/>
          <w:sz w:val="28"/>
          <w:szCs w:val="28"/>
        </w:rPr>
        <w:softHyphen/>
        <w:t>ные, червивые, увядшие и старые не принимаются. Осо</w:t>
      </w:r>
      <w:r w:rsidRPr="000A56B9">
        <w:rPr>
          <w:rFonts w:ascii="Times New Roman" w:hAnsi="Times New Roman"/>
          <w:sz w:val="28"/>
          <w:szCs w:val="28"/>
        </w:rPr>
        <w:softHyphen/>
        <w:t>бое внимание следует уделять приемке шампиньонов, так как они похожи на бледную поганку. Обычно разли</w:t>
      </w:r>
      <w:r w:rsidRPr="000A56B9">
        <w:rPr>
          <w:rFonts w:ascii="Times New Roman" w:hAnsi="Times New Roman"/>
          <w:sz w:val="28"/>
          <w:szCs w:val="28"/>
        </w:rPr>
        <w:softHyphen/>
        <w:t>чают их по окраске пластинок и нижней части шляпки: у шампиньонов она розовая, у бледной поганки — белая, иногда с зеленоватым оттенком. Солить и мариновать грибы разрешается только одного вида; хранить их сле</w:t>
      </w:r>
      <w:r w:rsidRPr="000A56B9">
        <w:rPr>
          <w:rFonts w:ascii="Times New Roman" w:hAnsi="Times New Roman"/>
          <w:sz w:val="28"/>
          <w:szCs w:val="28"/>
        </w:rPr>
        <w:softHyphen/>
        <w:t>дует в рассоле. Сушеные грибы должны быть без плесе</w:t>
      </w:r>
      <w:r w:rsidRPr="000A56B9">
        <w:rPr>
          <w:rFonts w:ascii="Times New Roman" w:hAnsi="Times New Roman"/>
          <w:sz w:val="28"/>
          <w:szCs w:val="28"/>
        </w:rPr>
        <w:softHyphen/>
        <w:t>ни и посторонних примесей.</w:t>
      </w:r>
    </w:p>
    <w:p w:rsidR="0036763F" w:rsidRPr="000A56B9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>Для предупреждения грибных отравлений большое значение имеют правильная технологическая обработка их, а также санитарное просвещение населения.</w:t>
      </w:r>
    </w:p>
    <w:p w:rsidR="0036763F" w:rsidRDefault="0036763F" w:rsidP="00042E19">
      <w:pPr>
        <w:pStyle w:val="2"/>
        <w:tabs>
          <w:tab w:val="left" w:pos="709"/>
          <w:tab w:val="left" w:pos="1134"/>
        </w:tabs>
        <w:ind w:left="-426" w:firstLine="568"/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Список литературы</w:t>
      </w:r>
    </w:p>
    <w:p w:rsidR="0036763F" w:rsidRDefault="0036763F" w:rsidP="00042E19">
      <w:pPr>
        <w:widowControl w:val="0"/>
        <w:tabs>
          <w:tab w:val="left" w:pos="709"/>
          <w:tab w:val="left" w:pos="1134"/>
        </w:tabs>
        <w:autoSpaceDE w:val="0"/>
        <w:autoSpaceDN w:val="0"/>
        <w:adjustRightInd w:val="0"/>
        <w:ind w:left="-426" w:firstLine="568"/>
        <w:jc w:val="center"/>
        <w:rPr>
          <w:sz w:val="28"/>
          <w:szCs w:val="28"/>
        </w:rPr>
      </w:pPr>
    </w:p>
    <w:p w:rsidR="0036763F" w:rsidRPr="00313144" w:rsidRDefault="0036763F" w:rsidP="00343C75">
      <w:pPr>
        <w:widowControl w:val="0"/>
        <w:numPr>
          <w:ilvl w:val="0"/>
          <w:numId w:val="2"/>
        </w:numPr>
        <w:tabs>
          <w:tab w:val="left" w:pos="709"/>
          <w:tab w:val="left" w:pos="1134"/>
        </w:tabs>
        <w:autoSpaceDE w:val="0"/>
        <w:autoSpaceDN w:val="0"/>
        <w:adjustRightInd w:val="0"/>
        <w:spacing w:after="0" w:line="240" w:lineRule="auto"/>
        <w:ind w:left="709" w:hanging="425"/>
        <w:jc w:val="both"/>
        <w:rPr>
          <w:rFonts w:ascii="Times New Roman" w:hAnsi="Times New Roman"/>
          <w:color w:val="000000"/>
          <w:sz w:val="28"/>
          <w:szCs w:val="28"/>
        </w:rPr>
      </w:pPr>
      <w:r w:rsidRPr="00313144">
        <w:rPr>
          <w:rFonts w:ascii="Times New Roman" w:hAnsi="Times New Roman"/>
          <w:sz w:val="28"/>
          <w:szCs w:val="28"/>
        </w:rPr>
        <w:t>Федеральный закон</w:t>
      </w:r>
      <w:r w:rsidRPr="00313144">
        <w:rPr>
          <w:rFonts w:ascii="Times New Roman" w:hAnsi="Times New Roman"/>
          <w:color w:val="000000"/>
          <w:sz w:val="28"/>
          <w:szCs w:val="28"/>
        </w:rPr>
        <w:t xml:space="preserve"> Российской Федерации "О санитарно-эпидемиологическом благополучии населения" N 52-ФЗ от 30 марта 1999 г.</w:t>
      </w:r>
    </w:p>
    <w:p w:rsidR="0036763F" w:rsidRDefault="0036763F" w:rsidP="00343C75">
      <w:pPr>
        <w:pStyle w:val="ab"/>
        <w:numPr>
          <w:ilvl w:val="0"/>
          <w:numId w:val="2"/>
        </w:numPr>
        <w:shd w:val="clear" w:color="auto" w:fill="FFFFFF"/>
        <w:spacing w:after="0" w:line="240" w:lineRule="auto"/>
        <w:ind w:left="709" w:hanging="425"/>
        <w:jc w:val="both"/>
        <w:outlineLvl w:val="2"/>
        <w:rPr>
          <w:rFonts w:ascii="Times New Roman" w:hAnsi="Times New Roman"/>
          <w:sz w:val="28"/>
          <w:szCs w:val="28"/>
        </w:rPr>
      </w:pPr>
      <w:r w:rsidRPr="00313144">
        <w:rPr>
          <w:rFonts w:ascii="Times New Roman" w:hAnsi="Times New Roman"/>
          <w:sz w:val="28"/>
          <w:szCs w:val="28"/>
        </w:rPr>
        <w:t xml:space="preserve">  СанПиН 2.4.1.3049-13 "Санитарно эпидемиологические</w:t>
      </w:r>
      <w:r>
        <w:rPr>
          <w:rFonts w:ascii="Times New Roman" w:hAnsi="Times New Roman"/>
          <w:sz w:val="28"/>
          <w:szCs w:val="28"/>
        </w:rPr>
        <w:t xml:space="preserve"> требования к устройству, содержанию и организации режима работы дошкольных образовательных организаций" </w:t>
      </w:r>
    </w:p>
    <w:p w:rsidR="0036763F" w:rsidRDefault="0036763F" w:rsidP="00343C75">
      <w:pPr>
        <w:widowControl w:val="0"/>
        <w:tabs>
          <w:tab w:val="left" w:pos="709"/>
          <w:tab w:val="left" w:pos="1134"/>
        </w:tabs>
        <w:autoSpaceDE w:val="0"/>
        <w:autoSpaceDN w:val="0"/>
        <w:adjustRightInd w:val="0"/>
        <w:spacing w:after="0" w:line="240" w:lineRule="auto"/>
        <w:ind w:left="-426" w:firstLine="568"/>
        <w:jc w:val="both"/>
        <w:rPr>
          <w:rFonts w:ascii="Times New Roman" w:hAnsi="Times New Roman"/>
          <w:sz w:val="28"/>
          <w:szCs w:val="28"/>
        </w:rPr>
      </w:pPr>
    </w:p>
    <w:p w:rsidR="0036763F" w:rsidRDefault="0036763F" w:rsidP="00343C75">
      <w:pPr>
        <w:pStyle w:val="ab"/>
        <w:widowControl w:val="0"/>
        <w:numPr>
          <w:ilvl w:val="0"/>
          <w:numId w:val="2"/>
        </w:numPr>
        <w:tabs>
          <w:tab w:val="left" w:pos="709"/>
          <w:tab w:val="left" w:pos="1134"/>
        </w:tabs>
        <w:autoSpaceDE w:val="0"/>
        <w:autoSpaceDN w:val="0"/>
        <w:adjustRightInd w:val="0"/>
        <w:spacing w:after="0" w:line="240" w:lineRule="auto"/>
        <w:ind w:left="709" w:hanging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Санитарные нормы. Полный справочник. - М., Эксмо2006. под ред. д.м.н., проф., чл.-корр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.Р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>АЕ и РЭА Ю.Ю. Елисеева</w:t>
      </w:r>
    </w:p>
    <w:p w:rsidR="0036763F" w:rsidRDefault="0036763F" w:rsidP="00042E19">
      <w:pPr>
        <w:widowControl w:val="0"/>
        <w:autoSpaceDE w:val="0"/>
        <w:autoSpaceDN w:val="0"/>
        <w:adjustRightInd w:val="0"/>
        <w:ind w:left="709" w:hanging="283"/>
        <w:jc w:val="both"/>
        <w:rPr>
          <w:rFonts w:ascii="Times New Roman" w:hAnsi="Times New Roman"/>
          <w:sz w:val="28"/>
          <w:szCs w:val="24"/>
        </w:rPr>
      </w:pPr>
    </w:p>
    <w:p w:rsidR="0036763F" w:rsidRPr="0056751D" w:rsidRDefault="0036763F" w:rsidP="00042E19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36763F" w:rsidRDefault="0036763F" w:rsidP="00EE1D86">
      <w:pPr>
        <w:jc w:val="center"/>
        <w:rPr>
          <w:rFonts w:ascii="Times New Roman" w:hAnsi="Times New Roman"/>
          <w:sz w:val="24"/>
          <w:szCs w:val="24"/>
        </w:rPr>
      </w:pPr>
    </w:p>
    <w:p w:rsidR="0036763F" w:rsidRDefault="0036763F" w:rsidP="00EE1D86">
      <w:pPr>
        <w:jc w:val="center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lastRenderedPageBreak/>
        <w:t>Тест-контроль для работников пищеблоков</w:t>
      </w:r>
      <w:r w:rsidRPr="00EE1D86">
        <w:rPr>
          <w:rFonts w:ascii="Times New Roman" w:hAnsi="Times New Roman"/>
          <w:b/>
          <w:sz w:val="28"/>
          <w:szCs w:val="28"/>
          <w:u w:val="single"/>
        </w:rPr>
        <w:t xml:space="preserve"> ДДУ</w:t>
      </w:r>
    </w:p>
    <w:p w:rsidR="0036763F" w:rsidRDefault="0036763F" w:rsidP="00EE1D86">
      <w:pPr>
        <w:rPr>
          <w:rFonts w:ascii="Times New Roman" w:hAnsi="Times New Roman"/>
          <w:sz w:val="28"/>
          <w:szCs w:val="28"/>
        </w:rPr>
      </w:pPr>
    </w:p>
    <w:p w:rsidR="0036763F" w:rsidRPr="00C10A15" w:rsidRDefault="0036763F" w:rsidP="00EE1D86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C10A15">
        <w:rPr>
          <w:rFonts w:ascii="Times New Roman" w:hAnsi="Times New Roman"/>
          <w:b/>
          <w:sz w:val="28"/>
          <w:szCs w:val="28"/>
          <w:lang w:eastAsia="ru-RU"/>
        </w:rPr>
        <w:t>1. Как должны обрабатываться разделочные доски на пищеблоке ДДУ:</w:t>
      </w:r>
    </w:p>
    <w:p w:rsidR="0036763F" w:rsidRPr="00C10A15" w:rsidRDefault="0036763F" w:rsidP="00EE1D8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10A15">
        <w:rPr>
          <w:rFonts w:ascii="Times New Roman" w:hAnsi="Times New Roman"/>
          <w:sz w:val="28"/>
          <w:szCs w:val="28"/>
          <w:lang w:eastAsia="ru-RU"/>
        </w:rPr>
        <w:t>А. моют горячей водой с добавлением моющих средств, обрабатываются горячей водой не ниже 65</w:t>
      </w:r>
      <w:r w:rsidRPr="00C10A15">
        <w:rPr>
          <w:rFonts w:ascii="Times New Roman" w:hAnsi="Times New Roman"/>
          <w:sz w:val="28"/>
          <w:szCs w:val="28"/>
          <w:vertAlign w:val="superscript"/>
          <w:lang w:eastAsia="ru-RU"/>
        </w:rPr>
        <w:t>0</w:t>
      </w:r>
      <w:r w:rsidRPr="00C10A15">
        <w:rPr>
          <w:rFonts w:ascii="Times New Roman" w:hAnsi="Times New Roman"/>
          <w:sz w:val="28"/>
          <w:szCs w:val="28"/>
          <w:lang w:eastAsia="ru-RU"/>
        </w:rPr>
        <w:t>С</w:t>
      </w:r>
    </w:p>
    <w:p w:rsidR="0036763F" w:rsidRPr="00C10A15" w:rsidRDefault="0036763F" w:rsidP="00EE1D8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10A15">
        <w:rPr>
          <w:rFonts w:ascii="Times New Roman" w:hAnsi="Times New Roman"/>
          <w:sz w:val="28"/>
          <w:szCs w:val="28"/>
          <w:lang w:eastAsia="ru-RU"/>
        </w:rPr>
        <w:t xml:space="preserve">  Б. очищают ножом, моют горячей водой с добавлением дезинфицирующих средств, обдают кипятком</w:t>
      </w:r>
    </w:p>
    <w:p w:rsidR="0036763F" w:rsidRPr="00C10A15" w:rsidRDefault="0036763F" w:rsidP="00EE1D8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10A15">
        <w:rPr>
          <w:rFonts w:ascii="Times New Roman" w:hAnsi="Times New Roman"/>
          <w:sz w:val="28"/>
          <w:szCs w:val="28"/>
          <w:lang w:eastAsia="ru-RU"/>
        </w:rPr>
        <w:t xml:space="preserve">   В. очищают ножом, ошпаривают кипятком</w:t>
      </w:r>
    </w:p>
    <w:p w:rsidR="0036763F" w:rsidRPr="00C10A15" w:rsidRDefault="0036763F" w:rsidP="00EE1D86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</w:p>
    <w:p w:rsidR="0036763F" w:rsidRPr="00C10A15" w:rsidRDefault="0036763F" w:rsidP="00EE1D86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C10A15">
        <w:rPr>
          <w:rFonts w:ascii="Times New Roman" w:hAnsi="Times New Roman"/>
          <w:b/>
          <w:sz w:val="28"/>
          <w:szCs w:val="28"/>
          <w:lang w:eastAsia="ru-RU"/>
        </w:rPr>
        <w:t>2. Как должна хранит</w:t>
      </w:r>
      <w:r>
        <w:rPr>
          <w:rFonts w:ascii="Times New Roman" w:hAnsi="Times New Roman"/>
          <w:b/>
          <w:sz w:val="28"/>
          <w:szCs w:val="28"/>
          <w:lang w:eastAsia="ru-RU"/>
        </w:rPr>
        <w:t>ь</w:t>
      </w:r>
      <w:r w:rsidRPr="00C10A15">
        <w:rPr>
          <w:rFonts w:ascii="Times New Roman" w:hAnsi="Times New Roman"/>
          <w:b/>
          <w:sz w:val="28"/>
          <w:szCs w:val="28"/>
          <w:lang w:eastAsia="ru-RU"/>
        </w:rPr>
        <w:t>ся чистая кухонная посуда на пищеблоке ДДУ?</w:t>
      </w:r>
    </w:p>
    <w:p w:rsidR="0036763F" w:rsidRPr="00C10A15" w:rsidRDefault="0036763F" w:rsidP="00EE1D8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10A15">
        <w:rPr>
          <w:rFonts w:ascii="Times New Roman" w:hAnsi="Times New Roman"/>
          <w:sz w:val="28"/>
          <w:szCs w:val="28"/>
          <w:lang w:eastAsia="ru-RU"/>
        </w:rPr>
        <w:t xml:space="preserve">  А. на столах</w:t>
      </w:r>
    </w:p>
    <w:p w:rsidR="0036763F" w:rsidRPr="00C10A15" w:rsidRDefault="0036763F" w:rsidP="00EE1D8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10A15">
        <w:rPr>
          <w:rFonts w:ascii="Times New Roman" w:hAnsi="Times New Roman"/>
          <w:sz w:val="28"/>
          <w:szCs w:val="28"/>
          <w:lang w:eastAsia="ru-RU"/>
        </w:rPr>
        <w:t xml:space="preserve">  Б. на </w:t>
      </w:r>
      <w:proofErr w:type="gramStart"/>
      <w:r w:rsidRPr="00C10A15">
        <w:rPr>
          <w:rFonts w:ascii="Times New Roman" w:hAnsi="Times New Roman"/>
          <w:sz w:val="28"/>
          <w:szCs w:val="28"/>
          <w:lang w:eastAsia="ru-RU"/>
        </w:rPr>
        <w:t>столах</w:t>
      </w:r>
      <w:proofErr w:type="gramEnd"/>
      <w:r w:rsidRPr="00C10A15">
        <w:rPr>
          <w:rFonts w:ascii="Times New Roman" w:hAnsi="Times New Roman"/>
          <w:sz w:val="28"/>
          <w:szCs w:val="28"/>
          <w:lang w:eastAsia="ru-RU"/>
        </w:rPr>
        <w:t xml:space="preserve"> на подносах</w:t>
      </w:r>
    </w:p>
    <w:p w:rsidR="0036763F" w:rsidRPr="00C10A15" w:rsidRDefault="0036763F" w:rsidP="00EE1D8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Pr="00C10A15">
        <w:rPr>
          <w:rFonts w:ascii="Times New Roman" w:hAnsi="Times New Roman"/>
          <w:sz w:val="28"/>
          <w:szCs w:val="28"/>
          <w:lang w:eastAsia="ru-RU"/>
        </w:rPr>
        <w:t>В. на специальных полках или стеллажах</w:t>
      </w:r>
    </w:p>
    <w:p w:rsidR="0036763F" w:rsidRPr="00C10A15" w:rsidRDefault="0036763F" w:rsidP="00EE1D86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</w:p>
    <w:p w:rsidR="0036763F" w:rsidRPr="00C10A15" w:rsidRDefault="0036763F" w:rsidP="00EE1D86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C10A15">
        <w:rPr>
          <w:rFonts w:ascii="Times New Roman" w:hAnsi="Times New Roman"/>
          <w:b/>
          <w:sz w:val="28"/>
          <w:szCs w:val="28"/>
          <w:lang w:eastAsia="ru-RU"/>
        </w:rPr>
        <w:t>3. Порядок уборки мест хранения хлеба:</w:t>
      </w:r>
    </w:p>
    <w:p w:rsidR="0036763F" w:rsidRPr="00C10A15" w:rsidRDefault="0036763F" w:rsidP="00EE1D8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10A15">
        <w:rPr>
          <w:rFonts w:ascii="Times New Roman" w:hAnsi="Times New Roman"/>
          <w:sz w:val="28"/>
          <w:szCs w:val="28"/>
          <w:lang w:eastAsia="ru-RU"/>
        </w:rPr>
        <w:t>А. крошки надо сметать с полок специальными щётками и протирать их белой тканью, смоченной в 1% растворе столового уксуса</w:t>
      </w:r>
    </w:p>
    <w:p w:rsidR="0036763F" w:rsidRPr="00C10A15" w:rsidRDefault="0036763F" w:rsidP="00EE1D8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10A15">
        <w:rPr>
          <w:rFonts w:ascii="Times New Roman" w:hAnsi="Times New Roman"/>
          <w:sz w:val="28"/>
          <w:szCs w:val="28"/>
          <w:lang w:eastAsia="ru-RU"/>
        </w:rPr>
        <w:t xml:space="preserve">  Б. крошки надо сметать с полок ветошью и протирать их белой тканью, смоченной в 1% растворе кальцинированной соды</w:t>
      </w:r>
    </w:p>
    <w:p w:rsidR="0036763F" w:rsidRPr="00C10A15" w:rsidRDefault="0036763F" w:rsidP="00EE1D8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10A15">
        <w:rPr>
          <w:rFonts w:ascii="Times New Roman" w:hAnsi="Times New Roman"/>
          <w:sz w:val="28"/>
          <w:szCs w:val="28"/>
          <w:lang w:eastAsia="ru-RU"/>
        </w:rPr>
        <w:t xml:space="preserve">  В. крошки надо сметать с полок ветошью и протирать их белой тканью, смоченной в 1% растворе хлорамина</w:t>
      </w:r>
    </w:p>
    <w:p w:rsidR="0036763F" w:rsidRPr="00C10A15" w:rsidRDefault="0036763F" w:rsidP="00EE1D86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</w:p>
    <w:p w:rsidR="0036763F" w:rsidRPr="00C10A15" w:rsidRDefault="0036763F" w:rsidP="00EE1D86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C10A15">
        <w:rPr>
          <w:rFonts w:ascii="Times New Roman" w:hAnsi="Times New Roman"/>
          <w:b/>
          <w:sz w:val="28"/>
          <w:szCs w:val="28"/>
          <w:lang w:eastAsia="ru-RU"/>
        </w:rPr>
        <w:t>5. Как часто должны обрабатываться емкости для сбора пищевых отходов:</w:t>
      </w:r>
    </w:p>
    <w:p w:rsidR="0036763F" w:rsidRPr="00C10A15" w:rsidRDefault="0036763F" w:rsidP="00EE1D8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10A15">
        <w:rPr>
          <w:rFonts w:ascii="Times New Roman" w:hAnsi="Times New Roman"/>
          <w:sz w:val="28"/>
          <w:szCs w:val="28"/>
          <w:lang w:eastAsia="ru-RU"/>
        </w:rPr>
        <w:t>А. по мере заполнения</w:t>
      </w:r>
    </w:p>
    <w:p w:rsidR="0036763F" w:rsidRPr="00C10A15" w:rsidRDefault="0036763F" w:rsidP="00EE1D8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10A15">
        <w:rPr>
          <w:rFonts w:ascii="Times New Roman" w:hAnsi="Times New Roman"/>
          <w:sz w:val="28"/>
          <w:szCs w:val="28"/>
          <w:lang w:eastAsia="ru-RU"/>
        </w:rPr>
        <w:t xml:space="preserve">  Б. в конце дня ежедневно независимо от наполнения</w:t>
      </w:r>
    </w:p>
    <w:p w:rsidR="0036763F" w:rsidRPr="00C10A15" w:rsidRDefault="0036763F" w:rsidP="00EE1D8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10A15">
        <w:rPr>
          <w:rFonts w:ascii="Times New Roman" w:hAnsi="Times New Roman"/>
          <w:sz w:val="28"/>
          <w:szCs w:val="28"/>
          <w:lang w:eastAsia="ru-RU"/>
        </w:rPr>
        <w:t xml:space="preserve">  В. в начале рабочего дня по мере заполнения</w:t>
      </w:r>
    </w:p>
    <w:p w:rsidR="0036763F" w:rsidRPr="00C10A15" w:rsidRDefault="0036763F" w:rsidP="00EE1D86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</w:p>
    <w:p w:rsidR="0036763F" w:rsidRPr="00C10A15" w:rsidRDefault="0036763F" w:rsidP="00EE1D86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C10A15">
        <w:rPr>
          <w:rFonts w:ascii="Times New Roman" w:hAnsi="Times New Roman"/>
          <w:b/>
          <w:sz w:val="28"/>
          <w:szCs w:val="28"/>
          <w:lang w:eastAsia="ru-RU"/>
        </w:rPr>
        <w:t>6. Генеральная уборка в столовой должна проводит</w:t>
      </w:r>
      <w:r>
        <w:rPr>
          <w:rFonts w:ascii="Times New Roman" w:hAnsi="Times New Roman"/>
          <w:b/>
          <w:sz w:val="28"/>
          <w:szCs w:val="28"/>
          <w:lang w:eastAsia="ru-RU"/>
        </w:rPr>
        <w:t>ь</w:t>
      </w:r>
      <w:r w:rsidRPr="00C10A15">
        <w:rPr>
          <w:rFonts w:ascii="Times New Roman" w:hAnsi="Times New Roman"/>
          <w:b/>
          <w:sz w:val="28"/>
          <w:szCs w:val="28"/>
          <w:lang w:eastAsia="ru-RU"/>
        </w:rPr>
        <w:t>ся</w:t>
      </w:r>
    </w:p>
    <w:p w:rsidR="0036763F" w:rsidRPr="00C10A15" w:rsidRDefault="0036763F" w:rsidP="00EE1D8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10A15">
        <w:rPr>
          <w:rFonts w:ascii="Times New Roman" w:hAnsi="Times New Roman"/>
          <w:sz w:val="28"/>
          <w:szCs w:val="28"/>
          <w:lang w:eastAsia="ru-RU"/>
        </w:rPr>
        <w:t xml:space="preserve">  А. 1 раз в неделю</w:t>
      </w:r>
    </w:p>
    <w:p w:rsidR="0036763F" w:rsidRPr="00C10A15" w:rsidRDefault="0036763F" w:rsidP="00EE1D8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10A15">
        <w:rPr>
          <w:rFonts w:ascii="Times New Roman" w:hAnsi="Times New Roman"/>
          <w:sz w:val="28"/>
          <w:szCs w:val="28"/>
          <w:lang w:eastAsia="ru-RU"/>
        </w:rPr>
        <w:t>Б. 1 раз в месяц</w:t>
      </w:r>
    </w:p>
    <w:p w:rsidR="0036763F" w:rsidRPr="00C10A15" w:rsidRDefault="0036763F" w:rsidP="00EE1D8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10A15">
        <w:rPr>
          <w:rFonts w:ascii="Times New Roman" w:hAnsi="Times New Roman"/>
          <w:sz w:val="28"/>
          <w:szCs w:val="28"/>
          <w:lang w:eastAsia="ru-RU"/>
        </w:rPr>
        <w:t xml:space="preserve">  В. 1 раз в квартал</w:t>
      </w:r>
    </w:p>
    <w:p w:rsidR="0036763F" w:rsidRPr="00C10A15" w:rsidRDefault="0036763F" w:rsidP="00EE1D86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</w:p>
    <w:p w:rsidR="0036763F" w:rsidRPr="00C10A15" w:rsidRDefault="0036763F" w:rsidP="00EE1D86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C10A15">
        <w:rPr>
          <w:rFonts w:ascii="Times New Roman" w:hAnsi="Times New Roman"/>
          <w:b/>
          <w:sz w:val="28"/>
          <w:szCs w:val="28"/>
          <w:lang w:eastAsia="ru-RU"/>
        </w:rPr>
        <w:t>7. Можно ли использовать для мытья кухонной посуды стиральный порошок</w:t>
      </w:r>
    </w:p>
    <w:p w:rsidR="0036763F" w:rsidRPr="00C10A15" w:rsidRDefault="0036763F" w:rsidP="00EE1D8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10A15">
        <w:rPr>
          <w:rFonts w:ascii="Times New Roman" w:hAnsi="Times New Roman"/>
          <w:sz w:val="28"/>
          <w:szCs w:val="28"/>
          <w:lang w:eastAsia="ru-RU"/>
        </w:rPr>
        <w:t xml:space="preserve">  А. можно</w:t>
      </w:r>
    </w:p>
    <w:p w:rsidR="0036763F" w:rsidRPr="00C10A15" w:rsidRDefault="0036763F" w:rsidP="00EE1D8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10A15">
        <w:rPr>
          <w:rFonts w:ascii="Times New Roman" w:hAnsi="Times New Roman"/>
          <w:sz w:val="28"/>
          <w:szCs w:val="28"/>
          <w:lang w:eastAsia="ru-RU"/>
        </w:rPr>
        <w:t xml:space="preserve">  Б. можно при наличии заключения Роспотребнадзор</w:t>
      </w:r>
    </w:p>
    <w:p w:rsidR="0036763F" w:rsidRPr="00C10A15" w:rsidRDefault="0036763F" w:rsidP="00EE1D8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10A15">
        <w:rPr>
          <w:rFonts w:ascii="Times New Roman" w:hAnsi="Times New Roman"/>
          <w:sz w:val="28"/>
          <w:szCs w:val="28"/>
          <w:lang w:eastAsia="ru-RU"/>
        </w:rPr>
        <w:t>В. нельзя</w:t>
      </w:r>
    </w:p>
    <w:p w:rsidR="0036763F" w:rsidRPr="00C10A15" w:rsidRDefault="0036763F" w:rsidP="00EE1D86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</w:p>
    <w:p w:rsidR="0036763F" w:rsidRPr="00C10A15" w:rsidRDefault="0036763F" w:rsidP="00EE1D86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C10A15">
        <w:rPr>
          <w:rFonts w:ascii="Times New Roman" w:hAnsi="Times New Roman"/>
          <w:b/>
          <w:sz w:val="28"/>
          <w:szCs w:val="28"/>
          <w:lang w:eastAsia="ru-RU"/>
        </w:rPr>
        <w:t>8. Можно ли использовать для мытья кухонной посуды губки</w:t>
      </w:r>
    </w:p>
    <w:p w:rsidR="0036763F" w:rsidRPr="00C10A15" w:rsidRDefault="0036763F" w:rsidP="00EE1D8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10A15">
        <w:rPr>
          <w:rFonts w:ascii="Times New Roman" w:hAnsi="Times New Roman"/>
          <w:sz w:val="28"/>
          <w:szCs w:val="28"/>
          <w:lang w:eastAsia="ru-RU"/>
        </w:rPr>
        <w:t xml:space="preserve">А. нельзя </w:t>
      </w:r>
    </w:p>
    <w:p w:rsidR="0036763F" w:rsidRPr="00C10A15" w:rsidRDefault="0036763F" w:rsidP="00EE1D8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10A15">
        <w:rPr>
          <w:rFonts w:ascii="Times New Roman" w:hAnsi="Times New Roman"/>
          <w:sz w:val="28"/>
          <w:szCs w:val="28"/>
          <w:lang w:eastAsia="ru-RU"/>
        </w:rPr>
        <w:t xml:space="preserve">  Б. можно при наличии заключения Роспотребнадзор</w:t>
      </w:r>
    </w:p>
    <w:p w:rsidR="0036763F" w:rsidRPr="00C10A15" w:rsidRDefault="0036763F" w:rsidP="00EE1D8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10A15">
        <w:rPr>
          <w:rFonts w:ascii="Times New Roman" w:hAnsi="Times New Roman"/>
          <w:sz w:val="28"/>
          <w:szCs w:val="28"/>
          <w:lang w:eastAsia="ru-RU"/>
        </w:rPr>
        <w:t>В. можно</w:t>
      </w:r>
    </w:p>
    <w:p w:rsidR="0036763F" w:rsidRPr="00C10A15" w:rsidRDefault="0036763F" w:rsidP="00EE1D86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</w:p>
    <w:p w:rsidR="0036763F" w:rsidRPr="00C10A15" w:rsidRDefault="0036763F" w:rsidP="00EE1D86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C10A15">
        <w:rPr>
          <w:rFonts w:ascii="Times New Roman" w:hAnsi="Times New Roman"/>
          <w:b/>
          <w:sz w:val="28"/>
          <w:szCs w:val="28"/>
          <w:lang w:eastAsia="ru-RU"/>
        </w:rPr>
        <w:t>9. Как должны храниться дезинфицирующие средства:</w:t>
      </w:r>
    </w:p>
    <w:p w:rsidR="0036763F" w:rsidRPr="00C10A15" w:rsidRDefault="0036763F" w:rsidP="00EE1D8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10A15">
        <w:rPr>
          <w:rFonts w:ascii="Times New Roman" w:hAnsi="Times New Roman"/>
          <w:sz w:val="28"/>
          <w:szCs w:val="28"/>
          <w:lang w:eastAsia="ru-RU"/>
        </w:rPr>
        <w:t>А.  в специально отведённом месте в тёмной посуде с плотно закрывающейся крышкой</w:t>
      </w:r>
    </w:p>
    <w:p w:rsidR="0036763F" w:rsidRPr="00C10A15" w:rsidRDefault="0036763F" w:rsidP="00EE1D8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10A15">
        <w:rPr>
          <w:rFonts w:ascii="Times New Roman" w:hAnsi="Times New Roman"/>
          <w:sz w:val="28"/>
          <w:szCs w:val="28"/>
          <w:lang w:eastAsia="ru-RU"/>
        </w:rPr>
        <w:t xml:space="preserve">  Б. в туалете в стеклянной посуде </w:t>
      </w:r>
    </w:p>
    <w:p w:rsidR="0036763F" w:rsidRPr="00C10A15" w:rsidRDefault="0036763F" w:rsidP="00EE1D8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10A15">
        <w:rPr>
          <w:rFonts w:ascii="Times New Roman" w:hAnsi="Times New Roman"/>
          <w:sz w:val="28"/>
          <w:szCs w:val="28"/>
          <w:lang w:eastAsia="ru-RU"/>
        </w:rPr>
        <w:t xml:space="preserve">  В. в туалете в эмалированной посуде</w:t>
      </w:r>
    </w:p>
    <w:p w:rsidR="0036763F" w:rsidRPr="00C10A15" w:rsidRDefault="0036763F" w:rsidP="00EE1D86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</w:p>
    <w:p w:rsidR="0036763F" w:rsidRPr="00C10A15" w:rsidRDefault="0036763F" w:rsidP="00EE1D8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36763F" w:rsidRPr="00C10A15" w:rsidRDefault="0036763F" w:rsidP="00EE1D86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</w:p>
    <w:p w:rsidR="0036763F" w:rsidRPr="00C10A15" w:rsidRDefault="0036763F" w:rsidP="00EE1D86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C10A15">
        <w:rPr>
          <w:rFonts w:ascii="Times New Roman" w:hAnsi="Times New Roman"/>
          <w:b/>
          <w:sz w:val="28"/>
          <w:szCs w:val="28"/>
          <w:lang w:eastAsia="ru-RU"/>
        </w:rPr>
        <w:t>10. Каким образом  должна сушиться кухонная посуда:</w:t>
      </w:r>
    </w:p>
    <w:p w:rsidR="0036763F" w:rsidRPr="00C10A15" w:rsidRDefault="0036763F" w:rsidP="00EE1D8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10A15">
        <w:rPr>
          <w:rFonts w:ascii="Times New Roman" w:hAnsi="Times New Roman"/>
          <w:sz w:val="28"/>
          <w:szCs w:val="28"/>
          <w:lang w:eastAsia="ru-RU"/>
        </w:rPr>
        <w:t xml:space="preserve">  А. на решётках</w:t>
      </w:r>
    </w:p>
    <w:p w:rsidR="0036763F" w:rsidRPr="00C10A15" w:rsidRDefault="0036763F" w:rsidP="00EE1D8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10A15">
        <w:rPr>
          <w:rFonts w:ascii="Times New Roman" w:hAnsi="Times New Roman"/>
          <w:sz w:val="28"/>
          <w:szCs w:val="28"/>
          <w:lang w:eastAsia="ru-RU"/>
        </w:rPr>
        <w:t xml:space="preserve">  Б. на полках</w:t>
      </w:r>
    </w:p>
    <w:p w:rsidR="0036763F" w:rsidRPr="00C10A15" w:rsidRDefault="0036763F" w:rsidP="00EE1D8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10A15">
        <w:rPr>
          <w:rFonts w:ascii="Times New Roman" w:hAnsi="Times New Roman"/>
          <w:sz w:val="28"/>
          <w:szCs w:val="28"/>
          <w:lang w:eastAsia="ru-RU"/>
        </w:rPr>
        <w:t>В. в перевёрнутом виде на решётках, полках стеллажах</w:t>
      </w:r>
    </w:p>
    <w:p w:rsidR="0036763F" w:rsidRPr="00C10A15" w:rsidRDefault="0036763F" w:rsidP="00EE1D86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</w:p>
    <w:p w:rsidR="0036763F" w:rsidRPr="00C10A15" w:rsidRDefault="0036763F" w:rsidP="00EE1D86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C10A15">
        <w:rPr>
          <w:rFonts w:ascii="Times New Roman" w:hAnsi="Times New Roman"/>
          <w:b/>
          <w:sz w:val="28"/>
          <w:szCs w:val="28"/>
          <w:lang w:eastAsia="ru-RU"/>
        </w:rPr>
        <w:t>11. С какой целью проводиться ежедневный осмотр открытых участков тела  у работников столовых:</w:t>
      </w:r>
    </w:p>
    <w:p w:rsidR="0036763F" w:rsidRPr="00C10A15" w:rsidRDefault="0036763F" w:rsidP="00EE1D8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10A15">
        <w:rPr>
          <w:rFonts w:ascii="Times New Roman" w:hAnsi="Times New Roman"/>
          <w:sz w:val="28"/>
          <w:szCs w:val="28"/>
          <w:lang w:eastAsia="ru-RU"/>
        </w:rPr>
        <w:t xml:space="preserve">  А. для выявления у работников дизентерии</w:t>
      </w:r>
    </w:p>
    <w:p w:rsidR="0036763F" w:rsidRPr="00C10A15" w:rsidRDefault="0036763F" w:rsidP="00EE1D8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10A15">
        <w:rPr>
          <w:rFonts w:ascii="Times New Roman" w:hAnsi="Times New Roman"/>
          <w:sz w:val="28"/>
          <w:szCs w:val="28"/>
          <w:lang w:eastAsia="ru-RU"/>
        </w:rPr>
        <w:t xml:space="preserve">  Б. для выявления у работника сальмонеллёза </w:t>
      </w:r>
    </w:p>
    <w:p w:rsidR="0036763F" w:rsidRPr="00C10A15" w:rsidRDefault="0036763F" w:rsidP="00EE1D8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10A15">
        <w:rPr>
          <w:rFonts w:ascii="Times New Roman" w:hAnsi="Times New Roman"/>
          <w:sz w:val="28"/>
          <w:szCs w:val="28"/>
          <w:lang w:eastAsia="ru-RU"/>
        </w:rPr>
        <w:t>В. для выявления у работника гнойничковых заболеваний кожи</w:t>
      </w:r>
    </w:p>
    <w:p w:rsidR="0036763F" w:rsidRPr="00C10A15" w:rsidRDefault="0036763F" w:rsidP="00EE1D86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</w:p>
    <w:p w:rsidR="0036763F" w:rsidRPr="00C10A15" w:rsidRDefault="0036763F" w:rsidP="00EE1D86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C10A15">
        <w:rPr>
          <w:rFonts w:ascii="Times New Roman" w:hAnsi="Times New Roman"/>
          <w:b/>
          <w:sz w:val="28"/>
          <w:szCs w:val="28"/>
          <w:lang w:eastAsia="ru-RU"/>
        </w:rPr>
        <w:t>12. Заражение стафилококками продуктов питания происходит:</w:t>
      </w:r>
    </w:p>
    <w:p w:rsidR="0036763F" w:rsidRPr="00C10A15" w:rsidRDefault="0036763F" w:rsidP="00EE1D8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10A15">
        <w:rPr>
          <w:rFonts w:ascii="Times New Roman" w:hAnsi="Times New Roman"/>
          <w:sz w:val="28"/>
          <w:szCs w:val="28"/>
          <w:lang w:eastAsia="ru-RU"/>
        </w:rPr>
        <w:t xml:space="preserve">  А. людьми, не соблюдающими правила личной гигиены (грязные руки)</w:t>
      </w:r>
    </w:p>
    <w:p w:rsidR="0036763F" w:rsidRPr="00C10A15" w:rsidRDefault="0036763F" w:rsidP="00EE1D8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10A15">
        <w:rPr>
          <w:rFonts w:ascii="Times New Roman" w:hAnsi="Times New Roman"/>
          <w:sz w:val="28"/>
          <w:szCs w:val="28"/>
          <w:lang w:eastAsia="ru-RU"/>
        </w:rPr>
        <w:t>Б. людьми, имеющими гнойничковые поражения кожи,</w:t>
      </w:r>
    </w:p>
    <w:p w:rsidR="0036763F" w:rsidRPr="00C10A15" w:rsidRDefault="0036763F" w:rsidP="00EE1D8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10A15">
        <w:rPr>
          <w:rFonts w:ascii="Times New Roman" w:hAnsi="Times New Roman"/>
          <w:sz w:val="28"/>
          <w:szCs w:val="28"/>
          <w:lang w:eastAsia="ru-RU"/>
        </w:rPr>
        <w:t xml:space="preserve">  В. людьми, являющимися носителями кишечной палочки</w:t>
      </w:r>
    </w:p>
    <w:p w:rsidR="0036763F" w:rsidRPr="00C10A15" w:rsidRDefault="0036763F" w:rsidP="00EE1D86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</w:p>
    <w:p w:rsidR="0036763F" w:rsidRPr="00C10A15" w:rsidRDefault="0036763F" w:rsidP="00EE1D86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C10A15">
        <w:rPr>
          <w:rFonts w:ascii="Times New Roman" w:hAnsi="Times New Roman"/>
          <w:b/>
          <w:sz w:val="28"/>
          <w:szCs w:val="28"/>
          <w:lang w:eastAsia="ru-RU"/>
        </w:rPr>
        <w:t>13. Как часто работники столовой обследуются на бактерионосительство:</w:t>
      </w:r>
    </w:p>
    <w:p w:rsidR="0036763F" w:rsidRPr="00C10A15" w:rsidRDefault="0036763F" w:rsidP="00EE1D8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10A15">
        <w:rPr>
          <w:rFonts w:ascii="Times New Roman" w:hAnsi="Times New Roman"/>
          <w:sz w:val="28"/>
          <w:szCs w:val="28"/>
          <w:lang w:eastAsia="ru-RU"/>
        </w:rPr>
        <w:t xml:space="preserve">  А. 2 раза в год</w:t>
      </w:r>
    </w:p>
    <w:p w:rsidR="0036763F" w:rsidRPr="00C10A15" w:rsidRDefault="0036763F" w:rsidP="00EE1D8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10A15">
        <w:rPr>
          <w:rFonts w:ascii="Times New Roman" w:hAnsi="Times New Roman"/>
          <w:sz w:val="28"/>
          <w:szCs w:val="28"/>
          <w:lang w:eastAsia="ru-RU"/>
        </w:rPr>
        <w:t xml:space="preserve">  Б. при поступлении на работу</w:t>
      </w:r>
    </w:p>
    <w:p w:rsidR="0036763F" w:rsidRPr="00C10A15" w:rsidRDefault="0036763F" w:rsidP="00EE1D8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10A15">
        <w:rPr>
          <w:rFonts w:ascii="Times New Roman" w:hAnsi="Times New Roman"/>
          <w:sz w:val="28"/>
          <w:szCs w:val="28"/>
          <w:lang w:eastAsia="ru-RU"/>
        </w:rPr>
        <w:t xml:space="preserve">  В. 1 раз в год</w:t>
      </w:r>
    </w:p>
    <w:p w:rsidR="0036763F" w:rsidRPr="00C10A15" w:rsidRDefault="0036763F" w:rsidP="00EE1D86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</w:p>
    <w:p w:rsidR="0036763F" w:rsidRPr="00C10A15" w:rsidRDefault="0036763F" w:rsidP="00EE1D86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C10A15">
        <w:rPr>
          <w:rFonts w:ascii="Times New Roman" w:hAnsi="Times New Roman"/>
          <w:b/>
          <w:sz w:val="28"/>
          <w:szCs w:val="28"/>
          <w:lang w:eastAsia="ru-RU"/>
        </w:rPr>
        <w:t>14. Периодичность прохождения гигиенического обучения работниками пищеблока ДДУ</w:t>
      </w:r>
    </w:p>
    <w:p w:rsidR="0036763F" w:rsidRPr="00C10A15" w:rsidRDefault="0036763F" w:rsidP="00EE1D8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10A15">
        <w:rPr>
          <w:rFonts w:ascii="Times New Roman" w:hAnsi="Times New Roman"/>
          <w:sz w:val="28"/>
          <w:szCs w:val="28"/>
          <w:lang w:eastAsia="ru-RU"/>
        </w:rPr>
        <w:t xml:space="preserve">  А. 1 раз в 2 года       Б. 1 раз в 5 лет         В. 1 раз в год</w:t>
      </w:r>
    </w:p>
    <w:p w:rsidR="0036763F" w:rsidRPr="00C10A15" w:rsidRDefault="0036763F" w:rsidP="00EE1D86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</w:p>
    <w:p w:rsidR="0036763F" w:rsidRPr="00C10A15" w:rsidRDefault="0036763F" w:rsidP="00EE1D8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36763F" w:rsidRPr="00C10A15" w:rsidRDefault="0036763F" w:rsidP="00EE1D86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C10A15">
        <w:rPr>
          <w:rFonts w:ascii="Times New Roman" w:hAnsi="Times New Roman"/>
          <w:b/>
          <w:sz w:val="28"/>
          <w:szCs w:val="28"/>
          <w:lang w:eastAsia="ru-RU"/>
        </w:rPr>
        <w:t xml:space="preserve">15. Какая маркировка должна быть на </w:t>
      </w:r>
      <w:proofErr w:type="gramStart"/>
      <w:r w:rsidRPr="00C10A15">
        <w:rPr>
          <w:rFonts w:ascii="Times New Roman" w:hAnsi="Times New Roman"/>
          <w:b/>
          <w:sz w:val="28"/>
          <w:szCs w:val="28"/>
          <w:lang w:eastAsia="ru-RU"/>
        </w:rPr>
        <w:t>посуде</w:t>
      </w:r>
      <w:proofErr w:type="gramEnd"/>
      <w:r w:rsidRPr="00C10A15">
        <w:rPr>
          <w:rFonts w:ascii="Times New Roman" w:hAnsi="Times New Roman"/>
          <w:b/>
          <w:sz w:val="28"/>
          <w:szCs w:val="28"/>
          <w:lang w:eastAsia="ru-RU"/>
        </w:rPr>
        <w:t xml:space="preserve"> предназначенной для первичной обработки овощей:</w:t>
      </w:r>
    </w:p>
    <w:p w:rsidR="0036763F" w:rsidRPr="00C10A15" w:rsidRDefault="0036763F" w:rsidP="00EE1D8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10A15">
        <w:rPr>
          <w:rFonts w:ascii="Times New Roman" w:hAnsi="Times New Roman"/>
          <w:sz w:val="28"/>
          <w:szCs w:val="28"/>
          <w:lang w:eastAsia="ru-RU"/>
        </w:rPr>
        <w:t xml:space="preserve">  А. «варёные овощи»  Б. «сырые овощи»  В. оба варианта верны</w:t>
      </w:r>
    </w:p>
    <w:p w:rsidR="0036763F" w:rsidRPr="00C10A15" w:rsidRDefault="0036763F" w:rsidP="00EE1D86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</w:p>
    <w:p w:rsidR="0036763F" w:rsidRPr="00C10A15" w:rsidRDefault="0036763F" w:rsidP="00EE1D86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</w:p>
    <w:p w:rsidR="0036763F" w:rsidRPr="00C10A15" w:rsidRDefault="0036763F" w:rsidP="00EE1D86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C10A15">
        <w:rPr>
          <w:rFonts w:ascii="Times New Roman" w:hAnsi="Times New Roman"/>
          <w:b/>
          <w:sz w:val="28"/>
          <w:szCs w:val="28"/>
          <w:lang w:eastAsia="ru-RU"/>
        </w:rPr>
        <w:t>16. Как часто в помещениях пищеблока должно проводиться мытьё стен, осветительной арматуры, очистка стёкол от копоти:</w:t>
      </w:r>
    </w:p>
    <w:p w:rsidR="0036763F" w:rsidRPr="00C10A15" w:rsidRDefault="0036763F" w:rsidP="00EE1D8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10A15">
        <w:rPr>
          <w:rFonts w:ascii="Times New Roman" w:hAnsi="Times New Roman"/>
          <w:sz w:val="28"/>
          <w:szCs w:val="28"/>
          <w:lang w:eastAsia="ru-RU"/>
        </w:rPr>
        <w:t>А. 1 раз в неделю с применением дезинфицирующих средств</w:t>
      </w:r>
    </w:p>
    <w:p w:rsidR="0036763F" w:rsidRPr="00C10A15" w:rsidRDefault="0036763F" w:rsidP="00EE1D8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10A15">
        <w:rPr>
          <w:rFonts w:ascii="Times New Roman" w:hAnsi="Times New Roman"/>
          <w:sz w:val="28"/>
          <w:szCs w:val="28"/>
          <w:lang w:eastAsia="ru-RU"/>
        </w:rPr>
        <w:t xml:space="preserve">  Б. ежедневно с применением моющих средств</w:t>
      </w:r>
    </w:p>
    <w:p w:rsidR="0036763F" w:rsidRPr="00C10A15" w:rsidRDefault="0036763F" w:rsidP="00EE1D8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10A15">
        <w:rPr>
          <w:rFonts w:ascii="Times New Roman" w:hAnsi="Times New Roman"/>
          <w:sz w:val="28"/>
          <w:szCs w:val="28"/>
          <w:lang w:eastAsia="ru-RU"/>
        </w:rPr>
        <w:lastRenderedPageBreak/>
        <w:t xml:space="preserve">  В. 2 раза в день с применением моющих и дезинфицирующих средств</w:t>
      </w:r>
    </w:p>
    <w:p w:rsidR="0036763F" w:rsidRPr="00C10A15" w:rsidRDefault="0036763F" w:rsidP="00EE1D86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</w:p>
    <w:p w:rsidR="0036763F" w:rsidRPr="00C10A15" w:rsidRDefault="0036763F" w:rsidP="00EE1D86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C10A15">
        <w:rPr>
          <w:rFonts w:ascii="Times New Roman" w:hAnsi="Times New Roman"/>
          <w:b/>
          <w:sz w:val="28"/>
          <w:szCs w:val="28"/>
          <w:lang w:eastAsia="ru-RU"/>
        </w:rPr>
        <w:t>17. Меры профилактики гельминтозов:</w:t>
      </w:r>
    </w:p>
    <w:p w:rsidR="0036763F" w:rsidRPr="00C10A15" w:rsidRDefault="0036763F" w:rsidP="00EE1D8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10A15">
        <w:rPr>
          <w:rFonts w:ascii="Times New Roman" w:hAnsi="Times New Roman"/>
          <w:sz w:val="28"/>
          <w:szCs w:val="28"/>
          <w:lang w:eastAsia="ru-RU"/>
        </w:rPr>
        <w:t xml:space="preserve">  А. употреблять яйца сваренные вкрутую</w:t>
      </w:r>
    </w:p>
    <w:p w:rsidR="0036763F" w:rsidRPr="00C10A15" w:rsidRDefault="0036763F" w:rsidP="00EE1D8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10A15">
        <w:rPr>
          <w:rFonts w:ascii="Times New Roman" w:hAnsi="Times New Roman"/>
          <w:sz w:val="28"/>
          <w:szCs w:val="28"/>
          <w:lang w:eastAsia="ru-RU"/>
        </w:rPr>
        <w:t xml:space="preserve">  Б. необходимо сделать прививку</w:t>
      </w:r>
    </w:p>
    <w:p w:rsidR="0036763F" w:rsidRPr="00C10A15" w:rsidRDefault="0036763F" w:rsidP="00EE1D8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10A15">
        <w:rPr>
          <w:rFonts w:ascii="Times New Roman" w:hAnsi="Times New Roman"/>
          <w:sz w:val="28"/>
          <w:szCs w:val="28"/>
          <w:lang w:eastAsia="ru-RU"/>
        </w:rPr>
        <w:t>В. мыть руки перед едой, овощи, фрукты, зелень употреблять после тщательной промывки проточной водой</w:t>
      </w:r>
    </w:p>
    <w:p w:rsidR="0036763F" w:rsidRPr="00C10A15" w:rsidRDefault="0036763F" w:rsidP="00EE1D86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</w:p>
    <w:p w:rsidR="0036763F" w:rsidRPr="00C10A15" w:rsidRDefault="0036763F" w:rsidP="00EE1D86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C10A15">
        <w:rPr>
          <w:rFonts w:ascii="Times New Roman" w:hAnsi="Times New Roman"/>
          <w:b/>
          <w:sz w:val="28"/>
          <w:szCs w:val="28"/>
          <w:lang w:eastAsia="ru-RU"/>
        </w:rPr>
        <w:t>18. Как часто работник пищеблока ДДУ должен обследоваться дерматовенерологом</w:t>
      </w:r>
    </w:p>
    <w:p w:rsidR="0036763F" w:rsidRPr="00C10A15" w:rsidRDefault="0036763F" w:rsidP="00EE1D8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10A15">
        <w:rPr>
          <w:rFonts w:ascii="Times New Roman" w:hAnsi="Times New Roman"/>
          <w:sz w:val="28"/>
          <w:szCs w:val="28"/>
          <w:lang w:eastAsia="ru-RU"/>
        </w:rPr>
        <w:t xml:space="preserve">  А. 2 раза в год           Б. ежегодно         В. 1 раз в 2 года</w:t>
      </w:r>
    </w:p>
    <w:p w:rsidR="0036763F" w:rsidRPr="00C10A15" w:rsidRDefault="0036763F" w:rsidP="00EE1D86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</w:p>
    <w:p w:rsidR="0036763F" w:rsidRPr="00C10A15" w:rsidRDefault="0036763F" w:rsidP="00EE1D86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C10A15">
        <w:rPr>
          <w:rFonts w:ascii="Times New Roman" w:hAnsi="Times New Roman"/>
          <w:b/>
          <w:sz w:val="28"/>
          <w:szCs w:val="28"/>
          <w:lang w:eastAsia="ru-RU"/>
        </w:rPr>
        <w:t xml:space="preserve">19. Как должен </w:t>
      </w:r>
      <w:proofErr w:type="gramStart"/>
      <w:r w:rsidRPr="00C10A15">
        <w:rPr>
          <w:rFonts w:ascii="Times New Roman" w:hAnsi="Times New Roman"/>
          <w:b/>
          <w:sz w:val="28"/>
          <w:szCs w:val="28"/>
          <w:lang w:eastAsia="ru-RU"/>
        </w:rPr>
        <w:t>хранится</w:t>
      </w:r>
      <w:proofErr w:type="gramEnd"/>
      <w:r w:rsidRPr="00C10A15">
        <w:rPr>
          <w:rFonts w:ascii="Times New Roman" w:hAnsi="Times New Roman"/>
          <w:b/>
          <w:sz w:val="28"/>
          <w:szCs w:val="28"/>
          <w:lang w:eastAsia="ru-RU"/>
        </w:rPr>
        <w:t xml:space="preserve"> разделочный инвентарь:</w:t>
      </w:r>
    </w:p>
    <w:p w:rsidR="0036763F" w:rsidRPr="00C10A15" w:rsidRDefault="0036763F" w:rsidP="00EE1D8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C10A15">
        <w:rPr>
          <w:rFonts w:ascii="Times New Roman" w:hAnsi="Times New Roman"/>
          <w:sz w:val="28"/>
          <w:szCs w:val="28"/>
          <w:lang w:eastAsia="ru-RU"/>
        </w:rPr>
        <w:t>А. установленными на ребро в специальных металлических кассетах или непосредственно на рабочих местах</w:t>
      </w:r>
      <w:proofErr w:type="gramEnd"/>
    </w:p>
    <w:p w:rsidR="0036763F" w:rsidRPr="00C10A15" w:rsidRDefault="0036763F" w:rsidP="00EE1D8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10A15">
        <w:rPr>
          <w:rFonts w:ascii="Times New Roman" w:hAnsi="Times New Roman"/>
          <w:sz w:val="28"/>
          <w:szCs w:val="28"/>
          <w:lang w:eastAsia="ru-RU"/>
        </w:rPr>
        <w:t xml:space="preserve">  Б. в специальных шкафах на полках</w:t>
      </w:r>
    </w:p>
    <w:p w:rsidR="0036763F" w:rsidRPr="00C10A15" w:rsidRDefault="0036763F" w:rsidP="00EE1D8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10A15">
        <w:rPr>
          <w:rFonts w:ascii="Times New Roman" w:hAnsi="Times New Roman"/>
          <w:sz w:val="28"/>
          <w:szCs w:val="28"/>
          <w:lang w:eastAsia="ru-RU"/>
        </w:rPr>
        <w:t xml:space="preserve">  В. только на рабочих местах</w:t>
      </w:r>
    </w:p>
    <w:p w:rsidR="0036763F" w:rsidRPr="00C10A15" w:rsidRDefault="0036763F" w:rsidP="00EE1D86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</w:p>
    <w:p w:rsidR="0036763F" w:rsidRPr="00C10A15" w:rsidRDefault="0036763F" w:rsidP="00EE1D86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C10A15">
        <w:rPr>
          <w:rFonts w:ascii="Times New Roman" w:hAnsi="Times New Roman"/>
          <w:b/>
          <w:sz w:val="28"/>
          <w:szCs w:val="28"/>
          <w:lang w:eastAsia="ru-RU"/>
        </w:rPr>
        <w:t>20. Что такое дезинфекция</w:t>
      </w:r>
    </w:p>
    <w:p w:rsidR="0036763F" w:rsidRPr="00C10A15" w:rsidRDefault="0036763F" w:rsidP="00EE1D8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10A15">
        <w:rPr>
          <w:rFonts w:ascii="Times New Roman" w:hAnsi="Times New Roman"/>
          <w:sz w:val="28"/>
          <w:szCs w:val="28"/>
          <w:lang w:eastAsia="ru-RU"/>
        </w:rPr>
        <w:t>А. уничтожение микробов</w:t>
      </w:r>
    </w:p>
    <w:p w:rsidR="0036763F" w:rsidRPr="00C10A15" w:rsidRDefault="0036763F" w:rsidP="00EE1D8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10A15">
        <w:rPr>
          <w:rFonts w:ascii="Times New Roman" w:hAnsi="Times New Roman"/>
          <w:sz w:val="28"/>
          <w:szCs w:val="28"/>
          <w:lang w:eastAsia="ru-RU"/>
        </w:rPr>
        <w:t xml:space="preserve">  Б. уничтожение грызунов</w:t>
      </w:r>
    </w:p>
    <w:p w:rsidR="0036763F" w:rsidRPr="00C10A15" w:rsidRDefault="0036763F" w:rsidP="00EE1D8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10A15">
        <w:rPr>
          <w:rFonts w:ascii="Times New Roman" w:hAnsi="Times New Roman"/>
          <w:sz w:val="28"/>
          <w:szCs w:val="28"/>
          <w:lang w:eastAsia="ru-RU"/>
        </w:rPr>
        <w:t xml:space="preserve">  В. уничтожение насекомых</w:t>
      </w:r>
    </w:p>
    <w:p w:rsidR="0036763F" w:rsidRPr="00C10A15" w:rsidRDefault="0036763F" w:rsidP="00EE1D86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</w:p>
    <w:p w:rsidR="0036763F" w:rsidRPr="00C10A15" w:rsidRDefault="0036763F" w:rsidP="00EE1D86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C10A15">
        <w:rPr>
          <w:rFonts w:ascii="Times New Roman" w:hAnsi="Times New Roman"/>
          <w:b/>
          <w:sz w:val="28"/>
          <w:szCs w:val="28"/>
          <w:lang w:eastAsia="ru-RU"/>
        </w:rPr>
        <w:t>21. Назовите основные правила пользования туалетом работниками пищеблока ДДУ:</w:t>
      </w:r>
    </w:p>
    <w:p w:rsidR="0036763F" w:rsidRPr="00C10A15" w:rsidRDefault="0036763F" w:rsidP="00EE1D8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10A15">
        <w:rPr>
          <w:rFonts w:ascii="Times New Roman" w:hAnsi="Times New Roman"/>
          <w:sz w:val="28"/>
          <w:szCs w:val="28"/>
          <w:lang w:eastAsia="ru-RU"/>
        </w:rPr>
        <w:t>А. перед входом в туалет необходимо снимать халат и после выхода тщательно вымыть руки с мылом</w:t>
      </w:r>
    </w:p>
    <w:p w:rsidR="0036763F" w:rsidRPr="00C10A15" w:rsidRDefault="0036763F" w:rsidP="00EE1D8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10A15">
        <w:rPr>
          <w:rFonts w:ascii="Times New Roman" w:hAnsi="Times New Roman"/>
          <w:sz w:val="28"/>
          <w:szCs w:val="28"/>
          <w:lang w:eastAsia="ru-RU"/>
        </w:rPr>
        <w:t xml:space="preserve">  Б. перед входом в туалет и выходом из него необходимо тщательно вымыть руки с мылом</w:t>
      </w:r>
    </w:p>
    <w:p w:rsidR="0036763F" w:rsidRPr="00C10A15" w:rsidRDefault="0036763F" w:rsidP="00EE1D8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10A15">
        <w:rPr>
          <w:rFonts w:ascii="Times New Roman" w:hAnsi="Times New Roman"/>
          <w:sz w:val="28"/>
          <w:szCs w:val="28"/>
          <w:lang w:eastAsia="ru-RU"/>
        </w:rPr>
        <w:t xml:space="preserve">   В. перед выходом из туалета необходимо тщательно умыться и вымыть руки с мылом</w:t>
      </w:r>
    </w:p>
    <w:p w:rsidR="0036763F" w:rsidRPr="00C10A15" w:rsidRDefault="0036763F" w:rsidP="00EE1D86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</w:p>
    <w:p w:rsidR="0036763F" w:rsidRPr="00C10A15" w:rsidRDefault="0036763F" w:rsidP="00EE1D86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C10A15">
        <w:rPr>
          <w:rFonts w:ascii="Times New Roman" w:hAnsi="Times New Roman"/>
          <w:b/>
          <w:sz w:val="28"/>
          <w:szCs w:val="28"/>
          <w:lang w:eastAsia="ru-RU"/>
        </w:rPr>
        <w:t xml:space="preserve">22. Маркировка на инвентаре и оборудовании необходима </w:t>
      </w:r>
      <w:proofErr w:type="gramStart"/>
      <w:r w:rsidRPr="00C10A15">
        <w:rPr>
          <w:rFonts w:ascii="Times New Roman" w:hAnsi="Times New Roman"/>
          <w:b/>
          <w:sz w:val="28"/>
          <w:szCs w:val="28"/>
          <w:lang w:eastAsia="ru-RU"/>
        </w:rPr>
        <w:t>для</w:t>
      </w:r>
      <w:proofErr w:type="gramEnd"/>
      <w:r w:rsidRPr="00C10A15">
        <w:rPr>
          <w:rFonts w:ascii="Times New Roman" w:hAnsi="Times New Roman"/>
          <w:b/>
          <w:sz w:val="28"/>
          <w:szCs w:val="28"/>
          <w:lang w:eastAsia="ru-RU"/>
        </w:rPr>
        <w:t>:</w:t>
      </w:r>
    </w:p>
    <w:p w:rsidR="0036763F" w:rsidRPr="00C10A15" w:rsidRDefault="0036763F" w:rsidP="00EE1D8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10A15">
        <w:rPr>
          <w:rFonts w:ascii="Times New Roman" w:hAnsi="Times New Roman"/>
          <w:sz w:val="28"/>
          <w:szCs w:val="28"/>
          <w:lang w:eastAsia="ru-RU"/>
        </w:rPr>
        <w:t xml:space="preserve">  А. предупреждения пищевых отравлений немикробной природы</w:t>
      </w:r>
    </w:p>
    <w:p w:rsidR="0036763F" w:rsidRPr="00C10A15" w:rsidRDefault="0036763F" w:rsidP="00EE1D8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10A15">
        <w:rPr>
          <w:rFonts w:ascii="Times New Roman" w:hAnsi="Times New Roman"/>
          <w:sz w:val="28"/>
          <w:szCs w:val="28"/>
          <w:lang w:eastAsia="ru-RU"/>
        </w:rPr>
        <w:t xml:space="preserve">  Б. обеспечения высоких органолептических показателей качества кулинарных изделий</w:t>
      </w:r>
    </w:p>
    <w:p w:rsidR="0036763F" w:rsidRPr="00C10A15" w:rsidRDefault="0036763F" w:rsidP="00EE1D8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10A15">
        <w:rPr>
          <w:rFonts w:ascii="Times New Roman" w:hAnsi="Times New Roman"/>
          <w:sz w:val="28"/>
          <w:szCs w:val="28"/>
          <w:lang w:eastAsia="ru-RU"/>
        </w:rPr>
        <w:t>В. предупреждения загрязнения продуктов микробами в процессе их изготовления</w:t>
      </w:r>
    </w:p>
    <w:p w:rsidR="0036763F" w:rsidRPr="00C10A15" w:rsidRDefault="0036763F" w:rsidP="00EE1D86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</w:p>
    <w:p w:rsidR="0036763F" w:rsidRPr="00C10A15" w:rsidRDefault="0036763F" w:rsidP="00EE1D86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C10A15">
        <w:rPr>
          <w:rFonts w:ascii="Times New Roman" w:hAnsi="Times New Roman"/>
          <w:b/>
          <w:sz w:val="28"/>
          <w:szCs w:val="28"/>
          <w:lang w:eastAsia="ru-RU"/>
        </w:rPr>
        <w:t>23. Каким образом должны обрабатываться мочалки, щётки для мытья посуды после использования</w:t>
      </w:r>
    </w:p>
    <w:p w:rsidR="0036763F" w:rsidRPr="00C10A15" w:rsidRDefault="0036763F" w:rsidP="00EE1D8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10A15">
        <w:rPr>
          <w:rFonts w:ascii="Times New Roman" w:hAnsi="Times New Roman"/>
          <w:sz w:val="28"/>
          <w:szCs w:val="28"/>
          <w:lang w:eastAsia="ru-RU"/>
        </w:rPr>
        <w:t>А. промывают, кипятят в течение 15 мин, просушивают и хранят в закрытой посуде</w:t>
      </w:r>
    </w:p>
    <w:p w:rsidR="0036763F" w:rsidRPr="00C10A15" w:rsidRDefault="0036763F" w:rsidP="00EE1D8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10A15">
        <w:rPr>
          <w:rFonts w:ascii="Times New Roman" w:hAnsi="Times New Roman"/>
          <w:sz w:val="28"/>
          <w:szCs w:val="28"/>
          <w:lang w:eastAsia="ru-RU"/>
        </w:rPr>
        <w:t xml:space="preserve">  Б. кипятят 30 мин или замачивают в растворе моющего средства</w:t>
      </w:r>
    </w:p>
    <w:p w:rsidR="0036763F" w:rsidRPr="00C10A15" w:rsidRDefault="0036763F" w:rsidP="00EE1D8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10A15">
        <w:rPr>
          <w:rFonts w:ascii="Times New Roman" w:hAnsi="Times New Roman"/>
          <w:sz w:val="28"/>
          <w:szCs w:val="28"/>
          <w:lang w:eastAsia="ru-RU"/>
        </w:rPr>
        <w:t xml:space="preserve">  В. ошпаривают кипятком</w:t>
      </w:r>
    </w:p>
    <w:p w:rsidR="0036763F" w:rsidRPr="00C10A15" w:rsidRDefault="0036763F" w:rsidP="00EE1D86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C10A15">
        <w:rPr>
          <w:rFonts w:ascii="Times New Roman" w:hAnsi="Times New Roman"/>
          <w:b/>
          <w:sz w:val="28"/>
          <w:szCs w:val="28"/>
          <w:lang w:eastAsia="ru-RU"/>
        </w:rPr>
        <w:lastRenderedPageBreak/>
        <w:t>24. Какие из  ниже перечисленных продуктов могут вызвать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C10A15">
        <w:rPr>
          <w:rFonts w:ascii="Times New Roman" w:hAnsi="Times New Roman"/>
          <w:b/>
          <w:sz w:val="28"/>
          <w:szCs w:val="28"/>
          <w:lang w:eastAsia="ru-RU"/>
        </w:rPr>
        <w:t>иерсиниоз:</w:t>
      </w:r>
    </w:p>
    <w:p w:rsidR="0036763F" w:rsidRPr="00C10A15" w:rsidRDefault="0036763F" w:rsidP="00EE1D8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10A15">
        <w:rPr>
          <w:rFonts w:ascii="Times New Roman" w:hAnsi="Times New Roman"/>
          <w:sz w:val="28"/>
          <w:szCs w:val="28"/>
          <w:lang w:eastAsia="ru-RU"/>
        </w:rPr>
        <w:t xml:space="preserve">  А. куриные яйца</w:t>
      </w:r>
    </w:p>
    <w:p w:rsidR="0036763F" w:rsidRPr="00C10A15" w:rsidRDefault="0036763F" w:rsidP="00EE1D8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10A15">
        <w:rPr>
          <w:rFonts w:ascii="Times New Roman" w:hAnsi="Times New Roman"/>
          <w:sz w:val="28"/>
          <w:szCs w:val="28"/>
          <w:lang w:eastAsia="ru-RU"/>
        </w:rPr>
        <w:t xml:space="preserve">  Б. консервированные продукты</w:t>
      </w:r>
    </w:p>
    <w:p w:rsidR="0036763F" w:rsidRPr="00C10A15" w:rsidRDefault="0036763F" w:rsidP="00EE1D8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10A15">
        <w:rPr>
          <w:rFonts w:ascii="Times New Roman" w:hAnsi="Times New Roman"/>
          <w:sz w:val="28"/>
          <w:szCs w:val="28"/>
          <w:lang w:eastAsia="ru-RU"/>
        </w:rPr>
        <w:t>В. фрукты, овощи с признаками порчи</w:t>
      </w:r>
    </w:p>
    <w:p w:rsidR="0036763F" w:rsidRPr="00C10A15" w:rsidRDefault="0036763F" w:rsidP="00EE1D8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36763F" w:rsidRPr="00C10A15" w:rsidRDefault="0036763F" w:rsidP="00EE1D86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C10A15">
        <w:rPr>
          <w:rFonts w:ascii="Times New Roman" w:hAnsi="Times New Roman"/>
          <w:b/>
          <w:sz w:val="28"/>
          <w:szCs w:val="28"/>
          <w:lang w:eastAsia="ru-RU"/>
        </w:rPr>
        <w:t>25. Назовите основной путь передачи дизентерии:</w:t>
      </w:r>
    </w:p>
    <w:p w:rsidR="0036763F" w:rsidRPr="00C10A15" w:rsidRDefault="0036763F" w:rsidP="00EE1D8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10A15">
        <w:rPr>
          <w:rFonts w:ascii="Times New Roman" w:hAnsi="Times New Roman"/>
          <w:sz w:val="28"/>
          <w:szCs w:val="28"/>
          <w:lang w:eastAsia="ru-RU"/>
        </w:rPr>
        <w:t>А. водный и пищевой</w:t>
      </w:r>
    </w:p>
    <w:p w:rsidR="0036763F" w:rsidRPr="00C10A15" w:rsidRDefault="0036763F" w:rsidP="00EE1D8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10A15">
        <w:rPr>
          <w:rFonts w:ascii="Times New Roman" w:hAnsi="Times New Roman"/>
          <w:sz w:val="28"/>
          <w:szCs w:val="28"/>
          <w:lang w:eastAsia="ru-RU"/>
        </w:rPr>
        <w:t xml:space="preserve">  Б. воздушно-капельный</w:t>
      </w:r>
    </w:p>
    <w:p w:rsidR="0036763F" w:rsidRPr="00C10A15" w:rsidRDefault="0036763F" w:rsidP="00EE1D8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10A15">
        <w:rPr>
          <w:rFonts w:ascii="Times New Roman" w:hAnsi="Times New Roman"/>
          <w:sz w:val="28"/>
          <w:szCs w:val="28"/>
          <w:lang w:eastAsia="ru-RU"/>
        </w:rPr>
        <w:t xml:space="preserve">  В. половой</w:t>
      </w:r>
    </w:p>
    <w:p w:rsidR="0036763F" w:rsidRPr="00C10A15" w:rsidRDefault="0036763F" w:rsidP="00EE1D86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</w:p>
    <w:p w:rsidR="0036763F" w:rsidRPr="00C10A15" w:rsidRDefault="0036763F" w:rsidP="00EE1D86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C10A15">
        <w:rPr>
          <w:rFonts w:ascii="Times New Roman" w:hAnsi="Times New Roman"/>
          <w:b/>
          <w:sz w:val="28"/>
          <w:szCs w:val="28"/>
          <w:lang w:eastAsia="ru-RU"/>
        </w:rPr>
        <w:t>26. Бактерионосителеми являются:</w:t>
      </w:r>
    </w:p>
    <w:p w:rsidR="0036763F" w:rsidRPr="00C10A15" w:rsidRDefault="0036763F" w:rsidP="00EE1D8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10A15">
        <w:rPr>
          <w:rFonts w:ascii="Times New Roman" w:hAnsi="Times New Roman"/>
          <w:sz w:val="28"/>
          <w:szCs w:val="28"/>
          <w:lang w:eastAsia="ru-RU"/>
        </w:rPr>
        <w:t xml:space="preserve">  А. больной человек выделяющий микробы</w:t>
      </w:r>
    </w:p>
    <w:p w:rsidR="0036763F" w:rsidRPr="00C10A15" w:rsidRDefault="0036763F" w:rsidP="00EE1D8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Pr="00C10A15">
        <w:rPr>
          <w:rFonts w:ascii="Times New Roman" w:hAnsi="Times New Roman"/>
          <w:sz w:val="28"/>
          <w:szCs w:val="28"/>
          <w:lang w:eastAsia="ru-RU"/>
        </w:rPr>
        <w:t>Б. ранее больной человек, ныне здоровый, но выделяющий микробы</w:t>
      </w:r>
    </w:p>
    <w:p w:rsidR="0036763F" w:rsidRPr="00C10A15" w:rsidRDefault="0036763F" w:rsidP="00EE1D8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10A15">
        <w:rPr>
          <w:rFonts w:ascii="Times New Roman" w:hAnsi="Times New Roman"/>
          <w:sz w:val="28"/>
          <w:szCs w:val="28"/>
          <w:lang w:eastAsia="ru-RU"/>
        </w:rPr>
        <w:t xml:space="preserve">  В. оба варианта верны</w:t>
      </w:r>
    </w:p>
    <w:p w:rsidR="0036763F" w:rsidRPr="00C10A15" w:rsidRDefault="0036763F" w:rsidP="00EE1D86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C10A15">
        <w:rPr>
          <w:rFonts w:ascii="Times New Roman" w:hAnsi="Times New Roman"/>
          <w:b/>
          <w:sz w:val="28"/>
          <w:szCs w:val="28"/>
          <w:lang w:eastAsia="ru-RU"/>
        </w:rPr>
        <w:t>27. Какие из перечисленных продуктов чаще всего вызывают сальмонеллёз:</w:t>
      </w:r>
    </w:p>
    <w:p w:rsidR="0036763F" w:rsidRPr="00C10A15" w:rsidRDefault="0036763F" w:rsidP="00EE1D8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10A15">
        <w:rPr>
          <w:rFonts w:ascii="Times New Roman" w:hAnsi="Times New Roman"/>
          <w:sz w:val="28"/>
          <w:szCs w:val="28"/>
          <w:lang w:eastAsia="ru-RU"/>
        </w:rPr>
        <w:t xml:space="preserve">  А. молочные продукты, куриные яйца</w:t>
      </w:r>
    </w:p>
    <w:p w:rsidR="0036763F" w:rsidRPr="00C10A15" w:rsidRDefault="0036763F" w:rsidP="00EE1D8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10A15">
        <w:rPr>
          <w:rFonts w:ascii="Times New Roman" w:hAnsi="Times New Roman"/>
          <w:sz w:val="28"/>
          <w:szCs w:val="28"/>
          <w:lang w:eastAsia="ru-RU"/>
        </w:rPr>
        <w:t xml:space="preserve">   Б. консервированные продукты</w:t>
      </w:r>
    </w:p>
    <w:p w:rsidR="0036763F" w:rsidRPr="00C10A15" w:rsidRDefault="0036763F" w:rsidP="00EE1D8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10A15">
        <w:rPr>
          <w:rFonts w:ascii="Times New Roman" w:hAnsi="Times New Roman"/>
          <w:sz w:val="28"/>
          <w:szCs w:val="28"/>
          <w:lang w:eastAsia="ru-RU"/>
        </w:rPr>
        <w:t xml:space="preserve">   В. кремовые кондитерские изделия</w:t>
      </w:r>
    </w:p>
    <w:p w:rsidR="0036763F" w:rsidRPr="00C10A15" w:rsidRDefault="0036763F" w:rsidP="00EE1D8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36763F" w:rsidRPr="00C10A15" w:rsidRDefault="0036763F" w:rsidP="00EE1D8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10A15">
        <w:rPr>
          <w:rFonts w:ascii="Times New Roman" w:hAnsi="Times New Roman"/>
          <w:b/>
          <w:sz w:val="28"/>
          <w:szCs w:val="28"/>
          <w:lang w:eastAsia="ru-RU"/>
        </w:rPr>
        <w:t>28. Допускается ли использовать для мытья кухонной посуды гу</w:t>
      </w:r>
      <w:r w:rsidRPr="00C10A15">
        <w:rPr>
          <w:rFonts w:ascii="Times New Roman" w:hAnsi="Times New Roman"/>
          <w:sz w:val="28"/>
          <w:szCs w:val="28"/>
          <w:lang w:eastAsia="ru-RU"/>
        </w:rPr>
        <w:t>бки:</w:t>
      </w:r>
    </w:p>
    <w:p w:rsidR="0036763F" w:rsidRPr="00C10A15" w:rsidRDefault="0036763F" w:rsidP="00EE1D8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10A15">
        <w:rPr>
          <w:rFonts w:ascii="Times New Roman" w:hAnsi="Times New Roman"/>
          <w:sz w:val="28"/>
          <w:szCs w:val="28"/>
          <w:lang w:eastAsia="ru-RU"/>
        </w:rPr>
        <w:t>А. не допускается</w:t>
      </w:r>
    </w:p>
    <w:p w:rsidR="0036763F" w:rsidRPr="00C10A15" w:rsidRDefault="0036763F" w:rsidP="00EE1D8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10A15">
        <w:rPr>
          <w:rFonts w:ascii="Times New Roman" w:hAnsi="Times New Roman"/>
          <w:sz w:val="28"/>
          <w:szCs w:val="28"/>
          <w:lang w:eastAsia="ru-RU"/>
        </w:rPr>
        <w:t xml:space="preserve">  Б. можно п</w:t>
      </w:r>
      <w:r>
        <w:rPr>
          <w:rFonts w:ascii="Times New Roman" w:hAnsi="Times New Roman"/>
          <w:sz w:val="28"/>
          <w:szCs w:val="28"/>
          <w:lang w:eastAsia="ru-RU"/>
        </w:rPr>
        <w:t>ри наличии заключения соответствия</w:t>
      </w:r>
    </w:p>
    <w:p w:rsidR="0036763F" w:rsidRPr="00C10A15" w:rsidRDefault="0036763F" w:rsidP="00EE1D8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10A15">
        <w:rPr>
          <w:rFonts w:ascii="Times New Roman" w:hAnsi="Times New Roman"/>
          <w:sz w:val="28"/>
          <w:szCs w:val="28"/>
          <w:lang w:eastAsia="ru-RU"/>
        </w:rPr>
        <w:t xml:space="preserve">  В. допускается</w:t>
      </w:r>
    </w:p>
    <w:p w:rsidR="0036763F" w:rsidRPr="00C10A15" w:rsidRDefault="0036763F" w:rsidP="00EE1D86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</w:p>
    <w:p w:rsidR="0036763F" w:rsidRPr="00C10A15" w:rsidRDefault="0036763F" w:rsidP="00EE1D86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C10A15">
        <w:rPr>
          <w:rFonts w:ascii="Times New Roman" w:hAnsi="Times New Roman"/>
          <w:b/>
          <w:sz w:val="28"/>
          <w:szCs w:val="28"/>
          <w:lang w:eastAsia="ru-RU"/>
        </w:rPr>
        <w:t>29. Как должна удаляться пригоревшая пища с кухонной посуды</w:t>
      </w:r>
    </w:p>
    <w:p w:rsidR="0036763F" w:rsidRPr="00C10A15" w:rsidRDefault="0036763F" w:rsidP="00EE1D8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10A15">
        <w:rPr>
          <w:rFonts w:ascii="Times New Roman" w:hAnsi="Times New Roman"/>
          <w:sz w:val="28"/>
          <w:szCs w:val="28"/>
          <w:lang w:eastAsia="ru-RU"/>
        </w:rPr>
        <w:t xml:space="preserve">  А. соскабливается щёткой</w:t>
      </w:r>
    </w:p>
    <w:p w:rsidR="0036763F" w:rsidRPr="00C10A15" w:rsidRDefault="0036763F" w:rsidP="00EE1D8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Pr="00C10A15">
        <w:rPr>
          <w:rFonts w:ascii="Times New Roman" w:hAnsi="Times New Roman"/>
          <w:sz w:val="28"/>
          <w:szCs w:val="28"/>
          <w:lang w:eastAsia="ru-RU"/>
        </w:rPr>
        <w:t>Б. отмачивают тёплой водой с добавлением кальцинированной соды</w:t>
      </w:r>
    </w:p>
    <w:p w:rsidR="0036763F" w:rsidRPr="00C10A15" w:rsidRDefault="0036763F" w:rsidP="00EE1D8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10A15">
        <w:rPr>
          <w:rFonts w:ascii="Times New Roman" w:hAnsi="Times New Roman"/>
          <w:sz w:val="28"/>
          <w:szCs w:val="28"/>
          <w:lang w:eastAsia="ru-RU"/>
        </w:rPr>
        <w:t xml:space="preserve">  В. отмачивают тёплой водой с добавлением хлорамина</w:t>
      </w:r>
    </w:p>
    <w:p w:rsidR="0036763F" w:rsidRPr="00C10A15" w:rsidRDefault="0036763F" w:rsidP="00EE1D86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</w:p>
    <w:p w:rsidR="0036763F" w:rsidRPr="00C10A15" w:rsidRDefault="0036763F" w:rsidP="00EE1D86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C10A15">
        <w:rPr>
          <w:rFonts w:ascii="Times New Roman" w:hAnsi="Times New Roman"/>
          <w:b/>
          <w:sz w:val="28"/>
          <w:szCs w:val="28"/>
          <w:lang w:eastAsia="ru-RU"/>
        </w:rPr>
        <w:t>30. Какое соотношение воды и хлорной извести необходимо для приготовления 10% раствора хлорной извести:</w:t>
      </w:r>
    </w:p>
    <w:p w:rsidR="0036763F" w:rsidRPr="00C10A15" w:rsidRDefault="0036763F" w:rsidP="00EE1D8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10A15">
        <w:rPr>
          <w:rFonts w:ascii="Times New Roman" w:hAnsi="Times New Roman"/>
          <w:sz w:val="28"/>
          <w:szCs w:val="28"/>
          <w:lang w:eastAsia="ru-RU"/>
        </w:rPr>
        <w:t>А. на 500 мл воды 1 кг хлорной извести</w:t>
      </w:r>
    </w:p>
    <w:p w:rsidR="0036763F" w:rsidRPr="00C10A15" w:rsidRDefault="0036763F" w:rsidP="00EE1D8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10A15">
        <w:rPr>
          <w:rFonts w:ascii="Times New Roman" w:hAnsi="Times New Roman"/>
          <w:sz w:val="28"/>
          <w:szCs w:val="28"/>
          <w:lang w:eastAsia="ru-RU"/>
        </w:rPr>
        <w:t xml:space="preserve">  Б. на 500 мл воды берут 500г хлорной извести</w:t>
      </w:r>
    </w:p>
    <w:p w:rsidR="0036763F" w:rsidRPr="00C10A15" w:rsidRDefault="0036763F" w:rsidP="00EE1D8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10A15">
        <w:rPr>
          <w:rFonts w:ascii="Times New Roman" w:hAnsi="Times New Roman"/>
          <w:sz w:val="28"/>
          <w:szCs w:val="28"/>
          <w:lang w:eastAsia="ru-RU"/>
        </w:rPr>
        <w:t xml:space="preserve">  В. на 500 мл воды берут 200 г хлорной извести</w:t>
      </w:r>
    </w:p>
    <w:p w:rsidR="0036763F" w:rsidRPr="00C10A15" w:rsidRDefault="0036763F" w:rsidP="00EE1D86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</w:p>
    <w:p w:rsidR="0036763F" w:rsidRPr="00C10A15" w:rsidRDefault="0036763F" w:rsidP="00EE1D86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C10A15">
        <w:rPr>
          <w:rFonts w:ascii="Times New Roman" w:hAnsi="Times New Roman"/>
          <w:b/>
          <w:sz w:val="28"/>
          <w:szCs w:val="28"/>
          <w:lang w:eastAsia="ru-RU"/>
        </w:rPr>
        <w:t>31. Как часто работник пищеблока ДДУ должен проходить флюорографическое обследование:</w:t>
      </w:r>
    </w:p>
    <w:p w:rsidR="0036763F" w:rsidRPr="00C10A15" w:rsidRDefault="0036763F" w:rsidP="00EE1D8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10A15">
        <w:rPr>
          <w:rFonts w:ascii="Times New Roman" w:hAnsi="Times New Roman"/>
          <w:sz w:val="28"/>
          <w:szCs w:val="28"/>
          <w:lang w:eastAsia="ru-RU"/>
        </w:rPr>
        <w:t xml:space="preserve">  А. 2 раза в год</w:t>
      </w:r>
    </w:p>
    <w:p w:rsidR="0036763F" w:rsidRPr="00C10A15" w:rsidRDefault="0036763F" w:rsidP="00EE1D8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10A15">
        <w:rPr>
          <w:rFonts w:ascii="Times New Roman" w:hAnsi="Times New Roman"/>
          <w:sz w:val="28"/>
          <w:szCs w:val="28"/>
          <w:lang w:eastAsia="ru-RU"/>
        </w:rPr>
        <w:t xml:space="preserve">  Б. ежегодно</w:t>
      </w:r>
    </w:p>
    <w:p w:rsidR="0036763F" w:rsidRPr="00C10A15" w:rsidRDefault="0036763F" w:rsidP="00EE1D8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10A15">
        <w:rPr>
          <w:rFonts w:ascii="Times New Roman" w:hAnsi="Times New Roman"/>
          <w:sz w:val="28"/>
          <w:szCs w:val="28"/>
          <w:lang w:eastAsia="ru-RU"/>
        </w:rPr>
        <w:t xml:space="preserve">  В. 1 раз в 2 года</w:t>
      </w:r>
    </w:p>
    <w:p w:rsidR="0036763F" w:rsidRPr="00C10A15" w:rsidRDefault="0036763F" w:rsidP="00EE1D86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</w:p>
    <w:p w:rsidR="0036763F" w:rsidRPr="00C10A15" w:rsidRDefault="0036763F" w:rsidP="00EE1D86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C10A15">
        <w:rPr>
          <w:rFonts w:ascii="Times New Roman" w:hAnsi="Times New Roman"/>
          <w:b/>
          <w:sz w:val="28"/>
          <w:szCs w:val="28"/>
          <w:lang w:eastAsia="ru-RU"/>
        </w:rPr>
        <w:t>32. Назовите мероприятия, которые проводятся во время генеральной уборки:</w:t>
      </w:r>
    </w:p>
    <w:p w:rsidR="0036763F" w:rsidRPr="00C10A15" w:rsidRDefault="0036763F" w:rsidP="00EE1D8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lastRenderedPageBreak/>
        <w:t xml:space="preserve">  </w:t>
      </w:r>
      <w:r w:rsidRPr="00C10A15">
        <w:rPr>
          <w:rFonts w:ascii="Times New Roman" w:hAnsi="Times New Roman"/>
          <w:sz w:val="28"/>
          <w:szCs w:val="28"/>
          <w:lang w:eastAsia="ru-RU"/>
        </w:rPr>
        <w:t>А. уборка с отодвиганием мебели и применением моющих и дезинфицирующих средств</w:t>
      </w:r>
    </w:p>
    <w:p w:rsidR="0036763F" w:rsidRPr="00C10A15" w:rsidRDefault="0036763F" w:rsidP="00EE1D8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10A15">
        <w:rPr>
          <w:rFonts w:ascii="Times New Roman" w:hAnsi="Times New Roman"/>
          <w:sz w:val="28"/>
          <w:szCs w:val="28"/>
          <w:lang w:eastAsia="ru-RU"/>
        </w:rPr>
        <w:t xml:space="preserve">  Б. уборка с применением дезинфицирующих средств</w:t>
      </w:r>
    </w:p>
    <w:p w:rsidR="0036763F" w:rsidRPr="00C10A15" w:rsidRDefault="0036763F" w:rsidP="00EE1D8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10A15">
        <w:rPr>
          <w:rFonts w:ascii="Times New Roman" w:hAnsi="Times New Roman"/>
          <w:sz w:val="28"/>
          <w:szCs w:val="28"/>
          <w:lang w:eastAsia="ru-RU"/>
        </w:rPr>
        <w:t xml:space="preserve">  В. уборка с отодвиганием мебели</w:t>
      </w:r>
    </w:p>
    <w:p w:rsidR="0036763F" w:rsidRPr="00C10A15" w:rsidRDefault="0036763F" w:rsidP="00EE1D86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</w:p>
    <w:p w:rsidR="0036763F" w:rsidRPr="00C10A15" w:rsidRDefault="0036763F" w:rsidP="00EE1D86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C10A15">
        <w:rPr>
          <w:rFonts w:ascii="Times New Roman" w:hAnsi="Times New Roman"/>
          <w:b/>
          <w:sz w:val="28"/>
          <w:szCs w:val="28"/>
          <w:lang w:eastAsia="ru-RU"/>
        </w:rPr>
        <w:t>33. Металлический кухонный инвентарь после мытья необходимо</w:t>
      </w:r>
    </w:p>
    <w:p w:rsidR="0036763F" w:rsidRPr="00C10A15" w:rsidRDefault="0036763F" w:rsidP="00EE1D8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Pr="00C10A15">
        <w:rPr>
          <w:rFonts w:ascii="Times New Roman" w:hAnsi="Times New Roman"/>
          <w:sz w:val="28"/>
          <w:szCs w:val="28"/>
          <w:lang w:eastAsia="ru-RU"/>
        </w:rPr>
        <w:t>А. прокаливать в духовом шкафу</w:t>
      </w:r>
    </w:p>
    <w:p w:rsidR="0036763F" w:rsidRPr="00C10A15" w:rsidRDefault="0036763F" w:rsidP="00EE1D8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10A15">
        <w:rPr>
          <w:rFonts w:ascii="Times New Roman" w:hAnsi="Times New Roman"/>
          <w:sz w:val="28"/>
          <w:szCs w:val="28"/>
          <w:lang w:eastAsia="ru-RU"/>
        </w:rPr>
        <w:t xml:space="preserve">  Б. обдавать кипятком</w:t>
      </w:r>
    </w:p>
    <w:p w:rsidR="0036763F" w:rsidRPr="00C10A15" w:rsidRDefault="0036763F" w:rsidP="00EE1D8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10A15">
        <w:rPr>
          <w:rFonts w:ascii="Times New Roman" w:hAnsi="Times New Roman"/>
          <w:sz w:val="28"/>
          <w:szCs w:val="28"/>
          <w:lang w:eastAsia="ru-RU"/>
        </w:rPr>
        <w:t xml:space="preserve">  В. замачивать в 2% растворе хлорамина с последующим ополаскиванием</w:t>
      </w:r>
    </w:p>
    <w:p w:rsidR="0036763F" w:rsidRPr="00C10A15" w:rsidRDefault="0036763F" w:rsidP="00EE1D86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</w:p>
    <w:p w:rsidR="0036763F" w:rsidRPr="00C10A15" w:rsidRDefault="0036763F" w:rsidP="004778A4">
      <w:pPr>
        <w:rPr>
          <w:rFonts w:ascii="Times New Roman" w:hAnsi="Times New Roman"/>
          <w:b/>
          <w:sz w:val="28"/>
          <w:szCs w:val="28"/>
          <w:lang w:eastAsia="ru-RU"/>
        </w:rPr>
      </w:pPr>
      <w:r w:rsidRPr="00C10A15">
        <w:rPr>
          <w:rFonts w:ascii="Times New Roman" w:hAnsi="Times New Roman"/>
          <w:b/>
          <w:sz w:val="28"/>
          <w:szCs w:val="28"/>
          <w:lang w:eastAsia="ru-RU"/>
        </w:rPr>
        <w:t>34.Порядок обработки мясорубок после их использования:</w:t>
      </w:r>
    </w:p>
    <w:p w:rsidR="0036763F" w:rsidRPr="00C10A15" w:rsidRDefault="0036763F" w:rsidP="004778A4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10A15">
        <w:rPr>
          <w:rFonts w:ascii="Times New Roman" w:hAnsi="Times New Roman"/>
          <w:sz w:val="28"/>
          <w:szCs w:val="28"/>
          <w:lang w:eastAsia="ru-RU"/>
        </w:rPr>
        <w:t xml:space="preserve">  А. разбирают, моют 2% раствором хлорамина</w:t>
      </w:r>
    </w:p>
    <w:p w:rsidR="0036763F" w:rsidRPr="00C10A15" w:rsidRDefault="0036763F" w:rsidP="004778A4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10A15">
        <w:rPr>
          <w:rFonts w:ascii="Times New Roman" w:hAnsi="Times New Roman"/>
          <w:sz w:val="28"/>
          <w:szCs w:val="28"/>
          <w:lang w:eastAsia="ru-RU"/>
        </w:rPr>
        <w:t xml:space="preserve">  Б. разбирают, промывают, обдают кипятком</w:t>
      </w:r>
    </w:p>
    <w:p w:rsidR="0036763F" w:rsidRPr="00C10A15" w:rsidRDefault="0036763F" w:rsidP="004778A4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10A15">
        <w:rPr>
          <w:rFonts w:ascii="Times New Roman" w:hAnsi="Times New Roman"/>
          <w:sz w:val="28"/>
          <w:szCs w:val="28"/>
          <w:lang w:eastAsia="ru-RU"/>
        </w:rPr>
        <w:t>В. разбирают, моют 2% раствором кальцинированной соды</w:t>
      </w:r>
    </w:p>
    <w:p w:rsidR="0036763F" w:rsidRPr="00C10A15" w:rsidRDefault="0036763F" w:rsidP="00EE1D8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36763F" w:rsidRPr="00C10A15" w:rsidRDefault="0036763F" w:rsidP="00EE1D8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36763F" w:rsidRPr="00C10A15" w:rsidRDefault="0036763F" w:rsidP="00771650">
      <w:pPr>
        <w:pStyle w:val="a3"/>
        <w:rPr>
          <w:rFonts w:ascii="Times New Roman" w:hAnsi="Times New Roman"/>
          <w:b/>
          <w:spacing w:val="1"/>
          <w:sz w:val="28"/>
          <w:szCs w:val="28"/>
          <w:lang w:eastAsia="ru-RU"/>
        </w:rPr>
      </w:pPr>
      <w:r w:rsidRPr="00C10A15">
        <w:rPr>
          <w:b/>
          <w:sz w:val="28"/>
          <w:szCs w:val="28"/>
        </w:rPr>
        <w:t>35</w:t>
      </w:r>
      <w:r w:rsidRPr="00C10A15">
        <w:rPr>
          <w:rFonts w:ascii="Times New Roman" w:hAnsi="Times New Roman"/>
          <w:b/>
          <w:sz w:val="28"/>
          <w:szCs w:val="28"/>
        </w:rPr>
        <w:t>.</w:t>
      </w:r>
      <w:r w:rsidRPr="00C10A15">
        <w:rPr>
          <w:rFonts w:ascii="Times New Roman" w:hAnsi="Times New Roman"/>
          <w:b/>
          <w:spacing w:val="1"/>
          <w:sz w:val="28"/>
          <w:szCs w:val="28"/>
          <w:lang w:eastAsia="ru-RU"/>
        </w:rPr>
        <w:t>Срок хранения молока в потребительской таре при температуре от +2</w:t>
      </w:r>
      <w:proofErr w:type="gramStart"/>
      <w:r w:rsidRPr="00C10A15">
        <w:rPr>
          <w:rFonts w:ascii="Times New Roman" w:hAnsi="Times New Roman"/>
          <w:b/>
          <w:spacing w:val="1"/>
          <w:sz w:val="28"/>
          <w:szCs w:val="28"/>
          <w:lang w:eastAsia="ru-RU"/>
        </w:rPr>
        <w:t>°С</w:t>
      </w:r>
      <w:proofErr w:type="gramEnd"/>
      <w:r w:rsidRPr="00C10A15">
        <w:rPr>
          <w:rFonts w:ascii="Times New Roman" w:hAnsi="Times New Roman"/>
          <w:b/>
          <w:spacing w:val="1"/>
          <w:sz w:val="28"/>
          <w:szCs w:val="28"/>
          <w:lang w:eastAsia="ru-RU"/>
        </w:rPr>
        <w:t xml:space="preserve"> до +6°С:</w:t>
      </w:r>
    </w:p>
    <w:p w:rsidR="0036763F" w:rsidRPr="00C10A15" w:rsidRDefault="0036763F" w:rsidP="00771650">
      <w:pPr>
        <w:pStyle w:val="a3"/>
        <w:rPr>
          <w:rFonts w:ascii="Times New Roman" w:hAnsi="Times New Roman"/>
          <w:spacing w:val="2"/>
          <w:sz w:val="28"/>
          <w:szCs w:val="28"/>
          <w:lang w:eastAsia="ru-RU"/>
        </w:rPr>
      </w:pPr>
      <w:r w:rsidRPr="00C10A15">
        <w:rPr>
          <w:rFonts w:ascii="Times New Roman" w:hAnsi="Times New Roman"/>
          <w:sz w:val="28"/>
          <w:szCs w:val="28"/>
          <w:lang w:eastAsia="ru-RU"/>
        </w:rPr>
        <w:t>А. не более 72 ч.</w:t>
      </w:r>
      <w:r w:rsidRPr="00C10A15">
        <w:rPr>
          <w:rFonts w:ascii="Times New Roman" w:hAnsi="Times New Roman"/>
          <w:sz w:val="28"/>
          <w:szCs w:val="28"/>
          <w:lang w:eastAsia="ru-RU"/>
        </w:rPr>
        <w:tab/>
      </w:r>
      <w:r w:rsidRPr="00C10A15">
        <w:rPr>
          <w:rFonts w:ascii="Times New Roman" w:hAnsi="Times New Roman"/>
          <w:spacing w:val="-3"/>
          <w:sz w:val="28"/>
          <w:szCs w:val="28"/>
          <w:lang w:eastAsia="ru-RU"/>
        </w:rPr>
        <w:t>Б. не более 24 ч.</w:t>
      </w:r>
      <w:r w:rsidRPr="00C10A15">
        <w:rPr>
          <w:rFonts w:ascii="Times New Roman" w:hAnsi="Times New Roman"/>
          <w:sz w:val="28"/>
          <w:szCs w:val="28"/>
          <w:lang w:eastAsia="ru-RU"/>
        </w:rPr>
        <w:tab/>
      </w:r>
      <w:r w:rsidRPr="00C10A15">
        <w:rPr>
          <w:rFonts w:ascii="Times New Roman" w:hAnsi="Times New Roman"/>
          <w:spacing w:val="2"/>
          <w:sz w:val="28"/>
          <w:szCs w:val="28"/>
          <w:lang w:val="en-US" w:eastAsia="ru-RU"/>
        </w:rPr>
        <w:t>B</w:t>
      </w:r>
      <w:r w:rsidRPr="00C10A15">
        <w:rPr>
          <w:rFonts w:ascii="Times New Roman" w:hAnsi="Times New Roman"/>
          <w:spacing w:val="2"/>
          <w:sz w:val="28"/>
          <w:szCs w:val="28"/>
          <w:lang w:eastAsia="ru-RU"/>
        </w:rPr>
        <w:t>. не более 36ч.</w:t>
      </w:r>
    </w:p>
    <w:p w:rsidR="0036763F" w:rsidRPr="00C10A15" w:rsidRDefault="0036763F" w:rsidP="00771650">
      <w:pPr>
        <w:pStyle w:val="a3"/>
        <w:rPr>
          <w:rFonts w:ascii="Times New Roman" w:hAnsi="Times New Roman"/>
          <w:spacing w:val="-10"/>
          <w:sz w:val="28"/>
          <w:szCs w:val="28"/>
          <w:lang w:eastAsia="ru-RU"/>
        </w:rPr>
      </w:pPr>
    </w:p>
    <w:p w:rsidR="0036763F" w:rsidRPr="00C10A15" w:rsidRDefault="0036763F" w:rsidP="00771650">
      <w:pPr>
        <w:pStyle w:val="a3"/>
        <w:rPr>
          <w:rFonts w:ascii="Times New Roman" w:hAnsi="Times New Roman"/>
          <w:b/>
          <w:sz w:val="28"/>
          <w:szCs w:val="28"/>
          <w:lang w:eastAsia="ru-RU"/>
        </w:rPr>
      </w:pPr>
      <w:r w:rsidRPr="00C10A15">
        <w:rPr>
          <w:rFonts w:ascii="Times New Roman" w:hAnsi="Times New Roman"/>
          <w:b/>
          <w:spacing w:val="-10"/>
          <w:sz w:val="28"/>
          <w:szCs w:val="28"/>
          <w:lang w:eastAsia="ru-RU"/>
        </w:rPr>
        <w:t xml:space="preserve">36. </w:t>
      </w:r>
      <w:r w:rsidRPr="00C10A15">
        <w:rPr>
          <w:rFonts w:ascii="Times New Roman" w:hAnsi="Times New Roman"/>
          <w:b/>
          <w:sz w:val="28"/>
          <w:szCs w:val="28"/>
          <w:lang w:eastAsia="ru-RU"/>
        </w:rPr>
        <w:t>Как может быть использован творог, изготовленный из непастеризованного молока:</w:t>
      </w:r>
    </w:p>
    <w:p w:rsidR="0036763F" w:rsidRPr="00C10A15" w:rsidRDefault="0036763F" w:rsidP="00771650">
      <w:pPr>
        <w:pStyle w:val="a3"/>
        <w:rPr>
          <w:rFonts w:ascii="Times New Roman" w:hAnsi="Times New Roman"/>
          <w:spacing w:val="1"/>
          <w:sz w:val="28"/>
          <w:szCs w:val="28"/>
          <w:lang w:eastAsia="ru-RU"/>
        </w:rPr>
      </w:pPr>
      <w:r w:rsidRPr="00C10A15">
        <w:rPr>
          <w:rFonts w:ascii="Times New Roman" w:hAnsi="Times New Roman"/>
          <w:spacing w:val="1"/>
          <w:sz w:val="28"/>
          <w:szCs w:val="28"/>
          <w:lang w:eastAsia="ru-RU"/>
        </w:rPr>
        <w:t xml:space="preserve">   А. после термической обработки      </w:t>
      </w:r>
    </w:p>
    <w:p w:rsidR="0036763F" w:rsidRPr="00C10A15" w:rsidRDefault="0036763F" w:rsidP="00771650">
      <w:pPr>
        <w:pStyle w:val="a3"/>
        <w:rPr>
          <w:rFonts w:ascii="Times New Roman" w:hAnsi="Times New Roman"/>
          <w:spacing w:val="1"/>
          <w:sz w:val="28"/>
          <w:szCs w:val="28"/>
          <w:lang w:eastAsia="ru-RU"/>
        </w:rPr>
      </w:pPr>
      <w:r w:rsidRPr="00C10A15">
        <w:rPr>
          <w:rFonts w:ascii="Times New Roman" w:hAnsi="Times New Roman"/>
          <w:spacing w:val="1"/>
          <w:sz w:val="28"/>
          <w:szCs w:val="28"/>
          <w:lang w:eastAsia="ru-RU"/>
        </w:rPr>
        <w:t xml:space="preserve">   Б. для приготовления творожной массы     </w:t>
      </w:r>
    </w:p>
    <w:p w:rsidR="0036763F" w:rsidRPr="00C10A15" w:rsidRDefault="0036763F" w:rsidP="00771650">
      <w:pPr>
        <w:pStyle w:val="a3"/>
        <w:rPr>
          <w:rFonts w:ascii="Times New Roman" w:hAnsi="Times New Roman"/>
          <w:spacing w:val="1"/>
          <w:sz w:val="28"/>
          <w:szCs w:val="28"/>
          <w:lang w:eastAsia="ru-RU"/>
        </w:rPr>
      </w:pPr>
      <w:r w:rsidRPr="00C10A15">
        <w:rPr>
          <w:rFonts w:ascii="Times New Roman" w:hAnsi="Times New Roman"/>
          <w:spacing w:val="1"/>
          <w:sz w:val="28"/>
          <w:szCs w:val="28"/>
          <w:lang w:eastAsia="ru-RU"/>
        </w:rPr>
        <w:t xml:space="preserve">   В. не может быть </w:t>
      </w:r>
      <w:proofErr w:type="gramStart"/>
      <w:r w:rsidRPr="00C10A15">
        <w:rPr>
          <w:rFonts w:ascii="Times New Roman" w:hAnsi="Times New Roman"/>
          <w:spacing w:val="1"/>
          <w:sz w:val="28"/>
          <w:szCs w:val="28"/>
          <w:lang w:eastAsia="ru-RU"/>
        </w:rPr>
        <w:t>использован</w:t>
      </w:r>
      <w:proofErr w:type="gramEnd"/>
    </w:p>
    <w:p w:rsidR="0036763F" w:rsidRPr="00C10A15" w:rsidRDefault="0036763F" w:rsidP="00771650">
      <w:pPr>
        <w:pStyle w:val="a3"/>
        <w:rPr>
          <w:rFonts w:ascii="Times New Roman" w:hAnsi="Times New Roman"/>
          <w:spacing w:val="1"/>
          <w:sz w:val="28"/>
          <w:szCs w:val="28"/>
          <w:lang w:eastAsia="ru-RU"/>
        </w:rPr>
      </w:pPr>
    </w:p>
    <w:p w:rsidR="0036763F" w:rsidRPr="00C10A15" w:rsidRDefault="0036763F" w:rsidP="00771650">
      <w:pPr>
        <w:pStyle w:val="a3"/>
        <w:rPr>
          <w:rFonts w:ascii="Times New Roman" w:hAnsi="Times New Roman"/>
          <w:b/>
          <w:sz w:val="28"/>
          <w:szCs w:val="28"/>
          <w:lang w:eastAsia="ru-RU"/>
        </w:rPr>
      </w:pPr>
      <w:r w:rsidRPr="00C10A15">
        <w:rPr>
          <w:rFonts w:ascii="Times New Roman" w:hAnsi="Times New Roman"/>
          <w:b/>
          <w:spacing w:val="-8"/>
          <w:sz w:val="28"/>
          <w:szCs w:val="28"/>
          <w:lang w:eastAsia="ru-RU"/>
        </w:rPr>
        <w:t xml:space="preserve">37. </w:t>
      </w:r>
      <w:r w:rsidRPr="00C10A15">
        <w:rPr>
          <w:rFonts w:ascii="Times New Roman" w:hAnsi="Times New Roman"/>
          <w:b/>
          <w:spacing w:val="-1"/>
          <w:sz w:val="28"/>
          <w:szCs w:val="28"/>
          <w:lang w:eastAsia="ru-RU"/>
        </w:rPr>
        <w:t>Что отмечается в журнале бракеража готовой продукции</w:t>
      </w:r>
    </w:p>
    <w:p w:rsidR="0036763F" w:rsidRPr="00C10A15" w:rsidRDefault="0036763F" w:rsidP="00771650">
      <w:pPr>
        <w:pStyle w:val="a3"/>
        <w:rPr>
          <w:rFonts w:ascii="Times New Roman" w:hAnsi="Times New Roman"/>
          <w:sz w:val="28"/>
          <w:szCs w:val="28"/>
          <w:lang w:eastAsia="ru-RU"/>
        </w:rPr>
      </w:pPr>
      <w:r w:rsidRPr="00C10A15">
        <w:rPr>
          <w:rFonts w:ascii="Times New Roman" w:hAnsi="Times New Roman"/>
          <w:spacing w:val="-12"/>
          <w:sz w:val="28"/>
          <w:szCs w:val="28"/>
          <w:lang w:eastAsia="ru-RU"/>
        </w:rPr>
        <w:t>A.</w:t>
      </w:r>
      <w:r w:rsidRPr="00C10A15">
        <w:rPr>
          <w:rFonts w:ascii="Times New Roman" w:hAnsi="Times New Roman"/>
          <w:sz w:val="28"/>
          <w:szCs w:val="28"/>
          <w:lang w:eastAsia="ru-RU"/>
        </w:rPr>
        <w:tab/>
      </w:r>
      <w:r w:rsidRPr="00C10A15">
        <w:rPr>
          <w:rFonts w:ascii="Times New Roman" w:hAnsi="Times New Roman"/>
          <w:spacing w:val="-1"/>
          <w:sz w:val="28"/>
          <w:szCs w:val="28"/>
          <w:lang w:eastAsia="ru-RU"/>
        </w:rPr>
        <w:t>дата и время поступления продуктов, отметка о качестве продуктов, фактическая реализация продуктов, качественная оценка, подписи комиссии</w:t>
      </w:r>
    </w:p>
    <w:p w:rsidR="0036763F" w:rsidRPr="00C10A15" w:rsidRDefault="0036763F" w:rsidP="00771650">
      <w:pPr>
        <w:pStyle w:val="a3"/>
        <w:rPr>
          <w:rFonts w:ascii="Times New Roman" w:hAnsi="Times New Roman"/>
          <w:sz w:val="28"/>
          <w:szCs w:val="28"/>
          <w:lang w:eastAsia="ru-RU"/>
        </w:rPr>
      </w:pPr>
      <w:r w:rsidRPr="00C10A15">
        <w:rPr>
          <w:rFonts w:ascii="Times New Roman" w:hAnsi="Times New Roman"/>
          <w:spacing w:val="-1"/>
          <w:sz w:val="28"/>
          <w:szCs w:val="28"/>
          <w:lang w:eastAsia="ru-RU"/>
        </w:rPr>
        <w:t xml:space="preserve">Б. дата изготовления продукта, наименование блюда, органолептическая оценка, включая оценку степени готовности </w:t>
      </w:r>
      <w:r w:rsidRPr="00C10A15">
        <w:rPr>
          <w:rFonts w:ascii="Times New Roman" w:hAnsi="Times New Roman"/>
          <w:sz w:val="28"/>
          <w:szCs w:val="28"/>
          <w:lang w:eastAsia="ru-RU"/>
        </w:rPr>
        <w:t>продукта, разрешение к реализации, подписи членов бракеражной комиссии</w:t>
      </w:r>
    </w:p>
    <w:p w:rsidR="0036763F" w:rsidRPr="00C10A15" w:rsidRDefault="0036763F" w:rsidP="00771650">
      <w:pPr>
        <w:pStyle w:val="a3"/>
        <w:rPr>
          <w:rFonts w:ascii="Times New Roman" w:hAnsi="Times New Roman"/>
          <w:sz w:val="28"/>
          <w:szCs w:val="28"/>
          <w:lang w:eastAsia="ru-RU"/>
        </w:rPr>
      </w:pPr>
      <w:r w:rsidRPr="00C10A15">
        <w:rPr>
          <w:rFonts w:ascii="Times New Roman" w:hAnsi="Times New Roman"/>
          <w:spacing w:val="-12"/>
          <w:sz w:val="28"/>
          <w:szCs w:val="28"/>
          <w:lang w:eastAsia="ru-RU"/>
        </w:rPr>
        <w:t>B.</w:t>
      </w:r>
      <w:r w:rsidRPr="00C10A15">
        <w:rPr>
          <w:rFonts w:ascii="Times New Roman" w:hAnsi="Times New Roman"/>
          <w:sz w:val="28"/>
          <w:szCs w:val="28"/>
          <w:lang w:eastAsia="ru-RU"/>
        </w:rPr>
        <w:tab/>
        <w:t>дата изготовления продукта, конечный срок реализации продукта, разрешение к реализации, подписи комиссии</w:t>
      </w:r>
    </w:p>
    <w:p w:rsidR="0036763F" w:rsidRPr="00C10A15" w:rsidRDefault="0036763F" w:rsidP="00771650">
      <w:pPr>
        <w:pStyle w:val="a3"/>
        <w:rPr>
          <w:rFonts w:ascii="Times New Roman" w:hAnsi="Times New Roman"/>
          <w:spacing w:val="1"/>
          <w:sz w:val="28"/>
          <w:szCs w:val="28"/>
          <w:lang w:eastAsia="ru-RU"/>
        </w:rPr>
      </w:pPr>
    </w:p>
    <w:p w:rsidR="0036763F" w:rsidRPr="00C10A15" w:rsidRDefault="0036763F" w:rsidP="00771650">
      <w:pPr>
        <w:pStyle w:val="a3"/>
        <w:rPr>
          <w:rFonts w:ascii="Times New Roman" w:hAnsi="Times New Roman"/>
          <w:b/>
          <w:sz w:val="28"/>
          <w:szCs w:val="28"/>
          <w:lang w:eastAsia="ru-RU"/>
        </w:rPr>
      </w:pPr>
      <w:r w:rsidRPr="00C10A15">
        <w:rPr>
          <w:rFonts w:ascii="Times New Roman" w:hAnsi="Times New Roman"/>
          <w:b/>
          <w:spacing w:val="1"/>
          <w:sz w:val="28"/>
          <w:szCs w:val="28"/>
          <w:lang w:eastAsia="ru-RU"/>
        </w:rPr>
        <w:t>38. При каких условиях лучше развивается палочка ботулизма:</w:t>
      </w:r>
    </w:p>
    <w:p w:rsidR="0036763F" w:rsidRPr="00C10A15" w:rsidRDefault="0036763F" w:rsidP="00771650">
      <w:pPr>
        <w:pStyle w:val="a3"/>
        <w:rPr>
          <w:rFonts w:ascii="Times New Roman" w:hAnsi="Times New Roman"/>
          <w:sz w:val="28"/>
          <w:szCs w:val="28"/>
          <w:lang w:eastAsia="ru-RU"/>
        </w:rPr>
      </w:pPr>
      <w:r w:rsidRPr="00C10A15">
        <w:rPr>
          <w:rFonts w:ascii="Times New Roman" w:hAnsi="Times New Roman"/>
          <w:spacing w:val="-2"/>
          <w:sz w:val="28"/>
          <w:szCs w:val="28"/>
          <w:lang w:eastAsia="ru-RU"/>
        </w:rPr>
        <w:t xml:space="preserve"> А. в щелочной среде                            Б. при недостатке кислорода</w:t>
      </w:r>
      <w:r w:rsidRPr="00C10A15">
        <w:rPr>
          <w:rFonts w:ascii="Times New Roman" w:hAnsi="Times New Roman"/>
          <w:sz w:val="28"/>
          <w:szCs w:val="28"/>
          <w:lang w:eastAsia="ru-RU"/>
        </w:rPr>
        <w:tab/>
      </w:r>
    </w:p>
    <w:p w:rsidR="0036763F" w:rsidRPr="00C10A15" w:rsidRDefault="0036763F" w:rsidP="00771650">
      <w:pPr>
        <w:pStyle w:val="a3"/>
        <w:rPr>
          <w:rFonts w:ascii="Times New Roman" w:hAnsi="Times New Roman"/>
          <w:sz w:val="28"/>
          <w:szCs w:val="28"/>
          <w:lang w:eastAsia="ru-RU"/>
        </w:rPr>
      </w:pPr>
      <w:r w:rsidRPr="00C10A15">
        <w:rPr>
          <w:rFonts w:ascii="Times New Roman" w:hAnsi="Times New Roman"/>
          <w:sz w:val="28"/>
          <w:szCs w:val="28"/>
          <w:lang w:eastAsia="ru-RU"/>
        </w:rPr>
        <w:t xml:space="preserve"> В. при невысокой концентрации соли </w:t>
      </w:r>
    </w:p>
    <w:p w:rsidR="0036763F" w:rsidRPr="00C10A15" w:rsidRDefault="0036763F" w:rsidP="00771650">
      <w:pPr>
        <w:pStyle w:val="a3"/>
        <w:rPr>
          <w:rFonts w:ascii="Times New Roman" w:hAnsi="Times New Roman"/>
          <w:spacing w:val="-11"/>
          <w:sz w:val="28"/>
          <w:szCs w:val="28"/>
          <w:lang w:eastAsia="ru-RU"/>
        </w:rPr>
      </w:pPr>
    </w:p>
    <w:p w:rsidR="0036763F" w:rsidRPr="00C10A15" w:rsidRDefault="0036763F" w:rsidP="00771650">
      <w:pPr>
        <w:pStyle w:val="a3"/>
        <w:rPr>
          <w:rFonts w:ascii="Times New Roman" w:hAnsi="Times New Roman"/>
          <w:spacing w:val="-1"/>
          <w:sz w:val="28"/>
          <w:szCs w:val="28"/>
          <w:lang w:eastAsia="ru-RU"/>
        </w:rPr>
      </w:pPr>
    </w:p>
    <w:p w:rsidR="0036763F" w:rsidRPr="00C10A15" w:rsidRDefault="0036763F" w:rsidP="00771650">
      <w:pPr>
        <w:pStyle w:val="a3"/>
        <w:rPr>
          <w:rFonts w:ascii="Times New Roman" w:hAnsi="Times New Roman"/>
          <w:b/>
          <w:sz w:val="28"/>
          <w:szCs w:val="28"/>
          <w:lang w:eastAsia="ru-RU"/>
        </w:rPr>
      </w:pPr>
      <w:r w:rsidRPr="00C10A15">
        <w:rPr>
          <w:rFonts w:ascii="Times New Roman" w:hAnsi="Times New Roman"/>
          <w:b/>
          <w:spacing w:val="-11"/>
          <w:sz w:val="28"/>
          <w:szCs w:val="28"/>
          <w:lang w:eastAsia="ru-RU"/>
        </w:rPr>
        <w:t>39.</w:t>
      </w:r>
      <w:r w:rsidRPr="00C10A15">
        <w:rPr>
          <w:rFonts w:ascii="Times New Roman" w:hAnsi="Times New Roman"/>
          <w:b/>
          <w:sz w:val="28"/>
          <w:szCs w:val="28"/>
          <w:lang w:eastAsia="ru-RU"/>
        </w:rPr>
        <w:tab/>
      </w:r>
      <w:r w:rsidRPr="00C10A15">
        <w:rPr>
          <w:rFonts w:ascii="Times New Roman" w:hAnsi="Times New Roman"/>
          <w:b/>
          <w:spacing w:val="2"/>
          <w:sz w:val="28"/>
          <w:szCs w:val="28"/>
          <w:lang w:eastAsia="ru-RU"/>
        </w:rPr>
        <w:t>Как обрабатываются овощи, употребляемые в сыром виде (огурцы, помидоры):</w:t>
      </w:r>
    </w:p>
    <w:p w:rsidR="0036763F" w:rsidRPr="00C10A15" w:rsidRDefault="0036763F" w:rsidP="00771650">
      <w:pPr>
        <w:pStyle w:val="a3"/>
        <w:rPr>
          <w:rFonts w:ascii="Times New Roman" w:hAnsi="Times New Roman"/>
          <w:sz w:val="28"/>
          <w:szCs w:val="28"/>
          <w:lang w:eastAsia="ru-RU"/>
        </w:rPr>
      </w:pPr>
      <w:r w:rsidRPr="00C10A15">
        <w:rPr>
          <w:rFonts w:ascii="Times New Roman" w:hAnsi="Times New Roman"/>
          <w:spacing w:val="-12"/>
          <w:sz w:val="28"/>
          <w:szCs w:val="28"/>
          <w:lang w:eastAsia="ru-RU"/>
        </w:rPr>
        <w:lastRenderedPageBreak/>
        <w:t>A.</w:t>
      </w:r>
      <w:r w:rsidRPr="00C10A15">
        <w:rPr>
          <w:rFonts w:ascii="Times New Roman" w:hAnsi="Times New Roman"/>
          <w:sz w:val="28"/>
          <w:szCs w:val="28"/>
          <w:lang w:eastAsia="ru-RU"/>
        </w:rPr>
        <w:tab/>
        <w:t>очищаются, затем моются проточной водой</w:t>
      </w:r>
      <w:r w:rsidRPr="00C10A15">
        <w:rPr>
          <w:rFonts w:ascii="Times New Roman" w:hAnsi="Times New Roman"/>
          <w:sz w:val="28"/>
          <w:szCs w:val="28"/>
          <w:lang w:eastAsia="ru-RU"/>
        </w:rPr>
        <w:tab/>
        <w:t>,</w:t>
      </w:r>
      <w:r w:rsidRPr="00C10A15">
        <w:rPr>
          <w:rFonts w:ascii="Times New Roman" w:hAnsi="Times New Roman"/>
          <w:sz w:val="28"/>
          <w:szCs w:val="28"/>
          <w:lang w:eastAsia="ru-RU"/>
        </w:rPr>
        <w:br/>
      </w:r>
      <w:r w:rsidRPr="00C10A15">
        <w:rPr>
          <w:rFonts w:ascii="Times New Roman" w:hAnsi="Times New Roman"/>
          <w:spacing w:val="1"/>
          <w:sz w:val="28"/>
          <w:szCs w:val="28"/>
          <w:lang w:eastAsia="ru-RU"/>
        </w:rPr>
        <w:t>Б. тщательно моются, очищаются и повторно промываются горячей кипяченой питьевой водой</w:t>
      </w:r>
    </w:p>
    <w:p w:rsidR="0036763F" w:rsidRPr="00C10A15" w:rsidRDefault="0036763F" w:rsidP="00771650">
      <w:pPr>
        <w:pStyle w:val="a3"/>
        <w:rPr>
          <w:rFonts w:ascii="Times New Roman" w:hAnsi="Times New Roman"/>
          <w:sz w:val="28"/>
          <w:szCs w:val="28"/>
          <w:lang w:eastAsia="ru-RU"/>
        </w:rPr>
      </w:pPr>
      <w:r w:rsidRPr="00C10A15">
        <w:rPr>
          <w:rFonts w:ascii="Times New Roman" w:hAnsi="Times New Roman"/>
          <w:spacing w:val="-16"/>
          <w:sz w:val="28"/>
          <w:szCs w:val="28"/>
          <w:lang w:eastAsia="ru-RU"/>
        </w:rPr>
        <w:t>B.</w:t>
      </w:r>
      <w:r w:rsidRPr="00C10A15">
        <w:rPr>
          <w:rFonts w:ascii="Times New Roman" w:hAnsi="Times New Roman"/>
          <w:sz w:val="28"/>
          <w:szCs w:val="28"/>
          <w:lang w:eastAsia="ru-RU"/>
        </w:rPr>
        <w:tab/>
      </w:r>
      <w:r w:rsidRPr="00C10A15">
        <w:rPr>
          <w:rFonts w:ascii="Times New Roman" w:hAnsi="Times New Roman"/>
          <w:spacing w:val="-1"/>
          <w:sz w:val="28"/>
          <w:szCs w:val="28"/>
          <w:lang w:eastAsia="ru-RU"/>
        </w:rPr>
        <w:t>тщательно моются, затем обдаются кипятком</w:t>
      </w:r>
    </w:p>
    <w:p w:rsidR="0036763F" w:rsidRPr="00C10A15" w:rsidRDefault="0036763F" w:rsidP="00771650">
      <w:pPr>
        <w:pStyle w:val="a3"/>
        <w:rPr>
          <w:rFonts w:ascii="Times New Roman" w:hAnsi="Times New Roman"/>
          <w:spacing w:val="-10"/>
          <w:sz w:val="28"/>
          <w:szCs w:val="28"/>
          <w:lang w:eastAsia="ru-RU"/>
        </w:rPr>
      </w:pPr>
    </w:p>
    <w:p w:rsidR="0036763F" w:rsidRPr="00C10A15" w:rsidRDefault="0036763F" w:rsidP="00771650">
      <w:pPr>
        <w:pStyle w:val="a3"/>
        <w:rPr>
          <w:rFonts w:ascii="Times New Roman" w:hAnsi="Times New Roman"/>
          <w:b/>
          <w:sz w:val="28"/>
          <w:szCs w:val="28"/>
          <w:lang w:eastAsia="ru-RU"/>
        </w:rPr>
      </w:pPr>
      <w:r w:rsidRPr="00C10A15">
        <w:rPr>
          <w:rFonts w:ascii="Times New Roman" w:hAnsi="Times New Roman"/>
          <w:b/>
          <w:spacing w:val="-10"/>
          <w:sz w:val="28"/>
          <w:szCs w:val="28"/>
          <w:lang w:eastAsia="ru-RU"/>
        </w:rPr>
        <w:t>40.</w:t>
      </w:r>
      <w:r w:rsidRPr="00C10A15">
        <w:rPr>
          <w:rFonts w:ascii="Times New Roman" w:hAnsi="Times New Roman"/>
          <w:b/>
          <w:sz w:val="28"/>
          <w:szCs w:val="28"/>
          <w:lang w:eastAsia="ru-RU"/>
        </w:rPr>
        <w:tab/>
        <w:t>Срок хранения очищенного картофеля, корнеплодов и других овощей в холодной воде</w:t>
      </w:r>
    </w:p>
    <w:p w:rsidR="0036763F" w:rsidRPr="00C10A15" w:rsidRDefault="0036763F" w:rsidP="00771650">
      <w:pPr>
        <w:pStyle w:val="a3"/>
        <w:rPr>
          <w:rFonts w:ascii="Times New Roman" w:hAnsi="Times New Roman"/>
          <w:sz w:val="28"/>
          <w:szCs w:val="28"/>
          <w:lang w:eastAsia="ru-RU"/>
        </w:rPr>
      </w:pPr>
      <w:r w:rsidRPr="00C10A15">
        <w:rPr>
          <w:rFonts w:ascii="Times New Roman" w:hAnsi="Times New Roman"/>
          <w:spacing w:val="-2"/>
          <w:sz w:val="28"/>
          <w:szCs w:val="28"/>
          <w:lang w:eastAsia="ru-RU"/>
        </w:rPr>
        <w:t>А. не более 4 часов</w:t>
      </w:r>
      <w:r w:rsidRPr="00C10A15">
        <w:rPr>
          <w:rFonts w:ascii="Times New Roman" w:hAnsi="Times New Roman"/>
          <w:sz w:val="28"/>
          <w:szCs w:val="28"/>
          <w:lang w:eastAsia="ru-RU"/>
        </w:rPr>
        <w:tab/>
      </w:r>
    </w:p>
    <w:p w:rsidR="0036763F" w:rsidRPr="00C10A15" w:rsidRDefault="0036763F" w:rsidP="00771650">
      <w:pPr>
        <w:pStyle w:val="a3"/>
        <w:rPr>
          <w:rFonts w:ascii="Times New Roman" w:hAnsi="Times New Roman"/>
          <w:sz w:val="28"/>
          <w:szCs w:val="28"/>
          <w:lang w:eastAsia="ru-RU"/>
        </w:rPr>
      </w:pPr>
      <w:r w:rsidRPr="00C10A15">
        <w:rPr>
          <w:rFonts w:ascii="Times New Roman" w:hAnsi="Times New Roman"/>
          <w:spacing w:val="-2"/>
          <w:sz w:val="28"/>
          <w:szCs w:val="28"/>
          <w:lang w:eastAsia="ru-RU"/>
        </w:rPr>
        <w:t>Б. не более 1 часа</w:t>
      </w:r>
      <w:r w:rsidRPr="00C10A15">
        <w:rPr>
          <w:rFonts w:ascii="Times New Roman" w:hAnsi="Times New Roman"/>
          <w:sz w:val="28"/>
          <w:szCs w:val="28"/>
          <w:lang w:eastAsia="ru-RU"/>
        </w:rPr>
        <w:tab/>
      </w:r>
    </w:p>
    <w:p w:rsidR="0036763F" w:rsidRPr="00C10A15" w:rsidRDefault="0036763F" w:rsidP="00771650">
      <w:pPr>
        <w:pStyle w:val="a3"/>
        <w:rPr>
          <w:rFonts w:ascii="Times New Roman" w:hAnsi="Times New Roman"/>
          <w:sz w:val="28"/>
          <w:szCs w:val="28"/>
          <w:lang w:eastAsia="ru-RU"/>
        </w:rPr>
      </w:pPr>
      <w:r w:rsidRPr="00C10A15">
        <w:rPr>
          <w:rFonts w:ascii="Times New Roman" w:hAnsi="Times New Roman"/>
          <w:sz w:val="28"/>
          <w:szCs w:val="28"/>
          <w:lang w:eastAsia="ru-RU"/>
        </w:rPr>
        <w:t xml:space="preserve">В. непосредственно перед употреблением </w:t>
      </w:r>
    </w:p>
    <w:p w:rsidR="0036763F" w:rsidRPr="00C10A15" w:rsidRDefault="0036763F" w:rsidP="001813C1">
      <w:pPr>
        <w:widowControl w:val="0"/>
        <w:shd w:val="clear" w:color="auto" w:fill="FFFFFF"/>
        <w:tabs>
          <w:tab w:val="left" w:pos="312"/>
        </w:tabs>
        <w:autoSpaceDE w:val="0"/>
        <w:autoSpaceDN w:val="0"/>
        <w:adjustRightInd w:val="0"/>
        <w:spacing w:before="226" w:after="0" w:line="226" w:lineRule="exact"/>
        <w:ind w:left="19"/>
        <w:rPr>
          <w:rFonts w:ascii="Times New Roman" w:hAnsi="Times New Roman"/>
          <w:sz w:val="28"/>
          <w:szCs w:val="28"/>
          <w:lang w:eastAsia="ru-RU"/>
        </w:rPr>
      </w:pPr>
      <w:r w:rsidRPr="00C10A15">
        <w:rPr>
          <w:rFonts w:ascii="Times New Roman" w:hAnsi="Times New Roman"/>
          <w:b/>
          <w:bCs/>
          <w:color w:val="000000"/>
          <w:spacing w:val="-13"/>
          <w:sz w:val="28"/>
          <w:szCs w:val="28"/>
          <w:lang w:eastAsia="ru-RU"/>
        </w:rPr>
        <w:t>41.</w:t>
      </w:r>
      <w:r w:rsidRPr="00C10A15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ab/>
      </w:r>
      <w:r w:rsidRPr="00C10A15">
        <w:rPr>
          <w:rFonts w:ascii="Times New Roman" w:hAnsi="Times New Roman"/>
          <w:b/>
          <w:bCs/>
          <w:color w:val="000000"/>
          <w:spacing w:val="-1"/>
          <w:sz w:val="28"/>
          <w:szCs w:val="28"/>
          <w:lang w:eastAsia="ru-RU"/>
        </w:rPr>
        <w:t>Как выдаются в питании детей сосиски, вареные колбасы</w:t>
      </w:r>
    </w:p>
    <w:p w:rsidR="0036763F" w:rsidRPr="00C10A15" w:rsidRDefault="0036763F" w:rsidP="001813C1">
      <w:pPr>
        <w:widowControl w:val="0"/>
        <w:shd w:val="clear" w:color="auto" w:fill="FFFFFF"/>
        <w:tabs>
          <w:tab w:val="left" w:pos="696"/>
          <w:tab w:val="left" w:pos="7740"/>
        </w:tabs>
        <w:autoSpaceDE w:val="0"/>
        <w:autoSpaceDN w:val="0"/>
        <w:adjustRightInd w:val="0"/>
        <w:spacing w:after="0" w:line="226" w:lineRule="exact"/>
        <w:ind w:left="360" w:right="939"/>
        <w:rPr>
          <w:rFonts w:ascii="Times New Roman" w:hAnsi="Times New Roman"/>
          <w:color w:val="000000"/>
          <w:spacing w:val="-14"/>
          <w:sz w:val="28"/>
          <w:szCs w:val="28"/>
          <w:lang w:eastAsia="ru-RU"/>
        </w:rPr>
      </w:pPr>
    </w:p>
    <w:p w:rsidR="0036763F" w:rsidRPr="00E64BFC" w:rsidRDefault="0036763F" w:rsidP="00E64BFC">
      <w:pPr>
        <w:pStyle w:val="a3"/>
        <w:rPr>
          <w:rFonts w:ascii="Times New Roman" w:hAnsi="Times New Roman"/>
          <w:spacing w:val="-2"/>
          <w:sz w:val="28"/>
          <w:szCs w:val="28"/>
          <w:lang w:eastAsia="ru-RU"/>
        </w:rPr>
      </w:pPr>
      <w:r w:rsidRPr="00E64BFC">
        <w:rPr>
          <w:rFonts w:ascii="Times New Roman" w:hAnsi="Times New Roman"/>
          <w:spacing w:val="-2"/>
          <w:sz w:val="28"/>
          <w:szCs w:val="28"/>
          <w:lang w:eastAsia="ru-RU"/>
        </w:rPr>
        <w:t>A.</w:t>
      </w:r>
      <w:r w:rsidRPr="00E64BFC">
        <w:rPr>
          <w:rFonts w:ascii="Times New Roman" w:hAnsi="Times New Roman"/>
          <w:spacing w:val="-2"/>
          <w:sz w:val="28"/>
          <w:szCs w:val="28"/>
          <w:lang w:eastAsia="ru-RU"/>
        </w:rPr>
        <w:tab/>
        <w:t>закладываются в кипящую воду и варятся в течение 5 мин с момента закипания</w:t>
      </w:r>
      <w:r w:rsidRPr="00E64BFC">
        <w:rPr>
          <w:rFonts w:ascii="Times New Roman" w:hAnsi="Times New Roman"/>
          <w:spacing w:val="-2"/>
          <w:sz w:val="28"/>
          <w:szCs w:val="28"/>
          <w:lang w:eastAsia="ru-RU"/>
        </w:rPr>
        <w:br/>
        <w:t>Б. без термической обработки</w:t>
      </w:r>
    </w:p>
    <w:p w:rsidR="0036763F" w:rsidRPr="00E64BFC" w:rsidRDefault="0036763F" w:rsidP="00E64BFC">
      <w:pPr>
        <w:pStyle w:val="a3"/>
        <w:rPr>
          <w:rFonts w:ascii="Times New Roman" w:hAnsi="Times New Roman"/>
          <w:spacing w:val="-2"/>
          <w:sz w:val="28"/>
          <w:szCs w:val="28"/>
          <w:lang w:eastAsia="ru-RU"/>
        </w:rPr>
      </w:pPr>
      <w:r w:rsidRPr="00E64BFC">
        <w:rPr>
          <w:rFonts w:ascii="Times New Roman" w:hAnsi="Times New Roman"/>
          <w:spacing w:val="-2"/>
          <w:sz w:val="28"/>
          <w:szCs w:val="28"/>
          <w:lang w:eastAsia="ru-RU"/>
        </w:rPr>
        <w:t>B.</w:t>
      </w:r>
      <w:r w:rsidRPr="00E64BFC">
        <w:rPr>
          <w:rFonts w:ascii="Times New Roman" w:hAnsi="Times New Roman"/>
          <w:spacing w:val="-2"/>
          <w:sz w:val="28"/>
          <w:szCs w:val="28"/>
          <w:lang w:eastAsia="ru-RU"/>
        </w:rPr>
        <w:tab/>
        <w:t>закладываются в кипящую воду и варятся в течение 10 мин с момента закипания</w:t>
      </w:r>
    </w:p>
    <w:p w:rsidR="0036763F" w:rsidRPr="00C10A15" w:rsidRDefault="0036763F" w:rsidP="001813C1">
      <w:pPr>
        <w:widowControl w:val="0"/>
        <w:shd w:val="clear" w:color="auto" w:fill="FFFFFF"/>
        <w:tabs>
          <w:tab w:val="left" w:pos="2947"/>
          <w:tab w:val="left" w:pos="5606"/>
          <w:tab w:val="left" w:pos="8520"/>
        </w:tabs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8"/>
          <w:szCs w:val="28"/>
          <w:lang w:eastAsia="ru-RU"/>
        </w:rPr>
      </w:pPr>
      <w:r w:rsidRPr="00C10A15">
        <w:rPr>
          <w:rFonts w:ascii="Times New Roman" w:hAnsi="Times New Roman"/>
          <w:color w:val="000000"/>
          <w:sz w:val="28"/>
          <w:szCs w:val="28"/>
          <w:lang w:eastAsia="ru-RU"/>
        </w:rPr>
        <w:tab/>
      </w:r>
    </w:p>
    <w:p w:rsidR="0036763F" w:rsidRPr="00C10A15" w:rsidRDefault="0036763F" w:rsidP="001813C1">
      <w:pPr>
        <w:widowControl w:val="0"/>
        <w:shd w:val="clear" w:color="auto" w:fill="FFFFFF"/>
        <w:tabs>
          <w:tab w:val="left" w:pos="307"/>
        </w:tabs>
        <w:autoSpaceDE w:val="0"/>
        <w:autoSpaceDN w:val="0"/>
        <w:adjustRightInd w:val="0"/>
        <w:spacing w:before="235" w:after="0" w:line="240" w:lineRule="auto"/>
        <w:ind w:left="29"/>
        <w:rPr>
          <w:rFonts w:ascii="Times New Roman" w:hAnsi="Times New Roman"/>
          <w:sz w:val="28"/>
          <w:szCs w:val="28"/>
          <w:lang w:eastAsia="ru-RU"/>
        </w:rPr>
      </w:pPr>
      <w:r w:rsidRPr="00C10A15">
        <w:rPr>
          <w:rFonts w:ascii="Times New Roman" w:hAnsi="Times New Roman"/>
          <w:b/>
          <w:bCs/>
          <w:color w:val="000000"/>
          <w:spacing w:val="-12"/>
          <w:sz w:val="28"/>
          <w:szCs w:val="28"/>
          <w:lang w:eastAsia="ru-RU"/>
        </w:rPr>
        <w:t>42.</w:t>
      </w:r>
      <w:r w:rsidRPr="00C10A15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ab/>
      </w:r>
      <w:r w:rsidRPr="00C10A15">
        <w:rPr>
          <w:rFonts w:ascii="Times New Roman" w:hAnsi="Times New Roman"/>
          <w:b/>
          <w:bCs/>
          <w:color w:val="000000"/>
          <w:spacing w:val="-1"/>
          <w:sz w:val="28"/>
          <w:szCs w:val="28"/>
          <w:lang w:eastAsia="ru-RU"/>
        </w:rPr>
        <w:t>Хранение необработанных яиц в кассетах в производственных цехах</w:t>
      </w:r>
    </w:p>
    <w:p w:rsidR="0036763F" w:rsidRPr="00C10A15" w:rsidRDefault="0036763F" w:rsidP="001813C1">
      <w:pPr>
        <w:widowControl w:val="0"/>
        <w:shd w:val="clear" w:color="auto" w:fill="FFFFFF"/>
        <w:tabs>
          <w:tab w:val="left" w:pos="8851"/>
        </w:tabs>
        <w:autoSpaceDE w:val="0"/>
        <w:autoSpaceDN w:val="0"/>
        <w:adjustRightInd w:val="0"/>
        <w:spacing w:after="0" w:line="240" w:lineRule="auto"/>
        <w:ind w:left="374"/>
        <w:rPr>
          <w:rFonts w:ascii="Times New Roman" w:hAnsi="Times New Roman"/>
          <w:color w:val="000000"/>
          <w:spacing w:val="-2"/>
          <w:sz w:val="28"/>
          <w:szCs w:val="28"/>
          <w:lang w:eastAsia="ru-RU"/>
        </w:rPr>
      </w:pPr>
      <w:r w:rsidRPr="00C10A15">
        <w:rPr>
          <w:rFonts w:ascii="Times New Roman" w:hAnsi="Times New Roman"/>
          <w:color w:val="000000"/>
          <w:spacing w:val="-2"/>
          <w:sz w:val="28"/>
          <w:szCs w:val="28"/>
          <w:lang w:eastAsia="ru-RU"/>
        </w:rPr>
        <w:t xml:space="preserve">А. допускается        </w:t>
      </w:r>
    </w:p>
    <w:p w:rsidR="0036763F" w:rsidRPr="00C10A15" w:rsidRDefault="0036763F" w:rsidP="001813C1">
      <w:pPr>
        <w:widowControl w:val="0"/>
        <w:shd w:val="clear" w:color="auto" w:fill="FFFFFF"/>
        <w:tabs>
          <w:tab w:val="left" w:pos="8851"/>
        </w:tabs>
        <w:autoSpaceDE w:val="0"/>
        <w:autoSpaceDN w:val="0"/>
        <w:adjustRightInd w:val="0"/>
        <w:spacing w:after="0" w:line="240" w:lineRule="auto"/>
        <w:ind w:left="374"/>
        <w:rPr>
          <w:rFonts w:ascii="Times New Roman" w:hAnsi="Times New Roman"/>
          <w:color w:val="000000"/>
          <w:spacing w:val="-2"/>
          <w:sz w:val="28"/>
          <w:szCs w:val="28"/>
          <w:lang w:eastAsia="ru-RU"/>
        </w:rPr>
      </w:pPr>
      <w:r w:rsidRPr="00C10A15">
        <w:rPr>
          <w:rFonts w:ascii="Times New Roman" w:hAnsi="Times New Roman"/>
          <w:color w:val="000000"/>
          <w:spacing w:val="-2"/>
          <w:sz w:val="28"/>
          <w:szCs w:val="28"/>
          <w:lang w:eastAsia="ru-RU"/>
        </w:rPr>
        <w:t>Б. допускается при наличии санитарно-эпидемиологического заключения</w:t>
      </w:r>
    </w:p>
    <w:p w:rsidR="0036763F" w:rsidRPr="00C10A15" w:rsidRDefault="0036763F" w:rsidP="001813C1">
      <w:pPr>
        <w:widowControl w:val="0"/>
        <w:shd w:val="clear" w:color="auto" w:fill="FFFFFF"/>
        <w:tabs>
          <w:tab w:val="left" w:pos="8851"/>
        </w:tabs>
        <w:autoSpaceDE w:val="0"/>
        <w:autoSpaceDN w:val="0"/>
        <w:adjustRightInd w:val="0"/>
        <w:spacing w:after="0" w:line="240" w:lineRule="auto"/>
        <w:ind w:left="374"/>
        <w:rPr>
          <w:rFonts w:ascii="Times New Roman" w:hAnsi="Times New Roman"/>
          <w:sz w:val="28"/>
          <w:szCs w:val="28"/>
          <w:lang w:eastAsia="ru-RU"/>
        </w:rPr>
      </w:pPr>
      <w:r w:rsidRPr="00C10A15">
        <w:rPr>
          <w:rFonts w:ascii="Times New Roman" w:hAnsi="Times New Roman"/>
          <w:color w:val="000000"/>
          <w:spacing w:val="-2"/>
          <w:sz w:val="28"/>
          <w:szCs w:val="28"/>
          <w:lang w:eastAsia="ru-RU"/>
        </w:rPr>
        <w:t>В. не допускается</w:t>
      </w:r>
    </w:p>
    <w:p w:rsidR="0036763F" w:rsidRPr="00C10A15" w:rsidRDefault="0036763F" w:rsidP="001813C1">
      <w:pPr>
        <w:widowControl w:val="0"/>
        <w:shd w:val="clear" w:color="auto" w:fill="FFFFFF"/>
        <w:tabs>
          <w:tab w:val="left" w:pos="307"/>
        </w:tabs>
        <w:autoSpaceDE w:val="0"/>
        <w:autoSpaceDN w:val="0"/>
        <w:adjustRightInd w:val="0"/>
        <w:spacing w:before="230" w:after="0" w:line="240" w:lineRule="auto"/>
        <w:ind w:left="29"/>
        <w:rPr>
          <w:rFonts w:ascii="Times New Roman" w:hAnsi="Times New Roman"/>
          <w:sz w:val="28"/>
          <w:szCs w:val="28"/>
          <w:lang w:eastAsia="ru-RU"/>
        </w:rPr>
      </w:pPr>
      <w:r w:rsidRPr="00C10A15">
        <w:rPr>
          <w:rFonts w:ascii="Times New Roman" w:hAnsi="Times New Roman"/>
          <w:b/>
          <w:bCs/>
          <w:color w:val="000000"/>
          <w:spacing w:val="-13"/>
          <w:sz w:val="28"/>
          <w:szCs w:val="28"/>
          <w:lang w:eastAsia="ru-RU"/>
        </w:rPr>
        <w:t>43.</w:t>
      </w:r>
      <w:r w:rsidRPr="00C10A15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ab/>
        <w:t>Для питания детей остатки пищи от предыдущего дня, а также пища приготовленная накануне</w:t>
      </w:r>
    </w:p>
    <w:p w:rsidR="0036763F" w:rsidRPr="00C10A15" w:rsidRDefault="0036763F" w:rsidP="001813C1">
      <w:pPr>
        <w:widowControl w:val="0"/>
        <w:shd w:val="clear" w:color="auto" w:fill="FFFFFF"/>
        <w:tabs>
          <w:tab w:val="left" w:pos="6965"/>
        </w:tabs>
        <w:autoSpaceDE w:val="0"/>
        <w:autoSpaceDN w:val="0"/>
        <w:adjustRightInd w:val="0"/>
        <w:spacing w:after="0" w:line="240" w:lineRule="auto"/>
        <w:ind w:left="365"/>
        <w:rPr>
          <w:rFonts w:ascii="Times New Roman" w:hAnsi="Times New Roman"/>
          <w:color w:val="000000"/>
          <w:spacing w:val="-2"/>
          <w:sz w:val="28"/>
          <w:szCs w:val="28"/>
          <w:lang w:eastAsia="ru-RU"/>
        </w:rPr>
      </w:pPr>
      <w:r w:rsidRPr="00C10A15">
        <w:rPr>
          <w:rFonts w:ascii="Times New Roman" w:hAnsi="Times New Roman"/>
          <w:color w:val="000000"/>
          <w:spacing w:val="-2"/>
          <w:sz w:val="28"/>
          <w:szCs w:val="28"/>
          <w:lang w:eastAsia="ru-RU"/>
        </w:rPr>
        <w:t xml:space="preserve">А. не используется       </w:t>
      </w:r>
    </w:p>
    <w:p w:rsidR="0036763F" w:rsidRPr="00C10A15" w:rsidRDefault="0036763F" w:rsidP="001813C1">
      <w:pPr>
        <w:widowControl w:val="0"/>
        <w:shd w:val="clear" w:color="auto" w:fill="FFFFFF"/>
        <w:tabs>
          <w:tab w:val="left" w:pos="6965"/>
        </w:tabs>
        <w:autoSpaceDE w:val="0"/>
        <w:autoSpaceDN w:val="0"/>
        <w:adjustRightInd w:val="0"/>
        <w:spacing w:after="0" w:line="240" w:lineRule="auto"/>
        <w:ind w:left="365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10A15">
        <w:rPr>
          <w:rFonts w:ascii="Times New Roman" w:hAnsi="Times New Roman"/>
          <w:color w:val="000000"/>
          <w:spacing w:val="-2"/>
          <w:sz w:val="28"/>
          <w:szCs w:val="28"/>
          <w:lang w:eastAsia="ru-RU"/>
        </w:rPr>
        <w:t>Б.используется после термической обработки</w:t>
      </w:r>
      <w:r w:rsidRPr="00C10A15">
        <w:rPr>
          <w:rFonts w:ascii="Times New Roman" w:hAnsi="Times New Roman"/>
          <w:color w:val="000000"/>
          <w:sz w:val="28"/>
          <w:szCs w:val="28"/>
          <w:lang w:eastAsia="ru-RU"/>
        </w:rPr>
        <w:tab/>
      </w:r>
    </w:p>
    <w:p w:rsidR="0036763F" w:rsidRPr="00C10A15" w:rsidRDefault="0036763F" w:rsidP="001813C1">
      <w:pPr>
        <w:widowControl w:val="0"/>
        <w:shd w:val="clear" w:color="auto" w:fill="FFFFFF"/>
        <w:tabs>
          <w:tab w:val="left" w:pos="6965"/>
        </w:tabs>
        <w:autoSpaceDE w:val="0"/>
        <w:autoSpaceDN w:val="0"/>
        <w:adjustRightInd w:val="0"/>
        <w:spacing w:after="0" w:line="240" w:lineRule="auto"/>
        <w:ind w:left="365"/>
        <w:rPr>
          <w:rFonts w:ascii="Times New Roman" w:hAnsi="Times New Roman"/>
          <w:sz w:val="28"/>
          <w:szCs w:val="28"/>
          <w:lang w:eastAsia="ru-RU"/>
        </w:rPr>
      </w:pPr>
      <w:r w:rsidRPr="00C10A15">
        <w:rPr>
          <w:rFonts w:ascii="Times New Roman" w:hAnsi="Times New Roman"/>
          <w:color w:val="000000"/>
          <w:sz w:val="28"/>
          <w:szCs w:val="28"/>
          <w:lang w:eastAsia="ru-RU"/>
        </w:rPr>
        <w:t>В. используется после снятия пробы</w:t>
      </w:r>
    </w:p>
    <w:p w:rsidR="0036763F" w:rsidRPr="00C10A15" w:rsidRDefault="0036763F" w:rsidP="001813C1">
      <w:pPr>
        <w:widowControl w:val="0"/>
        <w:shd w:val="clear" w:color="auto" w:fill="FFFFFF"/>
        <w:tabs>
          <w:tab w:val="left" w:pos="307"/>
        </w:tabs>
        <w:autoSpaceDE w:val="0"/>
        <w:autoSpaceDN w:val="0"/>
        <w:adjustRightInd w:val="0"/>
        <w:spacing w:before="230" w:after="0" w:line="240" w:lineRule="auto"/>
        <w:ind w:left="29"/>
        <w:rPr>
          <w:rFonts w:ascii="Times New Roman" w:hAnsi="Times New Roman"/>
          <w:sz w:val="28"/>
          <w:szCs w:val="28"/>
          <w:lang w:eastAsia="ru-RU"/>
        </w:rPr>
      </w:pPr>
      <w:r w:rsidRPr="00C10A15">
        <w:rPr>
          <w:rFonts w:ascii="Times New Roman" w:hAnsi="Times New Roman"/>
          <w:b/>
          <w:bCs/>
          <w:color w:val="000000"/>
          <w:spacing w:val="-14"/>
          <w:sz w:val="28"/>
          <w:szCs w:val="28"/>
          <w:lang w:eastAsia="ru-RU"/>
        </w:rPr>
        <w:t>44.</w:t>
      </w:r>
      <w:r w:rsidRPr="00C10A15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ab/>
        <w:t>Изготовление макарон по-флотски в питании детей</w:t>
      </w:r>
    </w:p>
    <w:p w:rsidR="0036763F" w:rsidRPr="00C10A15" w:rsidRDefault="0036763F" w:rsidP="001813C1">
      <w:pPr>
        <w:widowControl w:val="0"/>
        <w:shd w:val="clear" w:color="auto" w:fill="FFFFFF"/>
        <w:tabs>
          <w:tab w:val="left" w:pos="2261"/>
          <w:tab w:val="left" w:pos="4085"/>
        </w:tabs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10A15">
        <w:rPr>
          <w:rFonts w:ascii="Times New Roman" w:hAnsi="Times New Roman"/>
          <w:color w:val="000000"/>
          <w:spacing w:val="-4"/>
          <w:sz w:val="28"/>
          <w:szCs w:val="28"/>
          <w:lang w:eastAsia="ru-RU"/>
        </w:rPr>
        <w:t>А. разрешается</w:t>
      </w:r>
      <w:r w:rsidRPr="00C10A15">
        <w:rPr>
          <w:rFonts w:ascii="Times New Roman" w:hAnsi="Times New Roman"/>
          <w:color w:val="000000"/>
          <w:sz w:val="28"/>
          <w:szCs w:val="28"/>
          <w:lang w:eastAsia="ru-RU"/>
        </w:rPr>
        <w:tab/>
      </w:r>
    </w:p>
    <w:p w:rsidR="0036763F" w:rsidRPr="00C10A15" w:rsidRDefault="0036763F" w:rsidP="001813C1">
      <w:pPr>
        <w:widowControl w:val="0"/>
        <w:shd w:val="clear" w:color="auto" w:fill="FFFFFF"/>
        <w:tabs>
          <w:tab w:val="left" w:pos="2261"/>
          <w:tab w:val="left" w:pos="4085"/>
        </w:tabs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10A15">
        <w:rPr>
          <w:rFonts w:ascii="Times New Roman" w:hAnsi="Times New Roman"/>
          <w:color w:val="000000"/>
          <w:spacing w:val="-3"/>
          <w:sz w:val="28"/>
          <w:szCs w:val="28"/>
          <w:lang w:eastAsia="ru-RU"/>
        </w:rPr>
        <w:t>Б. запрещается</w:t>
      </w:r>
      <w:r w:rsidRPr="00C10A15">
        <w:rPr>
          <w:rFonts w:ascii="Times New Roman" w:hAnsi="Times New Roman"/>
          <w:color w:val="000000"/>
          <w:sz w:val="28"/>
          <w:szCs w:val="28"/>
          <w:lang w:eastAsia="ru-RU"/>
        </w:rPr>
        <w:tab/>
      </w:r>
    </w:p>
    <w:p w:rsidR="0036763F" w:rsidRPr="00C10A15" w:rsidRDefault="0036763F" w:rsidP="001813C1">
      <w:pPr>
        <w:widowControl w:val="0"/>
        <w:shd w:val="clear" w:color="auto" w:fill="FFFFFF"/>
        <w:tabs>
          <w:tab w:val="left" w:pos="2261"/>
          <w:tab w:val="left" w:pos="4085"/>
        </w:tabs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8"/>
          <w:szCs w:val="28"/>
          <w:lang w:eastAsia="ru-RU"/>
        </w:rPr>
      </w:pPr>
      <w:r w:rsidRPr="00C10A15">
        <w:rPr>
          <w:rFonts w:ascii="Times New Roman" w:hAnsi="Times New Roman"/>
          <w:color w:val="000000"/>
          <w:spacing w:val="-1"/>
          <w:sz w:val="28"/>
          <w:szCs w:val="28"/>
          <w:lang w:eastAsia="ru-RU"/>
        </w:rPr>
        <w:t>В. разрешается при наличии санитарно-эпидемиологического заключения</w:t>
      </w:r>
    </w:p>
    <w:p w:rsidR="0036763F" w:rsidRPr="00C10A15" w:rsidRDefault="0036763F" w:rsidP="001813C1">
      <w:pPr>
        <w:widowControl w:val="0"/>
        <w:shd w:val="clear" w:color="auto" w:fill="FFFFFF"/>
        <w:tabs>
          <w:tab w:val="left" w:pos="2246"/>
          <w:tab w:val="left" w:pos="4032"/>
        </w:tabs>
        <w:autoSpaceDE w:val="0"/>
        <w:autoSpaceDN w:val="0"/>
        <w:adjustRightInd w:val="0"/>
        <w:spacing w:after="0" w:line="240" w:lineRule="auto"/>
        <w:ind w:left="398"/>
        <w:rPr>
          <w:rFonts w:ascii="Times New Roman" w:hAnsi="Times New Roman"/>
          <w:sz w:val="28"/>
          <w:szCs w:val="28"/>
          <w:lang w:eastAsia="ru-RU"/>
        </w:rPr>
      </w:pPr>
    </w:p>
    <w:p w:rsidR="0036763F" w:rsidRPr="00C10A15" w:rsidRDefault="0036763F" w:rsidP="001813C1">
      <w:pPr>
        <w:widowControl w:val="0"/>
        <w:shd w:val="clear" w:color="auto" w:fill="FFFFFF"/>
        <w:tabs>
          <w:tab w:val="left" w:pos="6888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36763F" w:rsidRPr="00C10A15" w:rsidRDefault="0036763F" w:rsidP="001813C1">
      <w:pPr>
        <w:widowControl w:val="0"/>
        <w:shd w:val="clear" w:color="auto" w:fill="FFFFFF"/>
        <w:tabs>
          <w:tab w:val="left" w:pos="350"/>
        </w:tabs>
        <w:autoSpaceDE w:val="0"/>
        <w:autoSpaceDN w:val="0"/>
        <w:adjustRightInd w:val="0"/>
        <w:spacing w:before="230" w:after="0" w:line="240" w:lineRule="auto"/>
        <w:ind w:left="62"/>
        <w:rPr>
          <w:rFonts w:ascii="Times New Roman" w:hAnsi="Times New Roman"/>
          <w:sz w:val="28"/>
          <w:szCs w:val="28"/>
          <w:lang w:eastAsia="ru-RU"/>
        </w:rPr>
      </w:pPr>
      <w:r w:rsidRPr="00C10A15">
        <w:rPr>
          <w:rFonts w:ascii="Times New Roman" w:hAnsi="Times New Roman"/>
          <w:b/>
          <w:bCs/>
          <w:color w:val="000000"/>
          <w:spacing w:val="-12"/>
          <w:sz w:val="28"/>
          <w:szCs w:val="28"/>
          <w:lang w:eastAsia="ru-RU"/>
        </w:rPr>
        <w:t>45.</w:t>
      </w:r>
      <w:r w:rsidRPr="00C10A15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ab/>
        <w:t>Какое соотношение белков, жиров и углеводов должен обеспечивать рацион питания детей.</w:t>
      </w:r>
    </w:p>
    <w:p w:rsidR="0036763F" w:rsidRPr="00C10A15" w:rsidRDefault="0036763F" w:rsidP="001813C1">
      <w:pPr>
        <w:widowControl w:val="0"/>
        <w:shd w:val="clear" w:color="auto" w:fill="FFFFFF"/>
        <w:tabs>
          <w:tab w:val="left" w:pos="2347"/>
          <w:tab w:val="left" w:pos="4824"/>
        </w:tabs>
        <w:autoSpaceDE w:val="0"/>
        <w:autoSpaceDN w:val="0"/>
        <w:adjustRightInd w:val="0"/>
        <w:spacing w:after="0" w:line="240" w:lineRule="auto"/>
        <w:ind w:left="389"/>
        <w:rPr>
          <w:rFonts w:ascii="Times New Roman" w:hAnsi="Times New Roman"/>
          <w:sz w:val="28"/>
          <w:szCs w:val="28"/>
          <w:lang w:eastAsia="ru-RU"/>
        </w:rPr>
      </w:pPr>
      <w:r w:rsidRPr="00C10A15">
        <w:rPr>
          <w:rFonts w:ascii="Times New Roman" w:hAnsi="Times New Roman"/>
          <w:bCs/>
          <w:color w:val="000000"/>
          <w:spacing w:val="-4"/>
          <w:sz w:val="28"/>
          <w:szCs w:val="28"/>
          <w:lang w:eastAsia="ru-RU"/>
        </w:rPr>
        <w:t>А.  2</w:t>
      </w:r>
      <w:proofErr w:type="gramStart"/>
      <w:r w:rsidRPr="00C10A15">
        <w:rPr>
          <w:rFonts w:ascii="Times New Roman" w:hAnsi="Times New Roman"/>
          <w:bCs/>
          <w:color w:val="000000"/>
          <w:spacing w:val="-4"/>
          <w:sz w:val="28"/>
          <w:szCs w:val="28"/>
          <w:lang w:eastAsia="ru-RU"/>
        </w:rPr>
        <w:t xml:space="preserve"> :</w:t>
      </w:r>
      <w:proofErr w:type="gramEnd"/>
      <w:r w:rsidRPr="00C10A15">
        <w:rPr>
          <w:rFonts w:ascii="Times New Roman" w:hAnsi="Times New Roman"/>
          <w:bCs/>
          <w:color w:val="000000"/>
          <w:spacing w:val="-4"/>
          <w:sz w:val="28"/>
          <w:szCs w:val="28"/>
          <w:lang w:eastAsia="ru-RU"/>
        </w:rPr>
        <w:t xml:space="preserve"> 1 : 4</w:t>
      </w:r>
      <w:r w:rsidRPr="00C10A15">
        <w:rPr>
          <w:rFonts w:ascii="Times New Roman" w:hAnsi="Times New Roman"/>
          <w:bCs/>
          <w:color w:val="000000"/>
          <w:sz w:val="28"/>
          <w:szCs w:val="28"/>
          <w:lang w:eastAsia="ru-RU"/>
        </w:rPr>
        <w:tab/>
      </w:r>
      <w:r w:rsidRPr="00C10A15">
        <w:rPr>
          <w:rFonts w:ascii="Times New Roman" w:hAnsi="Times New Roman"/>
          <w:bCs/>
          <w:color w:val="000000"/>
          <w:spacing w:val="-6"/>
          <w:sz w:val="28"/>
          <w:szCs w:val="28"/>
          <w:lang w:eastAsia="ru-RU"/>
        </w:rPr>
        <w:t>Б. 1 : 1 : 4</w:t>
      </w:r>
      <w:r w:rsidRPr="00C10A15">
        <w:rPr>
          <w:rFonts w:ascii="Times New Roman" w:hAnsi="Times New Roman"/>
          <w:bCs/>
          <w:color w:val="000000"/>
          <w:sz w:val="28"/>
          <w:szCs w:val="28"/>
          <w:lang w:eastAsia="ru-RU"/>
        </w:rPr>
        <w:tab/>
      </w:r>
      <w:r w:rsidRPr="00C10A15">
        <w:rPr>
          <w:rFonts w:ascii="Times New Roman" w:hAnsi="Times New Roman"/>
          <w:bCs/>
          <w:color w:val="000000"/>
          <w:spacing w:val="-5"/>
          <w:sz w:val="28"/>
          <w:szCs w:val="28"/>
          <w:lang w:eastAsia="ru-RU"/>
        </w:rPr>
        <w:t>В. 4 : 1  :  1</w:t>
      </w:r>
    </w:p>
    <w:p w:rsidR="0036763F" w:rsidRPr="00C10A15" w:rsidRDefault="0036763F" w:rsidP="001813C1">
      <w:pPr>
        <w:widowControl w:val="0"/>
        <w:shd w:val="clear" w:color="auto" w:fill="FFFFFF"/>
        <w:tabs>
          <w:tab w:val="left" w:pos="3869"/>
          <w:tab w:val="left" w:pos="647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36763F" w:rsidRPr="00C10A15" w:rsidRDefault="0036763F" w:rsidP="001813C1">
      <w:pPr>
        <w:widowControl w:val="0"/>
        <w:shd w:val="clear" w:color="auto" w:fill="FFFFFF"/>
        <w:tabs>
          <w:tab w:val="left" w:pos="1219"/>
        </w:tabs>
        <w:autoSpaceDE w:val="0"/>
        <w:autoSpaceDN w:val="0"/>
        <w:adjustRightInd w:val="0"/>
        <w:spacing w:before="235" w:after="0" w:line="226" w:lineRule="exact"/>
        <w:ind w:right="384" w:hanging="355"/>
        <w:rPr>
          <w:rFonts w:ascii="Times New Roman" w:hAnsi="Times New Roman"/>
          <w:sz w:val="28"/>
          <w:szCs w:val="28"/>
          <w:lang w:eastAsia="ru-RU"/>
        </w:rPr>
      </w:pPr>
      <w:r w:rsidRPr="00C10A15">
        <w:rPr>
          <w:rFonts w:ascii="Times New Roman" w:hAnsi="Times New Roman"/>
          <w:b/>
          <w:bCs/>
          <w:color w:val="000000"/>
          <w:spacing w:val="-7"/>
          <w:sz w:val="28"/>
          <w:szCs w:val="28"/>
          <w:lang w:eastAsia="ru-RU"/>
        </w:rPr>
        <w:t xml:space="preserve">       46.  </w:t>
      </w:r>
      <w:r w:rsidRPr="00C10A15">
        <w:rPr>
          <w:rFonts w:ascii="Times New Roman" w:hAnsi="Times New Roman"/>
          <w:b/>
          <w:bCs/>
          <w:color w:val="000000"/>
          <w:spacing w:val="-1"/>
          <w:sz w:val="28"/>
          <w:szCs w:val="28"/>
          <w:lang w:eastAsia="ru-RU"/>
        </w:rPr>
        <w:t xml:space="preserve">На какой период отстраняется от работы работник столовой, являющегося источником инфекционного  </w:t>
      </w:r>
      <w:r w:rsidRPr="00C10A15">
        <w:rPr>
          <w:rFonts w:ascii="Times New Roman" w:hAnsi="Times New Roman"/>
          <w:b/>
          <w:bCs/>
          <w:color w:val="000000"/>
          <w:spacing w:val="-3"/>
          <w:sz w:val="28"/>
          <w:szCs w:val="28"/>
          <w:lang w:eastAsia="ru-RU"/>
        </w:rPr>
        <w:t>заболевания</w:t>
      </w:r>
    </w:p>
    <w:p w:rsidR="0036763F" w:rsidRPr="00C10A15" w:rsidRDefault="0036763F" w:rsidP="001813C1">
      <w:pPr>
        <w:widowControl w:val="0"/>
        <w:shd w:val="clear" w:color="auto" w:fill="FFFFFF"/>
        <w:tabs>
          <w:tab w:val="left" w:pos="3134"/>
          <w:tab w:val="left" w:pos="7570"/>
        </w:tabs>
        <w:autoSpaceDE w:val="0"/>
        <w:autoSpaceDN w:val="0"/>
        <w:adjustRightInd w:val="0"/>
        <w:spacing w:after="0" w:line="226" w:lineRule="exact"/>
        <w:rPr>
          <w:rFonts w:ascii="Times New Roman" w:hAnsi="Times New Roman"/>
          <w:color w:val="000000"/>
          <w:spacing w:val="-3"/>
          <w:sz w:val="28"/>
          <w:szCs w:val="28"/>
          <w:lang w:eastAsia="ru-RU"/>
        </w:rPr>
      </w:pPr>
    </w:p>
    <w:p w:rsidR="0036763F" w:rsidRPr="00E64BFC" w:rsidRDefault="0036763F" w:rsidP="00E64BF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E64BFC">
        <w:rPr>
          <w:rFonts w:ascii="Times New Roman" w:hAnsi="Times New Roman"/>
          <w:sz w:val="28"/>
          <w:szCs w:val="28"/>
          <w:lang w:eastAsia="ru-RU"/>
        </w:rPr>
        <w:t>А. на 1 год</w:t>
      </w:r>
      <w:r w:rsidRPr="00E64BFC">
        <w:rPr>
          <w:rFonts w:ascii="Times New Roman" w:hAnsi="Times New Roman"/>
          <w:sz w:val="28"/>
          <w:szCs w:val="28"/>
          <w:lang w:eastAsia="ru-RU"/>
        </w:rPr>
        <w:tab/>
      </w:r>
    </w:p>
    <w:p w:rsidR="0036763F" w:rsidRPr="00E64BFC" w:rsidRDefault="0036763F" w:rsidP="00E64BF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E64BFC">
        <w:rPr>
          <w:rFonts w:ascii="Times New Roman" w:hAnsi="Times New Roman"/>
          <w:sz w:val="28"/>
          <w:szCs w:val="28"/>
          <w:lang w:eastAsia="ru-RU"/>
        </w:rPr>
        <w:lastRenderedPageBreak/>
        <w:t>Б. до выздоровления (по справке врача)</w:t>
      </w:r>
    </w:p>
    <w:p w:rsidR="0036763F" w:rsidRPr="00E64BFC" w:rsidRDefault="0036763F" w:rsidP="00E64BF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E64BFC">
        <w:rPr>
          <w:rFonts w:ascii="Times New Roman" w:hAnsi="Times New Roman"/>
          <w:sz w:val="28"/>
          <w:szCs w:val="28"/>
          <w:lang w:eastAsia="ru-RU"/>
        </w:rPr>
        <w:t>В. на 3 месяца</w:t>
      </w:r>
    </w:p>
    <w:p w:rsidR="0036763F" w:rsidRPr="00C10A15" w:rsidRDefault="0036763F" w:rsidP="001813C1">
      <w:pPr>
        <w:widowControl w:val="0"/>
        <w:shd w:val="clear" w:color="auto" w:fill="FFFFFF"/>
        <w:tabs>
          <w:tab w:val="left" w:pos="1229"/>
        </w:tabs>
        <w:autoSpaceDE w:val="0"/>
        <w:autoSpaceDN w:val="0"/>
        <w:adjustRightInd w:val="0"/>
        <w:spacing w:before="230"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10A15">
        <w:rPr>
          <w:rFonts w:ascii="Times New Roman" w:hAnsi="Times New Roman"/>
          <w:b/>
          <w:color w:val="000000"/>
          <w:spacing w:val="-8"/>
          <w:sz w:val="28"/>
          <w:szCs w:val="28"/>
          <w:lang w:eastAsia="ru-RU"/>
        </w:rPr>
        <w:t>47.</w:t>
      </w:r>
      <w:r w:rsidRPr="00C10A15">
        <w:rPr>
          <w:rFonts w:ascii="Times New Roman" w:hAnsi="Times New Roman"/>
          <w:b/>
          <w:bCs/>
          <w:color w:val="000000"/>
          <w:spacing w:val="-1"/>
          <w:sz w:val="28"/>
          <w:szCs w:val="28"/>
          <w:lang w:eastAsia="ru-RU"/>
        </w:rPr>
        <w:t>Последовательность обработки яиц</w:t>
      </w:r>
    </w:p>
    <w:p w:rsidR="0036763F" w:rsidRPr="00C10A15" w:rsidRDefault="0036763F" w:rsidP="001813C1">
      <w:pPr>
        <w:widowControl w:val="0"/>
        <w:shd w:val="clear" w:color="auto" w:fill="FFFFFF"/>
        <w:autoSpaceDE w:val="0"/>
        <w:autoSpaceDN w:val="0"/>
        <w:adjustRightInd w:val="0"/>
        <w:spacing w:after="0" w:line="245" w:lineRule="exact"/>
        <w:ind w:right="384"/>
        <w:rPr>
          <w:rFonts w:ascii="Times New Roman" w:hAnsi="Times New Roman"/>
          <w:color w:val="000000"/>
          <w:spacing w:val="-1"/>
          <w:sz w:val="28"/>
          <w:szCs w:val="28"/>
          <w:lang w:eastAsia="ru-RU"/>
        </w:rPr>
      </w:pPr>
    </w:p>
    <w:p w:rsidR="0036763F" w:rsidRPr="00E64BFC" w:rsidRDefault="0036763F" w:rsidP="00E64BF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E64BFC">
        <w:rPr>
          <w:rFonts w:ascii="Times New Roman" w:hAnsi="Times New Roman"/>
          <w:sz w:val="28"/>
          <w:szCs w:val="28"/>
          <w:lang w:eastAsia="ru-RU"/>
        </w:rPr>
        <w:t>А.    теплым 1-2% раствором кальцинированной соды, 0,5% раствором хлорамина, после чего ополаскиваются холодной водой</w:t>
      </w:r>
    </w:p>
    <w:p w:rsidR="0036763F" w:rsidRPr="00E64BFC" w:rsidRDefault="0036763F" w:rsidP="00E64BF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E64BFC">
        <w:rPr>
          <w:rFonts w:ascii="Times New Roman" w:hAnsi="Times New Roman"/>
          <w:sz w:val="28"/>
          <w:szCs w:val="28"/>
          <w:lang w:eastAsia="ru-RU"/>
        </w:rPr>
        <w:t>Б.    теплой проточной водой, 0,5% раствором хлорамина, после чего ополаскиваются холодной водой</w:t>
      </w:r>
    </w:p>
    <w:p w:rsidR="0036763F" w:rsidRPr="00E64BFC" w:rsidRDefault="0036763F" w:rsidP="00E64BF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E64BFC">
        <w:rPr>
          <w:rFonts w:ascii="Times New Roman" w:hAnsi="Times New Roman"/>
          <w:sz w:val="28"/>
          <w:szCs w:val="28"/>
          <w:lang w:eastAsia="ru-RU"/>
        </w:rPr>
        <w:t>B.  теплой проточной водой, теплым раствором кальцинированной соды, после чего ополаскиваются холодной водой.</w:t>
      </w:r>
    </w:p>
    <w:p w:rsidR="0036763F" w:rsidRPr="00C10A15" w:rsidRDefault="0036763F" w:rsidP="001813C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</w:p>
    <w:p w:rsidR="0036763F" w:rsidRPr="00C10A15" w:rsidRDefault="0036763F" w:rsidP="001813C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C10A15">
        <w:rPr>
          <w:rFonts w:ascii="Times New Roman" w:hAnsi="Times New Roman"/>
          <w:b/>
          <w:sz w:val="28"/>
          <w:szCs w:val="28"/>
          <w:lang w:eastAsia="ru-RU"/>
        </w:rPr>
        <w:t>48.  Что такое правила товарного соседства</w:t>
      </w:r>
    </w:p>
    <w:p w:rsidR="0036763F" w:rsidRPr="00C10A15" w:rsidRDefault="0036763F" w:rsidP="001813C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10A15">
        <w:rPr>
          <w:rFonts w:ascii="Times New Roman" w:hAnsi="Times New Roman"/>
          <w:b/>
          <w:sz w:val="28"/>
          <w:szCs w:val="28"/>
          <w:lang w:eastAsia="ru-RU"/>
        </w:rPr>
        <w:t xml:space="preserve">  A.</w:t>
      </w:r>
      <w:r w:rsidRPr="00C10A15">
        <w:rPr>
          <w:rFonts w:ascii="Times New Roman" w:hAnsi="Times New Roman"/>
          <w:sz w:val="28"/>
          <w:szCs w:val="28"/>
          <w:lang w:eastAsia="ru-RU"/>
        </w:rPr>
        <w:t xml:space="preserve">   запрещение совместного хранения замороженных овощей и плодов, мясных и рыбных консервов</w:t>
      </w:r>
    </w:p>
    <w:p w:rsidR="0036763F" w:rsidRPr="00C10A15" w:rsidRDefault="0036763F" w:rsidP="001813C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10A15">
        <w:rPr>
          <w:rFonts w:ascii="Times New Roman" w:hAnsi="Times New Roman"/>
          <w:b/>
          <w:sz w:val="28"/>
          <w:szCs w:val="28"/>
          <w:lang w:eastAsia="ru-RU"/>
        </w:rPr>
        <w:t>Б.</w:t>
      </w:r>
      <w:r w:rsidRPr="00C10A15">
        <w:rPr>
          <w:rFonts w:ascii="Times New Roman" w:hAnsi="Times New Roman"/>
          <w:sz w:val="28"/>
          <w:szCs w:val="28"/>
          <w:lang w:eastAsia="ru-RU"/>
        </w:rPr>
        <w:t xml:space="preserve"> запрещение совместного хранения сырых и готовых продуктов, продуктов имеющих специфический запах и продуктов, воспринимающих запах</w:t>
      </w:r>
    </w:p>
    <w:p w:rsidR="0036763F" w:rsidRPr="00C10A15" w:rsidRDefault="0036763F" w:rsidP="001813C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10A15">
        <w:rPr>
          <w:rFonts w:ascii="Times New Roman" w:hAnsi="Times New Roman"/>
          <w:b/>
          <w:sz w:val="28"/>
          <w:szCs w:val="28"/>
          <w:lang w:eastAsia="ru-RU"/>
        </w:rPr>
        <w:t xml:space="preserve">  B.</w:t>
      </w:r>
      <w:r w:rsidRPr="00C10A15">
        <w:rPr>
          <w:rFonts w:ascii="Times New Roman" w:hAnsi="Times New Roman"/>
          <w:sz w:val="28"/>
          <w:szCs w:val="28"/>
          <w:lang w:eastAsia="ru-RU"/>
        </w:rPr>
        <w:t xml:space="preserve">  все перечисленное верно</w:t>
      </w:r>
    </w:p>
    <w:p w:rsidR="0036763F" w:rsidRPr="00C10A15" w:rsidRDefault="0036763F" w:rsidP="001813C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</w:p>
    <w:p w:rsidR="0036763F" w:rsidRPr="00C10A15" w:rsidRDefault="0036763F" w:rsidP="001813C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C10A15">
        <w:rPr>
          <w:rFonts w:ascii="Times New Roman" w:hAnsi="Times New Roman"/>
          <w:b/>
          <w:sz w:val="28"/>
          <w:szCs w:val="28"/>
          <w:lang w:eastAsia="ru-RU"/>
        </w:rPr>
        <w:t>49.  Назовите условия хранения крупы и муки</w:t>
      </w:r>
    </w:p>
    <w:p w:rsidR="0036763F" w:rsidRPr="00C10A15" w:rsidRDefault="0036763F" w:rsidP="001813C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10A15">
        <w:rPr>
          <w:rFonts w:ascii="Times New Roman" w:hAnsi="Times New Roman"/>
          <w:b/>
          <w:sz w:val="28"/>
          <w:szCs w:val="28"/>
          <w:lang w:eastAsia="ru-RU"/>
        </w:rPr>
        <w:t xml:space="preserve">  A.</w:t>
      </w:r>
      <w:r w:rsidRPr="00C10A15">
        <w:rPr>
          <w:rFonts w:ascii="Times New Roman" w:hAnsi="Times New Roman"/>
          <w:sz w:val="28"/>
          <w:szCs w:val="28"/>
          <w:lang w:eastAsia="ru-RU"/>
        </w:rPr>
        <w:t xml:space="preserve"> в мешках на подтоварниках в штабелях </w:t>
      </w:r>
    </w:p>
    <w:p w:rsidR="0036763F" w:rsidRPr="00C10A15" w:rsidRDefault="0036763F" w:rsidP="001813C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10A15">
        <w:rPr>
          <w:rFonts w:ascii="Times New Roman" w:hAnsi="Times New Roman"/>
          <w:b/>
          <w:sz w:val="28"/>
          <w:szCs w:val="28"/>
          <w:lang w:eastAsia="ru-RU"/>
        </w:rPr>
        <w:t xml:space="preserve">  Б</w:t>
      </w:r>
      <w:r w:rsidRPr="00C10A15">
        <w:rPr>
          <w:rFonts w:ascii="Times New Roman" w:hAnsi="Times New Roman"/>
          <w:sz w:val="28"/>
          <w:szCs w:val="28"/>
          <w:lang w:eastAsia="ru-RU"/>
        </w:rPr>
        <w:t>. в мешках в штабелях</w:t>
      </w:r>
    </w:p>
    <w:p w:rsidR="0036763F" w:rsidRPr="00C10A15" w:rsidRDefault="0036763F" w:rsidP="001813C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C10A15">
        <w:rPr>
          <w:rFonts w:ascii="Times New Roman" w:hAnsi="Times New Roman"/>
          <w:b/>
          <w:sz w:val="28"/>
          <w:szCs w:val="28"/>
          <w:lang w:eastAsia="ru-RU"/>
        </w:rPr>
        <w:t>B.</w:t>
      </w:r>
      <w:r w:rsidRPr="00C10A15">
        <w:rPr>
          <w:rFonts w:ascii="Times New Roman" w:hAnsi="Times New Roman"/>
          <w:sz w:val="28"/>
          <w:szCs w:val="28"/>
          <w:lang w:eastAsia="ru-RU"/>
        </w:rPr>
        <w:t xml:space="preserve">  в мешках на подтоварниках в штабелях на расстоянии от пола не менее 15 см</w:t>
      </w:r>
    </w:p>
    <w:p w:rsidR="0036763F" w:rsidRPr="00C10A15" w:rsidRDefault="0036763F" w:rsidP="001813C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</w:p>
    <w:p w:rsidR="0036763F" w:rsidRPr="00C10A15" w:rsidRDefault="0036763F" w:rsidP="001813C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36763F" w:rsidRPr="00C10A15" w:rsidRDefault="0036763F" w:rsidP="001813C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C10A15">
        <w:rPr>
          <w:rFonts w:ascii="Times New Roman" w:hAnsi="Times New Roman"/>
          <w:b/>
          <w:sz w:val="28"/>
          <w:szCs w:val="28"/>
          <w:lang w:eastAsia="ru-RU"/>
        </w:rPr>
        <w:t>50.  Приемка на склад подмоченных продуктов в мягкой таре (мука, крупа, сахар и др.)</w:t>
      </w:r>
    </w:p>
    <w:p w:rsidR="0036763F" w:rsidRPr="00C10A15" w:rsidRDefault="0036763F" w:rsidP="001813C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10A15">
        <w:rPr>
          <w:rFonts w:ascii="Times New Roman" w:hAnsi="Times New Roman"/>
          <w:b/>
          <w:sz w:val="28"/>
          <w:szCs w:val="28"/>
          <w:lang w:eastAsia="ru-RU"/>
        </w:rPr>
        <w:t xml:space="preserve">    A</w:t>
      </w:r>
      <w:r w:rsidRPr="00C10A15">
        <w:rPr>
          <w:rFonts w:ascii="Times New Roman" w:hAnsi="Times New Roman"/>
          <w:sz w:val="28"/>
          <w:szCs w:val="28"/>
          <w:lang w:eastAsia="ru-RU"/>
        </w:rPr>
        <w:t xml:space="preserve">.  допускается при определенных условиях </w:t>
      </w:r>
    </w:p>
    <w:p w:rsidR="0036763F" w:rsidRPr="00C10A15" w:rsidRDefault="0036763F" w:rsidP="001813C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    </w:t>
      </w:r>
      <w:r w:rsidRPr="00C10A15">
        <w:rPr>
          <w:rFonts w:ascii="Times New Roman" w:hAnsi="Times New Roman"/>
          <w:b/>
          <w:sz w:val="28"/>
          <w:szCs w:val="28"/>
          <w:lang w:eastAsia="ru-RU"/>
        </w:rPr>
        <w:t>Б.</w:t>
      </w:r>
      <w:r w:rsidRPr="00C10A15">
        <w:rPr>
          <w:rFonts w:ascii="Times New Roman" w:hAnsi="Times New Roman"/>
          <w:sz w:val="28"/>
          <w:szCs w:val="28"/>
          <w:lang w:eastAsia="ru-RU"/>
        </w:rPr>
        <w:t xml:space="preserve"> запрещается</w:t>
      </w:r>
    </w:p>
    <w:p w:rsidR="0036763F" w:rsidRDefault="0036763F" w:rsidP="00E64BF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10A15">
        <w:rPr>
          <w:rFonts w:ascii="Times New Roman" w:hAnsi="Times New Roman"/>
          <w:b/>
          <w:sz w:val="28"/>
          <w:szCs w:val="28"/>
          <w:lang w:eastAsia="ru-RU"/>
        </w:rPr>
        <w:t xml:space="preserve">    B.</w:t>
      </w:r>
      <w:r w:rsidRPr="00C10A15">
        <w:rPr>
          <w:rFonts w:ascii="Times New Roman" w:hAnsi="Times New Roman"/>
          <w:sz w:val="28"/>
          <w:szCs w:val="28"/>
          <w:lang w:eastAsia="ru-RU"/>
        </w:rPr>
        <w:t xml:space="preserve">  допускается</w:t>
      </w:r>
      <w:r w:rsidR="003B5477">
        <w:rPr>
          <w:rFonts w:ascii="Times New Roman" w:hAnsi="Times New Roman"/>
          <w:sz w:val="28"/>
          <w:szCs w:val="28"/>
          <w:lang w:eastAsia="ru-RU"/>
        </w:rPr>
        <w:t>,</w:t>
      </w:r>
    </w:p>
    <w:p w:rsidR="003B5477" w:rsidRDefault="003B5477" w:rsidP="00E64BF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bookmarkStart w:id="0" w:name="_GoBack"/>
      <w:bookmarkEnd w:id="0"/>
    </w:p>
    <w:sectPr w:rsidR="003B5477" w:rsidSect="00F840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D91140"/>
    <w:multiLevelType w:val="hybridMultilevel"/>
    <w:tmpl w:val="B03C596C"/>
    <w:lvl w:ilvl="0" w:tplc="52BEBE28">
      <w:start w:val="1"/>
      <w:numFmt w:val="decimal"/>
      <w:lvlText w:val="%1."/>
      <w:lvlJc w:val="left"/>
      <w:pPr>
        <w:tabs>
          <w:tab w:val="num" w:pos="1610"/>
        </w:tabs>
        <w:ind w:left="1610" w:hanging="1125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479B4927"/>
    <w:multiLevelType w:val="hybridMultilevel"/>
    <w:tmpl w:val="661CC4A4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2">
    <w:nsid w:val="64031D64"/>
    <w:multiLevelType w:val="singleLevel"/>
    <w:tmpl w:val="B9AC7F0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64170F89"/>
    <w:multiLevelType w:val="hybridMultilevel"/>
    <w:tmpl w:val="3BD4B486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622E7"/>
    <w:rsid w:val="00042E19"/>
    <w:rsid w:val="000960F4"/>
    <w:rsid w:val="00096837"/>
    <w:rsid w:val="000A56B9"/>
    <w:rsid w:val="000C3C3F"/>
    <w:rsid w:val="00124BB1"/>
    <w:rsid w:val="00171549"/>
    <w:rsid w:val="001800F4"/>
    <w:rsid w:val="001813C1"/>
    <w:rsid w:val="001B41DE"/>
    <w:rsid w:val="001E1FF6"/>
    <w:rsid w:val="00283C0F"/>
    <w:rsid w:val="002D3D21"/>
    <w:rsid w:val="00310ADF"/>
    <w:rsid w:val="00313144"/>
    <w:rsid w:val="003407BF"/>
    <w:rsid w:val="00343C75"/>
    <w:rsid w:val="0036763F"/>
    <w:rsid w:val="003B5477"/>
    <w:rsid w:val="004778A4"/>
    <w:rsid w:val="00482428"/>
    <w:rsid w:val="004F1F8D"/>
    <w:rsid w:val="00511FE8"/>
    <w:rsid w:val="005157F6"/>
    <w:rsid w:val="00546349"/>
    <w:rsid w:val="005657B7"/>
    <w:rsid w:val="0056751D"/>
    <w:rsid w:val="006D2341"/>
    <w:rsid w:val="00771650"/>
    <w:rsid w:val="007D03AF"/>
    <w:rsid w:val="007D4633"/>
    <w:rsid w:val="00806075"/>
    <w:rsid w:val="008605DA"/>
    <w:rsid w:val="008B1492"/>
    <w:rsid w:val="008B1BE4"/>
    <w:rsid w:val="008C3A0F"/>
    <w:rsid w:val="00902C65"/>
    <w:rsid w:val="00925543"/>
    <w:rsid w:val="00A0671B"/>
    <w:rsid w:val="00A3418C"/>
    <w:rsid w:val="00A4361C"/>
    <w:rsid w:val="00A8562E"/>
    <w:rsid w:val="00AF675F"/>
    <w:rsid w:val="00B72599"/>
    <w:rsid w:val="00B86CF3"/>
    <w:rsid w:val="00C0143F"/>
    <w:rsid w:val="00C05C6F"/>
    <w:rsid w:val="00C10A15"/>
    <w:rsid w:val="00C402E9"/>
    <w:rsid w:val="00D33D6B"/>
    <w:rsid w:val="00D56ED0"/>
    <w:rsid w:val="00E27AE4"/>
    <w:rsid w:val="00E64BFC"/>
    <w:rsid w:val="00EC75D4"/>
    <w:rsid w:val="00EE1D86"/>
    <w:rsid w:val="00EF7ADA"/>
    <w:rsid w:val="00F2290D"/>
    <w:rsid w:val="00F30BEB"/>
    <w:rsid w:val="00F34CDB"/>
    <w:rsid w:val="00F622E7"/>
    <w:rsid w:val="00F713E2"/>
    <w:rsid w:val="00F80855"/>
    <w:rsid w:val="00F840FF"/>
    <w:rsid w:val="00FC03B9"/>
    <w:rsid w:val="00FD7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semiHidden="0" w:uiPriority="0" w:unhideWhenUsed="0" w:qFormat="1"/>
    <w:lsdException w:name="heading 8" w:locked="1" w:semiHidden="0" w:uiPriority="0" w:unhideWhenUsed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40FF"/>
    <w:pPr>
      <w:spacing w:after="200" w:line="276" w:lineRule="auto"/>
    </w:pPr>
    <w:rPr>
      <w:sz w:val="22"/>
      <w:szCs w:val="22"/>
      <w:lang w:eastAsia="en-US"/>
    </w:rPr>
  </w:style>
  <w:style w:type="paragraph" w:styleId="2">
    <w:name w:val="heading 2"/>
    <w:basedOn w:val="a"/>
    <w:next w:val="a"/>
    <w:link w:val="20"/>
    <w:uiPriority w:val="99"/>
    <w:qFormat/>
    <w:rsid w:val="00042E19"/>
    <w:pPr>
      <w:keepNext/>
      <w:widowControl w:val="0"/>
      <w:autoSpaceDE w:val="0"/>
      <w:autoSpaceDN w:val="0"/>
      <w:adjustRightInd w:val="0"/>
      <w:spacing w:after="0" w:line="240" w:lineRule="auto"/>
      <w:jc w:val="center"/>
      <w:outlineLvl w:val="1"/>
    </w:pPr>
    <w:rPr>
      <w:rFonts w:ascii="Times New Roman" w:eastAsia="Times New Roman" w:hAnsi="Times New Roman"/>
      <w:b/>
      <w:bCs/>
      <w:sz w:val="28"/>
      <w:lang w:eastAsia="ru-RU"/>
    </w:rPr>
  </w:style>
  <w:style w:type="paragraph" w:styleId="6">
    <w:name w:val="heading 6"/>
    <w:basedOn w:val="a"/>
    <w:next w:val="a"/>
    <w:link w:val="60"/>
    <w:uiPriority w:val="99"/>
    <w:qFormat/>
    <w:rsid w:val="00042E19"/>
    <w:pPr>
      <w:keepNext/>
      <w:widowControl w:val="0"/>
      <w:autoSpaceDE w:val="0"/>
      <w:autoSpaceDN w:val="0"/>
      <w:adjustRightInd w:val="0"/>
      <w:spacing w:after="0" w:line="240" w:lineRule="auto"/>
      <w:jc w:val="center"/>
      <w:outlineLvl w:val="5"/>
    </w:pPr>
    <w:rPr>
      <w:rFonts w:ascii="Times New Roman" w:eastAsia="Times New Roman" w:hAnsi="Times New Roman"/>
      <w:b/>
      <w:bCs/>
      <w:sz w:val="24"/>
      <w:lang w:eastAsia="ru-RU"/>
    </w:rPr>
  </w:style>
  <w:style w:type="paragraph" w:styleId="7">
    <w:name w:val="heading 7"/>
    <w:basedOn w:val="a"/>
    <w:next w:val="a"/>
    <w:link w:val="70"/>
    <w:uiPriority w:val="99"/>
    <w:qFormat/>
    <w:rsid w:val="00042E19"/>
    <w:pPr>
      <w:keepNext/>
      <w:widowControl w:val="0"/>
      <w:autoSpaceDE w:val="0"/>
      <w:autoSpaceDN w:val="0"/>
      <w:adjustRightInd w:val="0"/>
      <w:spacing w:after="0" w:line="240" w:lineRule="auto"/>
      <w:ind w:firstLine="485"/>
      <w:jc w:val="center"/>
      <w:outlineLvl w:val="6"/>
    </w:pPr>
    <w:rPr>
      <w:rFonts w:ascii="Times New Roman" w:eastAsia="Times New Roman" w:hAnsi="Times New Roman"/>
      <w:b/>
      <w:bCs/>
      <w:color w:val="000000"/>
      <w:sz w:val="24"/>
      <w:lang w:eastAsia="ru-RU"/>
    </w:rPr>
  </w:style>
  <w:style w:type="paragraph" w:styleId="8">
    <w:name w:val="heading 8"/>
    <w:basedOn w:val="a"/>
    <w:next w:val="a"/>
    <w:link w:val="80"/>
    <w:uiPriority w:val="99"/>
    <w:qFormat/>
    <w:rsid w:val="00042E19"/>
    <w:pPr>
      <w:keepNext/>
      <w:widowControl w:val="0"/>
      <w:autoSpaceDE w:val="0"/>
      <w:autoSpaceDN w:val="0"/>
      <w:adjustRightInd w:val="0"/>
      <w:spacing w:after="0" w:line="240" w:lineRule="auto"/>
      <w:jc w:val="right"/>
      <w:outlineLvl w:val="7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styleId="9">
    <w:name w:val="heading 9"/>
    <w:basedOn w:val="a"/>
    <w:next w:val="a"/>
    <w:link w:val="90"/>
    <w:uiPriority w:val="99"/>
    <w:qFormat/>
    <w:rsid w:val="00042E19"/>
    <w:pPr>
      <w:keepNext/>
      <w:widowControl w:val="0"/>
      <w:autoSpaceDE w:val="0"/>
      <w:autoSpaceDN w:val="0"/>
      <w:adjustRightInd w:val="0"/>
      <w:spacing w:after="0" w:line="240" w:lineRule="auto"/>
      <w:jc w:val="center"/>
      <w:outlineLvl w:val="8"/>
    </w:pPr>
    <w:rPr>
      <w:rFonts w:ascii="Times New Roman" w:eastAsia="Times New Roman" w:hAnsi="Times New Roman"/>
      <w:b/>
      <w:bCs/>
      <w:color w:val="000080"/>
      <w:sz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042E19"/>
    <w:rPr>
      <w:rFonts w:ascii="Times New Roman" w:hAnsi="Times New Roman" w:cs="Times New Roman"/>
      <w:b/>
      <w:bCs/>
      <w:sz w:val="28"/>
      <w:lang w:eastAsia="ru-RU"/>
    </w:rPr>
  </w:style>
  <w:style w:type="character" w:customStyle="1" w:styleId="60">
    <w:name w:val="Заголовок 6 Знак"/>
    <w:link w:val="6"/>
    <w:uiPriority w:val="99"/>
    <w:locked/>
    <w:rsid w:val="00042E19"/>
    <w:rPr>
      <w:rFonts w:ascii="Times New Roman" w:hAnsi="Times New Roman" w:cs="Times New Roman"/>
      <w:b/>
      <w:bCs/>
      <w:sz w:val="24"/>
      <w:lang w:eastAsia="ru-RU"/>
    </w:rPr>
  </w:style>
  <w:style w:type="character" w:customStyle="1" w:styleId="70">
    <w:name w:val="Заголовок 7 Знак"/>
    <w:link w:val="7"/>
    <w:uiPriority w:val="99"/>
    <w:locked/>
    <w:rsid w:val="00042E19"/>
    <w:rPr>
      <w:rFonts w:ascii="Times New Roman" w:hAnsi="Times New Roman" w:cs="Times New Roman"/>
      <w:b/>
      <w:bCs/>
      <w:color w:val="000000"/>
      <w:sz w:val="24"/>
      <w:lang w:eastAsia="ru-RU"/>
    </w:rPr>
  </w:style>
  <w:style w:type="character" w:customStyle="1" w:styleId="80">
    <w:name w:val="Заголовок 8 Знак"/>
    <w:link w:val="8"/>
    <w:uiPriority w:val="99"/>
    <w:locked/>
    <w:rsid w:val="00042E19"/>
    <w:rPr>
      <w:rFonts w:ascii="Times New Roman" w:hAnsi="Times New Roman" w:cs="Times New Roman"/>
      <w:b/>
      <w:bCs/>
      <w:sz w:val="24"/>
      <w:szCs w:val="24"/>
      <w:lang w:eastAsia="ru-RU"/>
    </w:rPr>
  </w:style>
  <w:style w:type="character" w:customStyle="1" w:styleId="90">
    <w:name w:val="Заголовок 9 Знак"/>
    <w:link w:val="9"/>
    <w:uiPriority w:val="99"/>
    <w:locked/>
    <w:rsid w:val="00042E19"/>
    <w:rPr>
      <w:rFonts w:ascii="Times New Roman" w:hAnsi="Times New Roman" w:cs="Times New Roman"/>
      <w:b/>
      <w:bCs/>
      <w:color w:val="000080"/>
      <w:sz w:val="24"/>
      <w:lang w:eastAsia="ru-RU"/>
    </w:rPr>
  </w:style>
  <w:style w:type="paragraph" w:styleId="a3">
    <w:name w:val="No Spacing"/>
    <w:uiPriority w:val="1"/>
    <w:qFormat/>
    <w:rsid w:val="00771650"/>
    <w:rPr>
      <w:sz w:val="22"/>
      <w:szCs w:val="22"/>
      <w:lang w:eastAsia="en-US"/>
    </w:rPr>
  </w:style>
  <w:style w:type="paragraph" w:styleId="21">
    <w:name w:val="Body Text Indent 2"/>
    <w:basedOn w:val="a"/>
    <w:link w:val="22"/>
    <w:uiPriority w:val="99"/>
    <w:rsid w:val="00042E19"/>
    <w:pPr>
      <w:widowControl w:val="0"/>
      <w:autoSpaceDE w:val="0"/>
      <w:autoSpaceDN w:val="0"/>
      <w:adjustRightInd w:val="0"/>
      <w:spacing w:after="0" w:line="240" w:lineRule="auto"/>
      <w:ind w:firstLine="485"/>
      <w:jc w:val="both"/>
    </w:pPr>
    <w:rPr>
      <w:rFonts w:ascii="Times New Roman" w:eastAsia="Times New Roman" w:hAnsi="Times New Roman"/>
      <w:color w:val="000000"/>
      <w:sz w:val="28"/>
      <w:lang w:eastAsia="ru-RU"/>
    </w:rPr>
  </w:style>
  <w:style w:type="character" w:customStyle="1" w:styleId="22">
    <w:name w:val="Основной текст с отступом 2 Знак"/>
    <w:link w:val="21"/>
    <w:uiPriority w:val="99"/>
    <w:locked/>
    <w:rsid w:val="00042E19"/>
    <w:rPr>
      <w:rFonts w:ascii="Times New Roman" w:hAnsi="Times New Roman" w:cs="Times New Roman"/>
      <w:color w:val="000000"/>
      <w:sz w:val="28"/>
      <w:lang w:eastAsia="ru-RU"/>
    </w:rPr>
  </w:style>
  <w:style w:type="paragraph" w:styleId="23">
    <w:name w:val="Body Text 2"/>
    <w:basedOn w:val="a"/>
    <w:link w:val="24"/>
    <w:uiPriority w:val="99"/>
    <w:rsid w:val="00042E19"/>
    <w:pPr>
      <w:spacing w:after="120" w:line="480" w:lineRule="auto"/>
    </w:pPr>
    <w:rPr>
      <w:rFonts w:eastAsia="Times New Roman"/>
      <w:lang w:eastAsia="ru-RU"/>
    </w:rPr>
  </w:style>
  <w:style w:type="character" w:customStyle="1" w:styleId="24">
    <w:name w:val="Основной текст 2 Знак"/>
    <w:link w:val="23"/>
    <w:uiPriority w:val="99"/>
    <w:locked/>
    <w:rsid w:val="00042E19"/>
    <w:rPr>
      <w:rFonts w:eastAsia="Times New Roman" w:cs="Times New Roman"/>
      <w:lang w:eastAsia="ru-RU"/>
    </w:rPr>
  </w:style>
  <w:style w:type="paragraph" w:styleId="a4">
    <w:name w:val="Balloon Text"/>
    <w:basedOn w:val="a"/>
    <w:link w:val="a5"/>
    <w:uiPriority w:val="99"/>
    <w:semiHidden/>
    <w:rsid w:val="00042E1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link w:val="a4"/>
    <w:uiPriority w:val="99"/>
    <w:semiHidden/>
    <w:locked/>
    <w:rsid w:val="00042E19"/>
    <w:rPr>
      <w:rFonts w:ascii="Tahoma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rsid w:val="00042E19"/>
    <w:pPr>
      <w:tabs>
        <w:tab w:val="center" w:pos="4677"/>
        <w:tab w:val="right" w:pos="9355"/>
      </w:tabs>
      <w:spacing w:after="0" w:line="240" w:lineRule="auto"/>
    </w:pPr>
    <w:rPr>
      <w:rFonts w:eastAsia="Times New Roman"/>
      <w:lang w:eastAsia="ru-RU"/>
    </w:rPr>
  </w:style>
  <w:style w:type="character" w:customStyle="1" w:styleId="a7">
    <w:name w:val="Верхний колонтитул Знак"/>
    <w:link w:val="a6"/>
    <w:uiPriority w:val="99"/>
    <w:locked/>
    <w:rsid w:val="00042E19"/>
    <w:rPr>
      <w:rFonts w:eastAsia="Times New Roman" w:cs="Times New Roman"/>
      <w:lang w:eastAsia="ru-RU"/>
    </w:rPr>
  </w:style>
  <w:style w:type="paragraph" w:styleId="a8">
    <w:name w:val="footer"/>
    <w:basedOn w:val="a"/>
    <w:link w:val="a9"/>
    <w:uiPriority w:val="99"/>
    <w:rsid w:val="00042E19"/>
    <w:pPr>
      <w:tabs>
        <w:tab w:val="center" w:pos="4677"/>
        <w:tab w:val="right" w:pos="9355"/>
      </w:tabs>
      <w:spacing w:after="0" w:line="240" w:lineRule="auto"/>
    </w:pPr>
    <w:rPr>
      <w:rFonts w:eastAsia="Times New Roman"/>
      <w:lang w:eastAsia="ru-RU"/>
    </w:rPr>
  </w:style>
  <w:style w:type="character" w:customStyle="1" w:styleId="a9">
    <w:name w:val="Нижний колонтитул Знак"/>
    <w:link w:val="a8"/>
    <w:uiPriority w:val="99"/>
    <w:locked/>
    <w:rsid w:val="00042E19"/>
    <w:rPr>
      <w:rFonts w:eastAsia="Times New Roman" w:cs="Times New Roman"/>
      <w:lang w:eastAsia="ru-RU"/>
    </w:rPr>
  </w:style>
  <w:style w:type="paragraph" w:customStyle="1" w:styleId="FR1">
    <w:name w:val="FR1"/>
    <w:uiPriority w:val="99"/>
    <w:rsid w:val="00042E19"/>
    <w:pPr>
      <w:widowControl w:val="0"/>
      <w:autoSpaceDE w:val="0"/>
      <w:autoSpaceDN w:val="0"/>
      <w:adjustRightInd w:val="0"/>
      <w:spacing w:line="260" w:lineRule="auto"/>
      <w:ind w:firstLine="300"/>
      <w:jc w:val="both"/>
    </w:pPr>
    <w:rPr>
      <w:rFonts w:ascii="Arial" w:eastAsia="Times New Roman" w:hAnsi="Arial" w:cs="Arial"/>
      <w:sz w:val="18"/>
      <w:szCs w:val="18"/>
    </w:rPr>
  </w:style>
  <w:style w:type="paragraph" w:styleId="3">
    <w:name w:val="Body Text 3"/>
    <w:basedOn w:val="a"/>
    <w:link w:val="30"/>
    <w:uiPriority w:val="99"/>
    <w:semiHidden/>
    <w:rsid w:val="00042E19"/>
    <w:pPr>
      <w:spacing w:after="120"/>
    </w:pPr>
    <w:rPr>
      <w:rFonts w:eastAsia="Times New Roman"/>
      <w:sz w:val="16"/>
      <w:szCs w:val="16"/>
      <w:lang w:eastAsia="ru-RU"/>
    </w:rPr>
  </w:style>
  <w:style w:type="character" w:customStyle="1" w:styleId="30">
    <w:name w:val="Основной текст 3 Знак"/>
    <w:link w:val="3"/>
    <w:uiPriority w:val="99"/>
    <w:semiHidden/>
    <w:locked/>
    <w:rsid w:val="00042E19"/>
    <w:rPr>
      <w:rFonts w:eastAsia="Times New Roman" w:cs="Times New Roman"/>
      <w:sz w:val="16"/>
      <w:szCs w:val="16"/>
      <w:lang w:eastAsia="ru-RU"/>
    </w:rPr>
  </w:style>
  <w:style w:type="character" w:styleId="aa">
    <w:name w:val="Hyperlink"/>
    <w:uiPriority w:val="99"/>
    <w:semiHidden/>
    <w:rsid w:val="00042E19"/>
    <w:rPr>
      <w:rFonts w:cs="Times New Roman"/>
      <w:color w:val="0000FF"/>
      <w:u w:val="single"/>
    </w:rPr>
  </w:style>
  <w:style w:type="paragraph" w:styleId="ab">
    <w:name w:val="List Paragraph"/>
    <w:basedOn w:val="a"/>
    <w:uiPriority w:val="99"/>
    <w:qFormat/>
    <w:rsid w:val="00042E19"/>
    <w:pPr>
      <w:ind w:left="720"/>
      <w:contextualSpacing/>
    </w:pPr>
    <w:rPr>
      <w:rFonts w:eastAsia="Times New Roman"/>
      <w:lang w:eastAsia="ru-RU"/>
    </w:rPr>
  </w:style>
  <w:style w:type="table" w:styleId="ac">
    <w:name w:val="Table Grid"/>
    <w:basedOn w:val="a1"/>
    <w:uiPriority w:val="99"/>
    <w:rsid w:val="00042E19"/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374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32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8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ru.wikipedia.org/wiki/%D0%93%D0%B5%D0%BB%D1%8C%D0%BC%D0%B8%D0%BD%D1%82%D0%BE%D0%B7%D1%8B" TargetMode="External"/><Relationship Id="rId21" Type="http://schemas.openxmlformats.org/officeDocument/2006/relationships/hyperlink" Target="http://ru.wikipedia.org/wiki/%D0%A7%D0%BB%D0%B5%D0%BD%D0%B8%D1%81%D1%82%D0%BE%D0%BD%D0%BE%D0%B3%D0%B8%D0%B5" TargetMode="External"/><Relationship Id="rId42" Type="http://schemas.openxmlformats.org/officeDocument/2006/relationships/hyperlink" Target="http://ru.wikipedia.org/wiki/%D0%A4%D0%B8%D0%BB%D1%8F%D1%80%D0%B8%D0%B0%D1%82%D0%BE%D0%B7%D1%8B" TargetMode="External"/><Relationship Id="rId47" Type="http://schemas.openxmlformats.org/officeDocument/2006/relationships/hyperlink" Target="http://ru.wikipedia.org/wiki/%D0%AD%D1%85%D0%B8%D0%BD%D0%BE%D0%BA%D0%BE%D0%BA%D0%BA%D0%BE%D0%B7" TargetMode="External"/><Relationship Id="rId63" Type="http://schemas.openxmlformats.org/officeDocument/2006/relationships/hyperlink" Target="http://ru.wikipedia.org/wiki/%D0%A2%D1%83%D0%B1%D0%B5%D1%80%D0%BA%D1%83%D0%BB%D0%B8%D0%BD%D0%BE%D0%B2%D0%B0%D1%8F_%D0%BF%D1%80%D0%BE%D0%B1%D0%B0" TargetMode="External"/><Relationship Id="rId68" Type="http://schemas.openxmlformats.org/officeDocument/2006/relationships/hyperlink" Target="http://ru.wikipedia.org/wiki/%D0%9F%D0%A6%D0%A0_%D0%B2_%D1%80%D0%B5%D0%B0%D0%BB%D1%8C%D0%BD%D0%BE%D0%BC_%D0%B2%D1%80%D0%B5%D0%BC%D0%B5%D0%BD%D0%B8" TargetMode="External"/><Relationship Id="rId84" Type="http://schemas.openxmlformats.org/officeDocument/2006/relationships/hyperlink" Target="http://ru.wikipedia.org/wiki/%D0%90%D0%BD%D0%B3%D0%BB%D0%B8%D0%B9%D1%81%D0%BA%D0%B8%D0%B9_%D1%8F%D0%B7%D1%8B%D0%BA" TargetMode="External"/><Relationship Id="rId89" Type="http://schemas.openxmlformats.org/officeDocument/2006/relationships/hyperlink" Target="http://ru.wikipedia.org/wiki/%D0%A1%D0%BB%D0%B8%D0%B7%D0%B8%D1%81%D1%82%D0%B0%D1%8F_%D0%BE%D0%B1%D0%BE%D0%BB%D0%BE%D1%87%D0%BA%D0%B0" TargetMode="External"/><Relationship Id="rId2" Type="http://schemas.openxmlformats.org/officeDocument/2006/relationships/styles" Target="styles.xml"/><Relationship Id="rId16" Type="http://schemas.openxmlformats.org/officeDocument/2006/relationships/hyperlink" Target="http://ru.wikipedia.org/wiki/%D0%92%D0%B8%D1%80%D1%83%D1%81%D1%8B" TargetMode="External"/><Relationship Id="rId29" Type="http://schemas.openxmlformats.org/officeDocument/2006/relationships/hyperlink" Target="http://ru.wikipedia.org/wiki/%D0%90%D0%BA%D0%B0%D0%BD%D1%82%D0%BE%D1%86%D0%B5%D1%84%D0%B0%D0%BB%D1%91%D0%B7%D1%8B" TargetMode="External"/><Relationship Id="rId107" Type="http://schemas.openxmlformats.org/officeDocument/2006/relationships/hyperlink" Target="http://ru.wikipedia.org/wiki/%D0%92%D1%8B%D1%81%D0%BE%D0%BA%D0%BE%D0%B0%D0%BA%D1%82%D0%B8%D0%B2%D0%BD%D0%B0%D1%8F_%D0%B0%D0%BD%D1%82%D0%B8%D1%80%D0%B5%D1%82%D1%80%D0%BE%D0%B2%D0%B8%D1%80%D1%83%D1%81%D0%BD%D0%B0%D1%8F_%D1%82%D0%B5%D1%80%D0%B0%D0%BF%D0%B8%D1%8F" TargetMode="External"/><Relationship Id="rId11" Type="http://schemas.openxmlformats.org/officeDocument/2006/relationships/hyperlink" Target="http://ru.wikipedia.org/wiki/%D0%A2%D0%BE%D0%BA%D1%81%D0%B8%D0%BD" TargetMode="External"/><Relationship Id="rId24" Type="http://schemas.openxmlformats.org/officeDocument/2006/relationships/hyperlink" Target="http://ru.wikipedia.org/wiki/%D0%9B%D0%B8%D0%BD%D0%B3%D0%B2%D0%B0%D1%82%D1%83%D0%BB%D0%B8%D0%B4%D0%BE%D0%B7%D1%8B" TargetMode="External"/><Relationship Id="rId32" Type="http://schemas.openxmlformats.org/officeDocument/2006/relationships/hyperlink" Target="http://ru.wikipedia.org/wiki/Nematomorpha" TargetMode="External"/><Relationship Id="rId37" Type="http://schemas.openxmlformats.org/officeDocument/2006/relationships/hyperlink" Target="http://ru.wikipedia.org/wiki/%D0%A2%D0%B5%D0%BD%D0%B8%D0%BE%D0%B7" TargetMode="External"/><Relationship Id="rId40" Type="http://schemas.openxmlformats.org/officeDocument/2006/relationships/hyperlink" Target="http://ru.wikipedia.org/wiki/%D0%9A%D0%B0%D0%BD%D1%82%D0%B0%D1%80%D0%B8%D0%B0%D0%B7" TargetMode="External"/><Relationship Id="rId45" Type="http://schemas.openxmlformats.org/officeDocument/2006/relationships/hyperlink" Target="http://ru.wikipedia.org/wiki/%D0%90%D1%81%D0%BA%D0%B0%D1%80%D0%B8%D0%B4%D0%BE%D0%B7" TargetMode="External"/><Relationship Id="rId53" Type="http://schemas.openxmlformats.org/officeDocument/2006/relationships/hyperlink" Target="http://ru.wikipedia.org/wiki/Mycobacterium_tuberculosis" TargetMode="External"/><Relationship Id="rId58" Type="http://schemas.openxmlformats.org/officeDocument/2006/relationships/hyperlink" Target="http://ru.wikipedia.org/wiki/%D0%9A%D1%80%D0%BE%D0%B2%D0%BE%D1%85%D0%B0%D1%80%D0%BA%D0%B0%D0%BD%D1%8C%D0%B5" TargetMode="External"/><Relationship Id="rId66" Type="http://schemas.openxmlformats.org/officeDocument/2006/relationships/hyperlink" Target="http://ru.wikipedia.org/wiki/%D0%9B%D0%B5%D1%87%D0%B5%D0%BD%D0%B8%D0%B5_%D1%82%D1%83%D0%B1%D0%B5%D1%80%D0%BA%D1%83%D0%BB%D1%91%D0%B7%D0%B0" TargetMode="External"/><Relationship Id="rId74" Type="http://schemas.openxmlformats.org/officeDocument/2006/relationships/hyperlink" Target="http://ru.wikipedia.org/wiki/%D0%A0%D0%B0%D0%B7%D0%B2%D0%B8%D1%82%D1%8B%D0%B5_%D1%81%D1%82%D1%80%D0%B0%D0%BD%D1%8B" TargetMode="External"/><Relationship Id="rId79" Type="http://schemas.openxmlformats.org/officeDocument/2006/relationships/hyperlink" Target="http://ru.wikipedia.org/wiki/%D2%F3%E1%E5%F0%EA%F3%EB%B8%E7" TargetMode="External"/><Relationship Id="rId87" Type="http://schemas.openxmlformats.org/officeDocument/2006/relationships/hyperlink" Target="http://ru.wikipedia.org/wiki/%D0%9E%D0%BF%D0%BF%D0%BE%D1%80%D1%82%D1%83%D0%BD%D0%B8%D1%81%D1%82%D0%B8%D1%87%D0%B5%D1%81%D0%BA%D0%B8%D0%B5_%D0%B7%D0%B0%D0%B1%D0%BE%D0%BB%D0%B5%D0%B2%D0%B0%D0%BD%D0%B8%D1%8F" TargetMode="External"/><Relationship Id="rId102" Type="http://schemas.openxmlformats.org/officeDocument/2006/relationships/hyperlink" Target="http://ru.wikipedia.org/wiki/%D0%93%D1%80%D1%83%D0%B4%D0%BD%D0%BE%D0%B5_%D0%B2%D1%81%D0%BA%D0%B0%D1%80%D0%BC%D0%BB%D0%B8%D0%B2%D0%B0%D0%BD%D0%B8%D0%B5" TargetMode="External"/><Relationship Id="rId110" Type="http://schemas.openxmlformats.org/officeDocument/2006/relationships/fontTable" Target="fontTable.xml"/><Relationship Id="rId5" Type="http://schemas.openxmlformats.org/officeDocument/2006/relationships/webSettings" Target="webSettings.xml"/><Relationship Id="rId61" Type="http://schemas.openxmlformats.org/officeDocument/2006/relationships/hyperlink" Target="http://ru.wikipedia.org/wiki/%D0%A4%D0%BB%D1%8E%D0%BE%D1%80%D0%BE%D0%B3%D1%80%D0%B0%D1%84%D0%B8%D1%8F" TargetMode="External"/><Relationship Id="rId82" Type="http://schemas.openxmlformats.org/officeDocument/2006/relationships/hyperlink" Target="http://ru.wikipedia.org/wiki/%D0%A7%D0%B5%D0%BB%D0%BE%D0%B2%D0%B5%D0%BA" TargetMode="External"/><Relationship Id="rId90" Type="http://schemas.openxmlformats.org/officeDocument/2006/relationships/hyperlink" Target="http://ru.wikipedia.org/wiki/%D0%9A%D1%80%D0%BE%D0%B2%D1%8C" TargetMode="External"/><Relationship Id="rId95" Type="http://schemas.openxmlformats.org/officeDocument/2006/relationships/hyperlink" Target="http://ru.wikipedia.org/wiki/%D0%A1%D0%BB%D1%8E%D0%BD%D0%B0" TargetMode="External"/><Relationship Id="rId19" Type="http://schemas.openxmlformats.org/officeDocument/2006/relationships/hyperlink" Target="http://ru.wikipedia.org/wiki/%D0%9F%D1%80%D0%BE%D1%81%D1%82%D0%B5%D0%B9%D1%88%D0%B8%D0%B5" TargetMode="External"/><Relationship Id="rId14" Type="http://schemas.openxmlformats.org/officeDocument/2006/relationships/hyperlink" Target="http://ru.wikipedia.org/wiki/%D0%A0%D0%BE%D1%82" TargetMode="External"/><Relationship Id="rId22" Type="http://schemas.openxmlformats.org/officeDocument/2006/relationships/hyperlink" Target="http://ru.wikipedia.org/wiki/%D0%90%D0%BA%D0%B0%D1%80%D0%B8%D0%B0%D0%B7%D1%8B" TargetMode="External"/><Relationship Id="rId27" Type="http://schemas.openxmlformats.org/officeDocument/2006/relationships/hyperlink" Target="http://ru.wikipedia.org/wiki/%D0%A2%D1%80%D0%B5%D0%BC%D0%B0%D1%82%D0%BE%D0%B4%D0%BE%D0%B7%D1%8B" TargetMode="External"/><Relationship Id="rId30" Type="http://schemas.openxmlformats.org/officeDocument/2006/relationships/hyperlink" Target="http://ru.wikipedia.org/wiki/%D0%9D%D0%B5%D0%BC%D0%B0%D1%82%D0%BE%D0%B4%D0%BE%D0%B7%D1%8B" TargetMode="External"/><Relationship Id="rId35" Type="http://schemas.openxmlformats.org/officeDocument/2006/relationships/hyperlink" Target="http://ru.wikipedia.org/wiki/%D0%A2%D0%BE%D0%BA%D1%81%D0%BE%D0%BF%D0%BB%D0%B0%D0%B7%D0%BC%D0%BE%D0%B7" TargetMode="External"/><Relationship Id="rId43" Type="http://schemas.openxmlformats.org/officeDocument/2006/relationships/hyperlink" Target="http://ru.wikipedia.org/wiki/%D0%A7%D0%B5%D1%81%D0%BE%D1%82%D0%BA%D0%B0" TargetMode="External"/><Relationship Id="rId48" Type="http://schemas.openxmlformats.org/officeDocument/2006/relationships/hyperlink" Target="http://ru.wikipedia.org/wiki/%D0%A4%D0%B8%D0%BB%D1%8F%D1%80%D0%B8%D0%B0%D1%82%D0%BE%D0%B7%D1%8B" TargetMode="External"/><Relationship Id="rId56" Type="http://schemas.openxmlformats.org/officeDocument/2006/relationships/hyperlink" Target="http://ru.wikipedia.org/wiki/%D0%9A%D0%B0%D1%88%D0%B5%D0%BB%D1%8C" TargetMode="External"/><Relationship Id="rId64" Type="http://schemas.openxmlformats.org/officeDocument/2006/relationships/hyperlink" Target="http://ru.wikipedia.org/wiki/%D0%9F%D0%A6%D0%A0" TargetMode="External"/><Relationship Id="rId69" Type="http://schemas.openxmlformats.org/officeDocument/2006/relationships/hyperlink" Target="http://ru.wikipedia.org/wiki/%D0%A1%D0%BA%D1%80%D0%B8%D0%BD%D0%B8%D0%BD%D0%B3_(%D0%BC%D0%B5%D0%B4%D0%B8%D1%86%D0%B8%D0%BD%D0%B0)" TargetMode="External"/><Relationship Id="rId77" Type="http://schemas.openxmlformats.org/officeDocument/2006/relationships/hyperlink" Target="http://ru.wikipedia.org/wiki/%D0%9F%D1%81%D0%B8%D1%85%D0%BE%D0%B0%D0%BA%D1%82%D0%B8%D0%B2%D0%BD%D1%8B%D0%B5_%D0%B2%D0%B5%D1%89%D0%B5%D1%81%D1%82%D0%B2%D0%B0" TargetMode="External"/><Relationship Id="rId100" Type="http://schemas.openxmlformats.org/officeDocument/2006/relationships/hyperlink" Target="http://ru.wikipedia.org/wiki/%D0%9F%D0%B5%D1%80%D0%B5%D0%BB%D0%B8%D0%B2%D0%B0%D0%BD%D0%B8%D0%B5_%D0%BA%D1%80%D0%BE%D0%B2%D0%B8" TargetMode="External"/><Relationship Id="rId105" Type="http://schemas.openxmlformats.org/officeDocument/2006/relationships/hyperlink" Target="http://ru.wikipedia.org/wiki/%D0%A6%D0%B5%D0%BD%D1%82%D1%80%D1%8B_%D0%BF%D0%BE_%D0%BA%D0%BE%D0%BD%D1%82%D1%80%D0%BE%D0%BB%D1%8E_%D0%B8_%D0%BF%D1%80%D0%BE%D1%84%D0%B8%D0%BB%D0%B0%D0%BA%D1%82%D0%B8%D0%BA%D0%B5_%D0%B7%D0%B0%D0%B1%D0%BE%D0%BB%D0%B5%D0%B2%D0%B0%D0%BD%D0%B8%D0%B9_%D0%A1%D0%A8%D0%90" TargetMode="External"/><Relationship Id="rId8" Type="http://schemas.openxmlformats.org/officeDocument/2006/relationships/hyperlink" Target="http://ru.wikipedia.org/wiki/%D0%A4%D0%B5%D0%B4%D0%B5%D1%80%D0%B0%D0%BB%D1%8C%D0%BD%D1%8B%D0%B9_%D0%B7%D0%B0%D0%BA%D0%BE%D0%BD" TargetMode="External"/><Relationship Id="rId51" Type="http://schemas.openxmlformats.org/officeDocument/2006/relationships/hyperlink" Target="http://ru.wikipedia.org/wiki/%D0%98%D0%BD%D1%84%D0%B5%D0%BA%D1%86%D0%B8%D0%BE%D0%BD%D0%BD%D1%8B%D0%B5_%D0%B7%D0%B0%D0%B1%D0%BE%D0%BB%D0%B5%D0%B2%D0%B0%D0%BD%D0%B8%D1%8F" TargetMode="External"/><Relationship Id="rId72" Type="http://schemas.openxmlformats.org/officeDocument/2006/relationships/hyperlink" Target="http://ru.wikipedia.org/wiki/%D0%A7%D0%B8%D1%81%D0%BB%D0%B5%D0%BD%D0%BD%D0%BE%D1%81%D1%82%D1%8C_%D0%BD%D0%B0%D1%81%D0%B5%D0%BB%D0%B5%D0%BD%D0%B8%D1%8F_%D0%BC%D0%B8%D1%80%D0%B0" TargetMode="External"/><Relationship Id="rId80" Type="http://schemas.openxmlformats.org/officeDocument/2006/relationships/hyperlink" Target="http://ru.wikipedia.org/wiki/%D0%A2%D1%83%D0%B1%D0%B5%D1%80%D0%BA%D1%83%D0%BB%D1%91%D0%B7_%D0%BB%D1%91%D0%B3%D0%BA%D0%B8%D1%85" TargetMode="External"/><Relationship Id="rId85" Type="http://schemas.openxmlformats.org/officeDocument/2006/relationships/hyperlink" Target="http://ru.wikipedia.org/wiki/%D0%92%D0%98%D0%A7" TargetMode="External"/><Relationship Id="rId93" Type="http://schemas.openxmlformats.org/officeDocument/2006/relationships/hyperlink" Target="http://ru.wikipedia.org/wiki/%D0%A1%D0%BF%D0%B5%D1%80%D0%BC%D0%B0" TargetMode="External"/><Relationship Id="rId98" Type="http://schemas.openxmlformats.org/officeDocument/2006/relationships/hyperlink" Target="http://ru.wikipedia.org/wiki/%D0%92%D0%B0%D0%B3%D0%B8%D0%BD%D0%B0%D0%BB%D1%8C%D0%BD%D1%8B%D0%B9_%D1%81%D0%B5%D0%BA%D1%81" TargetMode="External"/><Relationship Id="rId3" Type="http://schemas.microsoft.com/office/2007/relationships/stylesWithEffects" Target="stylesWithEffects.xml"/><Relationship Id="rId12" Type="http://schemas.openxmlformats.org/officeDocument/2006/relationships/hyperlink" Target="http://ru.wikipedia.org/wiki/%D0%AD%D0%BA%D0%B7%D0%BE%D1%82%D0%BE%D0%BA%D1%81%D0%B8%D0%BD" TargetMode="External"/><Relationship Id="rId17" Type="http://schemas.openxmlformats.org/officeDocument/2006/relationships/hyperlink" Target="http://ru.wikipedia.org/wiki/%D0%91%D0%B0%D0%BA%D1%82%D0%B5%D1%80%D0%B8%D0%B8" TargetMode="External"/><Relationship Id="rId25" Type="http://schemas.openxmlformats.org/officeDocument/2006/relationships/hyperlink" Target="http://ru.wikipedia.org/wiki/Myriapodiasis" TargetMode="External"/><Relationship Id="rId33" Type="http://schemas.openxmlformats.org/officeDocument/2006/relationships/hyperlink" Target="http://ru.wikipedia.org/wiki/%D0%9F%D1%80%D0%BE%D1%82%D0%BE%D0%B7%D0%BE%D0%B9%D0%BD%D1%8B%D0%B5_%D0%B8%D0%BD%D1%84%D0%B5%D0%BA%D1%86%D0%B8%D0%B8" TargetMode="External"/><Relationship Id="rId38" Type="http://schemas.openxmlformats.org/officeDocument/2006/relationships/hyperlink" Target="http://ru.wikipedia.org/wiki/%D0%9F%D0%B0%D1%80%D0%B0%D0%B7%D0%B8%D1%82%D1%8B" TargetMode="External"/><Relationship Id="rId46" Type="http://schemas.openxmlformats.org/officeDocument/2006/relationships/hyperlink" Target="http://ru.wikipedia.org/wiki/%D0%A2%D1%80%D0%B8%D1%85%D0%B8%D0%BD%D0%B5%D0%BB%D0%BB%D1%91%D0%B7" TargetMode="External"/><Relationship Id="rId59" Type="http://schemas.openxmlformats.org/officeDocument/2006/relationships/hyperlink" Target="http://ru.wikipedia.org/wiki/%D0%9B%D0%B8%D1%85%D0%BE%D1%80%D0%B0%D0%B4%D0%BA%D0%B0" TargetMode="External"/><Relationship Id="rId67" Type="http://schemas.openxmlformats.org/officeDocument/2006/relationships/hyperlink" Target="http://ru.wikipedia.org/wiki/%D0%A3%D1%81%D1%82%D0%BE%D0%B9%D1%87%D0%B8%D0%B2%D0%BE%D1%81%D1%82%D1%8C_%D0%BA_%D0%B0%D0%BD%D1%82%D0%B8%D0%B1%D0%B8%D0%BE%D1%82%D0%B8%D0%BA%D0%B0%D0%BC" TargetMode="External"/><Relationship Id="rId103" Type="http://schemas.openxmlformats.org/officeDocument/2006/relationships/hyperlink" Target="http://ru.wikipedia.org/wiki/%D0%9F%D0%B0%D0%BD%D0%B4%D0%B5%D0%BC%D0%B8%D1%8F" TargetMode="External"/><Relationship Id="rId108" Type="http://schemas.openxmlformats.org/officeDocument/2006/relationships/image" Target="media/image1.jpeg"/><Relationship Id="rId20" Type="http://schemas.openxmlformats.org/officeDocument/2006/relationships/hyperlink" Target="http://ru.wikipedia.org/wiki/%D0%93%D0%B5%D0%BB%D1%8C%D0%BC%D0%B8%D0%BD%D1%82%D1%8B" TargetMode="External"/><Relationship Id="rId41" Type="http://schemas.openxmlformats.org/officeDocument/2006/relationships/hyperlink" Target="http://ru.wikipedia.org/wiki/%D0%9C%D0%B8%D0%B0%D0%B7%D1%8B" TargetMode="External"/><Relationship Id="rId54" Type="http://schemas.openxmlformats.org/officeDocument/2006/relationships/hyperlink" Target="http://ru.wikipedia.org/wiki/%D0%A2%D1%83%D0%B1%D0%B5%D1%80%D0%BA%D1%83%D0%BB%D1%91%D0%B7_%D0%BB%D1%91%D0%B3%D0%BA%D0%B8%D1%85" TargetMode="External"/><Relationship Id="rId62" Type="http://schemas.openxmlformats.org/officeDocument/2006/relationships/hyperlink" Target="http://ru.wikipedia.org/wiki/%D0%A0%D0%B5%D0%BD%D1%82%D0%B3%D0%B5%D0%BD%D0%BE%D0%B3%D1%80%D0%B0%D1%84%D0%B8%D1%8F" TargetMode="External"/><Relationship Id="rId70" Type="http://schemas.openxmlformats.org/officeDocument/2006/relationships/hyperlink" Target="http://ru.wikipedia.org/wiki/%D0%92%D0%B0%D0%BA%D1%86%D0%B8%D0%BD%D0%B0%D1%86%D0%B8%D1%8F" TargetMode="External"/><Relationship Id="rId75" Type="http://schemas.openxmlformats.org/officeDocument/2006/relationships/hyperlink" Target="http://ru.wikipedia.org/wiki/%D0%98%D0%BC%D0%BC%D1%83%D0%BD%D0%BD%D0%B0%D1%8F_%D1%81%D0%B8%D1%81%D1%82%D0%B5%D0%BC%D0%B0" TargetMode="External"/><Relationship Id="rId83" Type="http://schemas.openxmlformats.org/officeDocument/2006/relationships/hyperlink" Target="http://ru.wikipedia.org/wiki/XX_%D0%B2%D0%B5%D0%BA" TargetMode="External"/><Relationship Id="rId88" Type="http://schemas.openxmlformats.org/officeDocument/2006/relationships/hyperlink" Target="http://ru.wikipedia.org/wiki/%D0%9E%D0%BF%D1%83%D1%85%D0%BE%D0%BB%D1%8C" TargetMode="External"/><Relationship Id="rId91" Type="http://schemas.openxmlformats.org/officeDocument/2006/relationships/hyperlink" Target="http://ru.wikipedia.org/wiki/%D0%92%D0%B8%D1%80%D1%83%D1%81" TargetMode="External"/><Relationship Id="rId96" Type="http://schemas.openxmlformats.org/officeDocument/2006/relationships/hyperlink" Target="http://ru.wikipedia.org/wiki/%D0%A1%D0%BB%D0%B5%D0%B7%D1%8B" TargetMode="External"/><Relationship Id="rId111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ru.wikipedia.org/wiki/%D0%9D%D0%BE%D1%80%D0%BC%D0%B0%D1%82%D0%B8%D0%B2%D0%BD%D0%BE-%D0%BF%D1%80%D0%B0%D0%B2%D0%BE%D0%B2%D0%BE%D0%B9_%D0%B0%D0%BA%D1%82" TargetMode="External"/><Relationship Id="rId15" Type="http://schemas.openxmlformats.org/officeDocument/2006/relationships/hyperlink" Target="http://ru.wikipedia.org/wiki/%D0%98%D0%BD%D1%84%D0%B5%D0%BA%D1%86%D0%B8%D0%BE%D0%BD%D0%BD%D1%8B%D0%B5_%D0%B1%D0%BE%D0%BB%D0%B5%D0%B7%D0%BD%D0%B8" TargetMode="External"/><Relationship Id="rId23" Type="http://schemas.openxmlformats.org/officeDocument/2006/relationships/hyperlink" Target="http://ru.wikipedia.org/wiki/%D0%90%D1%80%D0%B0%D1%85%D0%BD%D0%BE%D0%B7%D1%8B" TargetMode="External"/><Relationship Id="rId28" Type="http://schemas.openxmlformats.org/officeDocument/2006/relationships/hyperlink" Target="http://ru.wikipedia.org/wiki/%D0%A6%D0%B5%D1%81%D1%82%D0%BE%D0%B4%D0%BE%D0%B7%D1%8B" TargetMode="External"/><Relationship Id="rId36" Type="http://schemas.openxmlformats.org/officeDocument/2006/relationships/hyperlink" Target="http://ru.wikipedia.org/wiki/%D0%94%D0%B8%D1%84%D0%B8%D0%BB%D0%BB%D0%BE%D0%B1%D0%BE%D1%82%D1%80%D0%B8%D0%BE%D0%B7" TargetMode="External"/><Relationship Id="rId49" Type="http://schemas.openxmlformats.org/officeDocument/2006/relationships/hyperlink" Target="http://ru.wikipedia.org/wiki/%D0%A8%D0%B8%D1%81%D1%82%D0%BE%D1%81%D0%BE%D0%BC%D0%BE%D0%B7" TargetMode="External"/><Relationship Id="rId57" Type="http://schemas.openxmlformats.org/officeDocument/2006/relationships/hyperlink" Target="http://ru.wikipedia.org/wiki/%D0%9C%D0%BE%D0%BA%D1%80%D0%BE%D1%82%D0%B0" TargetMode="External"/><Relationship Id="rId106" Type="http://schemas.openxmlformats.org/officeDocument/2006/relationships/hyperlink" Target="http://ru.wikipedia.org/wiki/1981_%D0%B3%D0%BE%D0%B4" TargetMode="External"/><Relationship Id="rId10" Type="http://schemas.openxmlformats.org/officeDocument/2006/relationships/hyperlink" Target="http://ru.wikipedia.org/wiki/%D0%9B%D0%B0%D1%82%D0%B8%D0%BD%D1%81%D0%BA%D0%B8%D0%B9_%D1%8F%D0%B7%D1%8B%D0%BA" TargetMode="External"/><Relationship Id="rId31" Type="http://schemas.openxmlformats.org/officeDocument/2006/relationships/hyperlink" Target="http://ru.wikipedia.org/wiki/%D0%93%D0%B8%D1%80%D1%83%D0%B4%D0%B8%D0%BD%D0%BE%D0%B7" TargetMode="External"/><Relationship Id="rId44" Type="http://schemas.openxmlformats.org/officeDocument/2006/relationships/hyperlink" Target="http://ru.wikipedia.org/wiki/%D0%90%D0%BD%D0%BA%D0%B8%D0%BB%D0%BE%D1%81%D1%82%D0%BE%D0%BC%D0%BE%D0%B7" TargetMode="External"/><Relationship Id="rId52" Type="http://schemas.openxmlformats.org/officeDocument/2006/relationships/hyperlink" Target="http://ru.wikipedia.org/wiki/%D0%9C%D0%B8%D0%BA%D0%BE%D0%B1%D0%B0%D0%BA%D1%82%D0%B5%D1%80%D0%B8%D0%B8" TargetMode="External"/><Relationship Id="rId60" Type="http://schemas.openxmlformats.org/officeDocument/2006/relationships/hyperlink" Target="http://ru.wikipedia.org/wiki/%D0%A1%D0%B2%D0%B8%D1%89" TargetMode="External"/><Relationship Id="rId65" Type="http://schemas.openxmlformats.org/officeDocument/2006/relationships/hyperlink" Target="http://ru.wikipedia.org/wiki/%D0%9F%D1%80%D0%BE%D1%82%D0%B8%D0%B2%D0%BE%D1%82%D1%83%D0%B1%D0%B5%D1%80%D0%BA%D1%83%D0%BB%D1%91%D0%B7%D0%BD%D1%8B%D0%B5_%D0%BF%D1%80%D0%B5%D0%BF%D0%B0%D1%80%D0%B0%D1%82%D1%8B" TargetMode="External"/><Relationship Id="rId73" Type="http://schemas.openxmlformats.org/officeDocument/2006/relationships/hyperlink" Target="http://ru.wikipedia.org/wiki/%D0%A0%D0%B0%D0%B7%D0%B2%D0%B8%D0%B2%D0%B0%D1%8E%D1%89%D0%B0%D1%8F%D1%81%D1%8F_%D1%81%D1%82%D1%80%D0%B0%D0%BD%D0%B0" TargetMode="External"/><Relationship Id="rId78" Type="http://schemas.openxmlformats.org/officeDocument/2006/relationships/hyperlink" Target="http://ru.wikipedia.org/wiki/%D0%A1%D0%B8%D0%BD%D0%B4%D1%80%D0%BE%D0%BC_%D0%BF%D1%80%D0%B8%D0%BE%D0%B1%D1%80%D0%B5%D1%82%D1%91%D0%BD%D0%BD%D0%BE%D0%B3%D0%BE_%D0%B8%D0%BC%D0%BC%D1%83%D0%BD%D0%BD%D0%BE%D0%B3%D0%BE_%D0%B4%D0%B5%D1%84%D0%B8%D1%86%D0%B8%D1%82%D0%B0" TargetMode="External"/><Relationship Id="rId81" Type="http://schemas.openxmlformats.org/officeDocument/2006/relationships/hyperlink" Target="http://ru.wikipedia.org/wiki/%D0%97%D0%BE%D0%BB%D0%BE%D1%82%D1%83%D1%85%D0%B0" TargetMode="External"/><Relationship Id="rId86" Type="http://schemas.openxmlformats.org/officeDocument/2006/relationships/hyperlink" Target="http://ru.wikipedia.org/wiki/%D0%9B%D0%B8%D0%BC%D1%84%D0%BE%D1%86%D0%B8%D1%82" TargetMode="External"/><Relationship Id="rId94" Type="http://schemas.openxmlformats.org/officeDocument/2006/relationships/hyperlink" Target="http://ru.wikipedia.org/wiki/%D0%92%D0%BB%D0%B0%D0%B3%D0%B0%D0%BB%D0%B8%D1%89%D0%B5_%D0%B6%D0%B5%D0%BD%D1%89%D0%B8%D0%BD%D1%8B" TargetMode="External"/><Relationship Id="rId99" Type="http://schemas.openxmlformats.org/officeDocument/2006/relationships/hyperlink" Target="http://ru.wikipedia.org/wiki/%D0%9E%D1%80%D0%B0%D0%BB%D1%8C%D0%BD%D1%8B%D0%B9_%D1%81%D0%B5%D0%BA%D1%81" TargetMode="External"/><Relationship Id="rId101" Type="http://schemas.openxmlformats.org/officeDocument/2006/relationships/hyperlink" Target="http://ru.wikipedia.org/wiki/%D0%91%D0%B5%D1%80%D0%B5%D0%BC%D0%B5%D0%BD%D0%BD%D0%BE%D1%81%D1%82%D1%8C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ru.wikipedia.org/wiki/%D0%9C%D0%B8%D0%BA%D1%80%D0%BE%D0%BE%D1%80%D0%B3%D0%B0%D0%BD%D0%B8%D0%B7%D0%BC%D1%8B" TargetMode="External"/><Relationship Id="rId13" Type="http://schemas.openxmlformats.org/officeDocument/2006/relationships/hyperlink" Target="http://ru.wikipedia.org/wiki/%D0%A5%D0%BE%D0%BB%D0%B5%D1%80%D0%B0" TargetMode="External"/><Relationship Id="rId18" Type="http://schemas.openxmlformats.org/officeDocument/2006/relationships/hyperlink" Target="http://ru.wikipedia.org/wiki/%D0%93%D1%80%D0%B8%D0%B1%D1%8B" TargetMode="External"/><Relationship Id="rId39" Type="http://schemas.openxmlformats.org/officeDocument/2006/relationships/hyperlink" Target="http://ru.wikipedia.org/wiki/%D0%AD%D0%BD%D1%82%D0%B5%D1%80%D0%BE%D0%B1%D0%B8%D0%BE%D0%B7" TargetMode="External"/><Relationship Id="rId109" Type="http://schemas.openxmlformats.org/officeDocument/2006/relationships/image" Target="media/image2.jpeg"/><Relationship Id="rId34" Type="http://schemas.openxmlformats.org/officeDocument/2006/relationships/hyperlink" Target="http://ru.wikipedia.org/wiki/%D0%9C%D0%B0%D0%BB%D1%8F%D1%80%D0%B8%D1%8F" TargetMode="External"/><Relationship Id="rId50" Type="http://schemas.openxmlformats.org/officeDocument/2006/relationships/hyperlink" Target="http://ru.wikipedia.org/wiki/%D0%9B%D0%B0%D1%82%D0%B8%D0%BD%D1%81%D0%BA%D0%B8%D0%B9_%D1%8F%D0%B7%D1%8B%D0%BA" TargetMode="External"/><Relationship Id="rId55" Type="http://schemas.openxmlformats.org/officeDocument/2006/relationships/hyperlink" Target="http://ru.wikipedia.org/wiki/Mycobacterium_tuberculosis" TargetMode="External"/><Relationship Id="rId76" Type="http://schemas.openxmlformats.org/officeDocument/2006/relationships/hyperlink" Target="http://ru.wikipedia.org/wiki/%D0%98%D0%BC%D0%BC%D1%83%D0%BD%D0%BE%D0%B4%D0%B5%D0%BF%D1%80%D0%B5%D1%81%D1%81%D0%B0%D0%BD%D1%82%D1%8B" TargetMode="External"/><Relationship Id="rId97" Type="http://schemas.openxmlformats.org/officeDocument/2006/relationships/hyperlink" Target="http://ru.wikipedia.org/wiki/%D0%90%D0%BD%D0%B0%D0%BB%D1%8C%D0%BD%D1%8B%D0%B9_%D1%81%D0%B5%D0%BA%D1%81" TargetMode="External"/><Relationship Id="rId104" Type="http://schemas.openxmlformats.org/officeDocument/2006/relationships/hyperlink" Target="http://ru.wikipedia.org/wiki/%D0%9C%D0%BE%D0%BB%D0%B5%D0%BA%D1%83%D0%BB%D1%8F%D1%80%D0%BD%D0%B0%D1%8F_%D1%84%D0%B8%D0%BB%D0%BE%D0%B3%D0%B5%D0%BD%D0%B8%D1%8F" TargetMode="External"/><Relationship Id="rId7" Type="http://schemas.openxmlformats.org/officeDocument/2006/relationships/hyperlink" Target="http://ru.wikipedia.org/wiki/%D0%9A%D0%BE%D0%BD%D1%81%D1%82%D0%B8%D1%82%D1%83%D1%86%D0%B8%D1%8F_%D0%A0%D0%A4" TargetMode="External"/><Relationship Id="rId71" Type="http://schemas.openxmlformats.org/officeDocument/2006/relationships/hyperlink" Target="http://ru.wikipedia.org/wiki/%D0%91%D0%A6%D0%96" TargetMode="External"/><Relationship Id="rId92" Type="http://schemas.openxmlformats.org/officeDocument/2006/relationships/hyperlink" Target="http://ru.wikipedia.org/wiki/%D0%9A%D1%80%D0%BE%D0%B2%D1%8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53</Pages>
  <Words>19313</Words>
  <Characters>110088</Characters>
  <Application>Microsoft Office Word</Application>
  <DocSecurity>0</DocSecurity>
  <Lines>917</Lines>
  <Paragraphs>258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Куркин Дмитрий Павлович</cp:lastModifiedBy>
  <cp:revision>22</cp:revision>
  <dcterms:created xsi:type="dcterms:W3CDTF">2013-08-12T13:18:00Z</dcterms:created>
  <dcterms:modified xsi:type="dcterms:W3CDTF">2019-02-04T13:09:00Z</dcterms:modified>
</cp:coreProperties>
</file>